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F3C" w:rsidRPr="00B21D30" w:rsidP="00EA7BDB">
      <w:pPr>
        <w:pStyle w:val="Heading1"/>
        <w:rPr>
          <w:sz w:val="24"/>
          <w:szCs w:val="24"/>
        </w:rPr>
      </w:pPr>
      <w:r w:rsidRPr="00B21D30">
        <w:rPr>
          <w:sz w:val="24"/>
          <w:szCs w:val="24"/>
        </w:rPr>
        <w:t>П</w:t>
      </w:r>
      <w:r w:rsidRPr="00B21D30">
        <w:rPr>
          <w:sz w:val="24"/>
          <w:szCs w:val="24"/>
        </w:rPr>
        <w:t xml:space="preserve"> О С Т А Н О В Л Е Н И Е</w:t>
      </w:r>
    </w:p>
    <w:p w:rsidR="004855E1" w:rsidRPr="00B21D30" w:rsidP="00EA7BDB">
      <w:pPr>
        <w:spacing w:before="120" w:after="120"/>
        <w:rPr>
          <w:sz w:val="24"/>
          <w:szCs w:val="24"/>
        </w:rPr>
      </w:pPr>
      <w:r>
        <w:rPr>
          <w:sz w:val="24"/>
          <w:szCs w:val="24"/>
        </w:rPr>
        <w:t xml:space="preserve">27 марта </w:t>
      </w:r>
      <w:r w:rsidRPr="00B21D30" w:rsidR="00242674">
        <w:rPr>
          <w:sz w:val="24"/>
          <w:szCs w:val="24"/>
        </w:rPr>
        <w:t>2025</w:t>
      </w:r>
      <w:r w:rsidRPr="00B21D30" w:rsidR="004F4FD9">
        <w:rPr>
          <w:sz w:val="24"/>
          <w:szCs w:val="24"/>
        </w:rPr>
        <w:t xml:space="preserve"> </w:t>
      </w:r>
      <w:r w:rsidRPr="00B21D30">
        <w:rPr>
          <w:sz w:val="24"/>
          <w:szCs w:val="24"/>
        </w:rPr>
        <w:t>года</w:t>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Pr>
          <w:sz w:val="24"/>
          <w:szCs w:val="24"/>
        </w:rPr>
        <w:t>город Симферополь</w:t>
      </w:r>
    </w:p>
    <w:p w:rsidR="00327571" w:rsidP="00EA7BDB">
      <w:pPr>
        <w:rPr>
          <w:sz w:val="24"/>
          <w:szCs w:val="24"/>
        </w:rPr>
      </w:pPr>
      <w:r w:rsidRPr="00B21D30">
        <w:rPr>
          <w:sz w:val="24"/>
          <w:szCs w:val="24"/>
        </w:rPr>
        <w:t>Мировой судья судебного участка № 80 Симферопольского судебного района (Симферопольский муниципальный район) Республики Крым Ищенко И.В.</w:t>
      </w:r>
      <w:r w:rsidRPr="00B21D30" w:rsidR="004855E1">
        <w:rPr>
          <w:sz w:val="24"/>
          <w:szCs w:val="24"/>
        </w:rPr>
        <w:t xml:space="preserve"> </w:t>
      </w:r>
      <w:r w:rsidRPr="00B21D30" w:rsidR="00505295">
        <w:rPr>
          <w:sz w:val="24"/>
          <w:szCs w:val="24"/>
        </w:rPr>
        <w:t xml:space="preserve">рассмотрев в помещении </w:t>
      </w:r>
      <w:r w:rsidRPr="00B21D30">
        <w:rPr>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3C275B">
        <w:rPr>
          <w:sz w:val="24"/>
          <w:szCs w:val="24"/>
        </w:rPr>
        <w:t xml:space="preserve">дело об административном правонарушении </w:t>
      </w:r>
    </w:p>
    <w:p w:rsidR="00327571" w:rsidP="00EA7BDB">
      <w:pPr>
        <w:rPr>
          <w:sz w:val="24"/>
          <w:szCs w:val="24"/>
        </w:rPr>
      </w:pPr>
      <w:r>
        <w:rPr>
          <w:sz w:val="24"/>
          <w:szCs w:val="24"/>
        </w:rPr>
        <w:t xml:space="preserve">с участием: </w:t>
      </w:r>
      <w:r>
        <w:rPr>
          <w:sz w:val="24"/>
          <w:szCs w:val="24"/>
          <w:lang w:bidi="ru-RU"/>
        </w:rPr>
        <w:t xml:space="preserve">защитника </w:t>
      </w:r>
      <w:r w:rsidR="00F86F72">
        <w:rPr>
          <w:sz w:val="24"/>
          <w:szCs w:val="24"/>
          <w:lang w:bidi="ru-RU"/>
        </w:rPr>
        <w:t>***</w:t>
      </w:r>
      <w:r>
        <w:rPr>
          <w:sz w:val="24"/>
          <w:szCs w:val="24"/>
          <w:lang w:bidi="ru-RU"/>
        </w:rPr>
        <w:t xml:space="preserve"> </w:t>
      </w:r>
      <w:r w:rsidRPr="00327571">
        <w:rPr>
          <w:sz w:val="24"/>
          <w:szCs w:val="24"/>
          <w:lang w:bidi="ru-RU"/>
        </w:rPr>
        <w:t>–</w:t>
      </w:r>
      <w:r>
        <w:rPr>
          <w:sz w:val="24"/>
          <w:szCs w:val="24"/>
          <w:lang w:bidi="ru-RU"/>
        </w:rPr>
        <w:t xml:space="preserve"> </w:t>
      </w:r>
      <w:r w:rsidRPr="00327571">
        <w:rPr>
          <w:sz w:val="24"/>
          <w:szCs w:val="24"/>
          <w:lang w:bidi="ru-RU"/>
        </w:rPr>
        <w:t xml:space="preserve">адвоката </w:t>
      </w:r>
      <w:r>
        <w:rPr>
          <w:sz w:val="24"/>
          <w:szCs w:val="24"/>
          <w:lang w:bidi="ru-RU"/>
        </w:rPr>
        <w:t xml:space="preserve"> </w:t>
      </w:r>
      <w:r>
        <w:rPr>
          <w:sz w:val="24"/>
          <w:szCs w:val="24"/>
          <w:lang w:bidi="ru-RU"/>
        </w:rPr>
        <w:t>Котенёва</w:t>
      </w:r>
      <w:r>
        <w:rPr>
          <w:sz w:val="24"/>
          <w:szCs w:val="24"/>
          <w:lang w:bidi="ru-RU"/>
        </w:rPr>
        <w:t xml:space="preserve"> Р.В. (ордер от 12.02.2025 № 013639 удостоверение адвоката № 1802 выдано 17.09.2020 Управлением Минюста России по Республике Крым)</w:t>
      </w:r>
    </w:p>
    <w:p w:rsidR="004855E1" w:rsidRPr="00B21D30" w:rsidP="00EA7BDB">
      <w:pPr>
        <w:rPr>
          <w:sz w:val="24"/>
          <w:szCs w:val="24"/>
        </w:rPr>
      </w:pPr>
      <w:r w:rsidRPr="00B21D30">
        <w:rPr>
          <w:sz w:val="24"/>
          <w:szCs w:val="24"/>
        </w:rPr>
        <w:t>в отношении</w:t>
      </w:r>
    </w:p>
    <w:p w:rsidR="004D5136" w:rsidRPr="00B21D30" w:rsidP="00EA7BDB">
      <w:pPr>
        <w:rPr>
          <w:sz w:val="24"/>
          <w:szCs w:val="24"/>
        </w:rPr>
      </w:pPr>
      <w:r>
        <w:rPr>
          <w:sz w:val="24"/>
          <w:szCs w:val="24"/>
          <w:lang w:bidi="ru-RU"/>
        </w:rPr>
        <w:t>***</w:t>
      </w:r>
      <w:r w:rsidRPr="00B21D30">
        <w:rPr>
          <w:sz w:val="24"/>
          <w:szCs w:val="24"/>
        </w:rPr>
        <w:t xml:space="preserve">, </w:t>
      </w:r>
    </w:p>
    <w:p w:rsidR="006B6B6D" w:rsidRPr="00B21D30" w:rsidP="00EA7BDB">
      <w:pPr>
        <w:rPr>
          <w:sz w:val="24"/>
          <w:szCs w:val="24"/>
        </w:rPr>
      </w:pPr>
      <w:r w:rsidRPr="00B21D30">
        <w:rPr>
          <w:sz w:val="24"/>
          <w:szCs w:val="24"/>
        </w:rPr>
        <w:t xml:space="preserve">о привлечении к административной ответственности по </w:t>
      </w:r>
      <w:r w:rsidRPr="00B21D30" w:rsidR="009E0338">
        <w:rPr>
          <w:sz w:val="24"/>
          <w:szCs w:val="24"/>
        </w:rPr>
        <w:t>части</w:t>
      </w:r>
      <w:r w:rsidRPr="00B21D30" w:rsidR="00647617">
        <w:rPr>
          <w:sz w:val="24"/>
          <w:szCs w:val="24"/>
        </w:rPr>
        <w:t xml:space="preserve"> </w:t>
      </w:r>
      <w:r w:rsidRPr="00B21D30" w:rsidR="004D5136">
        <w:rPr>
          <w:sz w:val="24"/>
          <w:szCs w:val="24"/>
        </w:rPr>
        <w:t>5</w:t>
      </w:r>
      <w:r w:rsidRPr="00B21D30" w:rsidR="009E0338">
        <w:rPr>
          <w:sz w:val="24"/>
          <w:szCs w:val="24"/>
        </w:rPr>
        <w:t xml:space="preserve"> </w:t>
      </w:r>
      <w:r w:rsidRPr="00B21D30">
        <w:rPr>
          <w:sz w:val="24"/>
          <w:szCs w:val="24"/>
        </w:rPr>
        <w:t>стать</w:t>
      </w:r>
      <w:r w:rsidRPr="00B21D30" w:rsidR="009E0338">
        <w:rPr>
          <w:sz w:val="24"/>
          <w:szCs w:val="24"/>
        </w:rPr>
        <w:t>и</w:t>
      </w:r>
      <w:r w:rsidRPr="00B21D30">
        <w:rPr>
          <w:sz w:val="24"/>
          <w:szCs w:val="24"/>
        </w:rPr>
        <w:t xml:space="preserve"> </w:t>
      </w:r>
      <w:r w:rsidRPr="00B21D30" w:rsidR="0045234D">
        <w:rPr>
          <w:sz w:val="24"/>
          <w:szCs w:val="24"/>
        </w:rPr>
        <w:t>12.15</w:t>
      </w:r>
      <w:r w:rsidRPr="00B21D30">
        <w:rPr>
          <w:sz w:val="24"/>
          <w:szCs w:val="24"/>
        </w:rPr>
        <w:t xml:space="preserve"> </w:t>
      </w:r>
      <w:r w:rsidRPr="00B21D30" w:rsidR="00D26E08">
        <w:rPr>
          <w:sz w:val="24"/>
          <w:szCs w:val="24"/>
        </w:rPr>
        <w:t>К</w:t>
      </w:r>
      <w:r w:rsidRPr="00B21D30" w:rsidR="008C3204">
        <w:rPr>
          <w:sz w:val="24"/>
          <w:szCs w:val="24"/>
        </w:rPr>
        <w:t>о</w:t>
      </w:r>
      <w:r w:rsidRPr="00B21D30" w:rsidR="00D26E08">
        <w:rPr>
          <w:sz w:val="24"/>
          <w:szCs w:val="24"/>
        </w:rPr>
        <w:t xml:space="preserve">АП </w:t>
      </w:r>
      <w:r w:rsidRPr="00B21D30" w:rsidR="00457090">
        <w:rPr>
          <w:sz w:val="24"/>
          <w:szCs w:val="24"/>
        </w:rPr>
        <w:t>РФ</w:t>
      </w:r>
    </w:p>
    <w:p w:rsidR="000D49D7" w:rsidRPr="00B21D30" w:rsidP="00734DE4">
      <w:pPr>
        <w:pStyle w:val="Heading2"/>
        <w:jc w:val="left"/>
        <w:rPr>
          <w:sz w:val="24"/>
          <w:szCs w:val="24"/>
        </w:rPr>
      </w:pPr>
      <w:r w:rsidRPr="00B21D30">
        <w:rPr>
          <w:sz w:val="24"/>
          <w:szCs w:val="24"/>
        </w:rPr>
        <w:t>у с т а н о в и л</w:t>
      </w:r>
      <w:r w:rsidRPr="00B21D30" w:rsidR="00205BFF">
        <w:rPr>
          <w:sz w:val="24"/>
          <w:szCs w:val="24"/>
        </w:rPr>
        <w:t xml:space="preserve"> </w:t>
      </w:r>
      <w:r w:rsidRPr="00B21D30">
        <w:rPr>
          <w:sz w:val="24"/>
          <w:szCs w:val="24"/>
        </w:rPr>
        <w:t>:</w:t>
      </w:r>
    </w:p>
    <w:p w:rsidR="0045234D" w:rsidP="00EA7BDB">
      <w:pPr>
        <w:rPr>
          <w:sz w:val="24"/>
          <w:szCs w:val="24"/>
        </w:rPr>
      </w:pPr>
      <w:r w:rsidRPr="00E92894">
        <w:rPr>
          <w:sz w:val="24"/>
          <w:szCs w:val="24"/>
        </w:rPr>
        <w:t>18.01.202</w:t>
      </w:r>
      <w:r w:rsidR="00976785">
        <w:rPr>
          <w:sz w:val="24"/>
          <w:szCs w:val="24"/>
        </w:rPr>
        <w:t>5</w:t>
      </w:r>
      <w:r w:rsidR="00401242">
        <w:rPr>
          <w:sz w:val="24"/>
          <w:szCs w:val="24"/>
        </w:rPr>
        <w:t>,</w:t>
      </w:r>
      <w:r w:rsidRPr="00E92894">
        <w:rPr>
          <w:sz w:val="24"/>
          <w:szCs w:val="24"/>
        </w:rPr>
        <w:t xml:space="preserve"> примерно</w:t>
      </w:r>
      <w:r w:rsidR="00401242">
        <w:rPr>
          <w:sz w:val="24"/>
          <w:szCs w:val="24"/>
        </w:rPr>
        <w:t>,</w:t>
      </w:r>
      <w:r w:rsidRPr="00E92894">
        <w:rPr>
          <w:sz w:val="24"/>
          <w:szCs w:val="24"/>
        </w:rPr>
        <w:t xml:space="preserve"> в 10:40 на </w:t>
      </w:r>
      <w:r w:rsidR="00497E18">
        <w:rPr>
          <w:sz w:val="24"/>
          <w:szCs w:val="24"/>
        </w:rPr>
        <w:t>участке</w:t>
      </w:r>
      <w:r w:rsidRPr="00E92894" w:rsidR="00497E18">
        <w:rPr>
          <w:sz w:val="24"/>
          <w:szCs w:val="24"/>
        </w:rPr>
        <w:t xml:space="preserve"> </w:t>
      </w:r>
      <w:r w:rsidRPr="00E92894">
        <w:rPr>
          <w:sz w:val="24"/>
          <w:szCs w:val="24"/>
        </w:rPr>
        <w:t>автодорог</w:t>
      </w:r>
      <w:r w:rsidR="00497E18">
        <w:rPr>
          <w:sz w:val="24"/>
          <w:szCs w:val="24"/>
        </w:rPr>
        <w:t>и</w:t>
      </w:r>
      <w:r w:rsidRPr="00E92894">
        <w:rPr>
          <w:sz w:val="24"/>
          <w:szCs w:val="24"/>
        </w:rPr>
        <w:t xml:space="preserve"> </w:t>
      </w:r>
      <w:r w:rsidRPr="00E92894" w:rsidR="00497E18">
        <w:rPr>
          <w:sz w:val="24"/>
          <w:szCs w:val="24"/>
        </w:rPr>
        <w:t xml:space="preserve">25 </w:t>
      </w:r>
      <w:r w:rsidR="00497E18">
        <w:rPr>
          <w:sz w:val="24"/>
          <w:szCs w:val="24"/>
        </w:rPr>
        <w:t>км+</w:t>
      </w:r>
      <w:r w:rsidRPr="00E92894" w:rsidR="00497E18">
        <w:rPr>
          <w:sz w:val="24"/>
          <w:szCs w:val="24"/>
        </w:rPr>
        <w:t xml:space="preserve">750 м </w:t>
      </w:r>
      <w:r w:rsidRPr="00E92894" w:rsidR="00401242">
        <w:rPr>
          <w:sz w:val="24"/>
          <w:szCs w:val="24"/>
        </w:rPr>
        <w:t xml:space="preserve">Симферополь-Евпатория </w:t>
      </w:r>
      <w:r w:rsidRPr="00E92894">
        <w:rPr>
          <w:sz w:val="24"/>
          <w:szCs w:val="24"/>
        </w:rPr>
        <w:t>вблизи домовладени</w:t>
      </w:r>
      <w:r w:rsidR="0010094D">
        <w:rPr>
          <w:sz w:val="24"/>
          <w:szCs w:val="24"/>
        </w:rPr>
        <w:t>я</w:t>
      </w:r>
      <w:r w:rsidRPr="00E92894">
        <w:rPr>
          <w:sz w:val="24"/>
          <w:szCs w:val="24"/>
        </w:rPr>
        <w:t xml:space="preserve"> </w:t>
      </w:r>
      <w:r w:rsidR="00F4052B">
        <w:rPr>
          <w:sz w:val="24"/>
          <w:szCs w:val="24"/>
        </w:rPr>
        <w:t xml:space="preserve">№ </w:t>
      </w:r>
      <w:r w:rsidRPr="00E92894" w:rsidR="00F4052B">
        <w:rPr>
          <w:sz w:val="24"/>
          <w:szCs w:val="24"/>
        </w:rPr>
        <w:t xml:space="preserve">65А </w:t>
      </w:r>
      <w:r w:rsidRPr="00E92894">
        <w:rPr>
          <w:sz w:val="24"/>
          <w:szCs w:val="24"/>
        </w:rPr>
        <w:t xml:space="preserve">по улице Калинина в селе </w:t>
      </w:r>
      <w:r w:rsidRPr="00E92894">
        <w:rPr>
          <w:sz w:val="24"/>
          <w:szCs w:val="24"/>
        </w:rPr>
        <w:t>Скворцов</w:t>
      </w:r>
      <w:r w:rsidR="00F4052B">
        <w:rPr>
          <w:sz w:val="24"/>
          <w:szCs w:val="24"/>
        </w:rPr>
        <w:t>о</w:t>
      </w:r>
      <w:r w:rsidRPr="00E92894">
        <w:rPr>
          <w:sz w:val="24"/>
          <w:szCs w:val="24"/>
        </w:rPr>
        <w:t xml:space="preserve"> </w:t>
      </w:r>
      <w:r w:rsidR="0010094D">
        <w:rPr>
          <w:sz w:val="24"/>
          <w:szCs w:val="24"/>
        </w:rPr>
        <w:t>водитель</w:t>
      </w:r>
      <w:r w:rsidRPr="00E92894">
        <w:rPr>
          <w:sz w:val="24"/>
          <w:szCs w:val="24"/>
        </w:rPr>
        <w:t xml:space="preserve"> </w:t>
      </w:r>
      <w:r w:rsidR="00F86F72">
        <w:rPr>
          <w:sz w:val="24"/>
          <w:szCs w:val="24"/>
        </w:rPr>
        <w:t>***</w:t>
      </w:r>
      <w:r w:rsidRPr="00E92894">
        <w:rPr>
          <w:sz w:val="24"/>
          <w:szCs w:val="24"/>
        </w:rPr>
        <w:t xml:space="preserve"> управля</w:t>
      </w:r>
      <w:r w:rsidR="0010094D">
        <w:rPr>
          <w:sz w:val="24"/>
          <w:szCs w:val="24"/>
        </w:rPr>
        <w:t>л</w:t>
      </w:r>
      <w:r w:rsidRPr="00E92894">
        <w:rPr>
          <w:sz w:val="24"/>
          <w:szCs w:val="24"/>
        </w:rPr>
        <w:t xml:space="preserve"> транспортным средством Лада 210740 государственный номер </w:t>
      </w:r>
      <w:r w:rsidR="00F86F72">
        <w:rPr>
          <w:sz w:val="24"/>
          <w:szCs w:val="24"/>
        </w:rPr>
        <w:t>***</w:t>
      </w:r>
      <w:r w:rsidR="0010094D">
        <w:rPr>
          <w:sz w:val="24"/>
          <w:szCs w:val="24"/>
        </w:rPr>
        <w:t xml:space="preserve">. </w:t>
      </w:r>
      <w:r w:rsidR="00F86F72">
        <w:rPr>
          <w:sz w:val="24"/>
          <w:szCs w:val="24"/>
        </w:rPr>
        <w:t>***</w:t>
      </w:r>
      <w:r w:rsidRPr="0010094D" w:rsidR="0010094D">
        <w:rPr>
          <w:sz w:val="24"/>
          <w:szCs w:val="24"/>
        </w:rPr>
        <w:t xml:space="preserve"> </w:t>
      </w:r>
      <w:r w:rsidRPr="00E92894" w:rsidR="0010094D">
        <w:rPr>
          <w:sz w:val="24"/>
          <w:szCs w:val="24"/>
        </w:rPr>
        <w:t xml:space="preserve">осуществил </w:t>
      </w:r>
      <w:r w:rsidRPr="00E92894">
        <w:rPr>
          <w:sz w:val="24"/>
          <w:szCs w:val="24"/>
        </w:rPr>
        <w:t>движение по полосе</w:t>
      </w:r>
      <w:r w:rsidR="0010094D">
        <w:rPr>
          <w:sz w:val="24"/>
          <w:szCs w:val="24"/>
        </w:rPr>
        <w:t>,</w:t>
      </w:r>
      <w:r w:rsidRPr="00E92894">
        <w:rPr>
          <w:sz w:val="24"/>
          <w:szCs w:val="24"/>
        </w:rPr>
        <w:t xml:space="preserve"> предназначенн</w:t>
      </w:r>
      <w:r w:rsidR="0010094D">
        <w:rPr>
          <w:sz w:val="24"/>
          <w:szCs w:val="24"/>
        </w:rPr>
        <w:t>ой</w:t>
      </w:r>
      <w:r w:rsidRPr="00E92894">
        <w:rPr>
          <w:sz w:val="24"/>
          <w:szCs w:val="24"/>
        </w:rPr>
        <w:t xml:space="preserve"> для встречного движения в зоне действия </w:t>
      </w:r>
      <w:r w:rsidRPr="00757A93" w:rsidR="00757A93">
        <w:rPr>
          <w:sz w:val="24"/>
          <w:szCs w:val="24"/>
        </w:rPr>
        <w:t xml:space="preserve">Линии горизонтальной разметки 1.1 Приложения </w:t>
      </w:r>
      <w:r w:rsidR="00757A93">
        <w:rPr>
          <w:sz w:val="24"/>
          <w:szCs w:val="24"/>
        </w:rPr>
        <w:t>№</w:t>
      </w:r>
      <w:r w:rsidRPr="00757A93" w:rsidR="00757A93">
        <w:rPr>
          <w:sz w:val="24"/>
          <w:szCs w:val="24"/>
        </w:rPr>
        <w:t xml:space="preserve"> 2 к Правил</w:t>
      </w:r>
      <w:r w:rsidR="00757A93">
        <w:rPr>
          <w:sz w:val="24"/>
          <w:szCs w:val="24"/>
        </w:rPr>
        <w:t>ам</w:t>
      </w:r>
      <w:r w:rsidRPr="00757A93" w:rsidR="00757A93">
        <w:rPr>
          <w:sz w:val="24"/>
          <w:szCs w:val="24"/>
        </w:rPr>
        <w:t xml:space="preserve"> дорожного движения, утверждённых Постановлением Совета Министров - Правительства Российской Федерации от 23</w:t>
      </w:r>
      <w:r w:rsidR="00757A93">
        <w:rPr>
          <w:sz w:val="24"/>
          <w:szCs w:val="24"/>
        </w:rPr>
        <w:t>.10.</w:t>
      </w:r>
      <w:r w:rsidRPr="00757A93" w:rsidR="00757A93">
        <w:rPr>
          <w:sz w:val="24"/>
          <w:szCs w:val="24"/>
        </w:rPr>
        <w:t>1993</w:t>
      </w:r>
      <w:r w:rsidRPr="00757A93" w:rsidR="00757A93">
        <w:rPr>
          <w:sz w:val="24"/>
          <w:szCs w:val="24"/>
        </w:rPr>
        <w:t xml:space="preserve"> года </w:t>
      </w:r>
      <w:r w:rsidR="00757A93">
        <w:rPr>
          <w:sz w:val="24"/>
          <w:szCs w:val="24"/>
        </w:rPr>
        <w:t>№</w:t>
      </w:r>
      <w:r w:rsidRPr="00757A93" w:rsidR="00757A93">
        <w:rPr>
          <w:sz w:val="24"/>
          <w:szCs w:val="24"/>
        </w:rPr>
        <w:t xml:space="preserve"> 1090 (далее - Правила дорожного движения, Правила) </w:t>
      </w:r>
      <w:r w:rsidRPr="00E92894">
        <w:rPr>
          <w:sz w:val="24"/>
          <w:szCs w:val="24"/>
        </w:rPr>
        <w:t>разделяющ</w:t>
      </w:r>
      <w:r w:rsidR="0010094D">
        <w:rPr>
          <w:sz w:val="24"/>
          <w:szCs w:val="24"/>
        </w:rPr>
        <w:t>ей</w:t>
      </w:r>
      <w:r w:rsidRPr="00E92894">
        <w:rPr>
          <w:sz w:val="24"/>
          <w:szCs w:val="24"/>
        </w:rPr>
        <w:t xml:space="preserve"> транспортные потоки противоположных направлений</w:t>
      </w:r>
      <w:r w:rsidR="0010094D">
        <w:rPr>
          <w:sz w:val="24"/>
          <w:szCs w:val="24"/>
        </w:rPr>
        <w:t>.</w:t>
      </w:r>
      <w:r w:rsidRPr="00E92894">
        <w:rPr>
          <w:sz w:val="24"/>
          <w:szCs w:val="24"/>
        </w:rPr>
        <w:t xml:space="preserve"> </w:t>
      </w:r>
      <w:r w:rsidR="00F86F72">
        <w:rPr>
          <w:sz w:val="24"/>
          <w:szCs w:val="24"/>
        </w:rPr>
        <w:t>***</w:t>
      </w:r>
      <w:r w:rsidRPr="0010094D" w:rsidR="0010094D">
        <w:rPr>
          <w:sz w:val="24"/>
          <w:szCs w:val="24"/>
        </w:rPr>
        <w:t xml:space="preserve"> </w:t>
      </w:r>
      <w:r w:rsidRPr="00E92894">
        <w:rPr>
          <w:sz w:val="24"/>
          <w:szCs w:val="24"/>
        </w:rPr>
        <w:t>н</w:t>
      </w:r>
      <w:r w:rsidRPr="00E92894">
        <w:rPr>
          <w:sz w:val="24"/>
          <w:szCs w:val="24"/>
        </w:rPr>
        <w:t>арушил требования пункта 1.</w:t>
      </w:r>
      <w:r w:rsidR="00DC16D0">
        <w:rPr>
          <w:sz w:val="24"/>
          <w:szCs w:val="24"/>
        </w:rPr>
        <w:t>3</w:t>
      </w:r>
      <w:r w:rsidR="0010094D">
        <w:rPr>
          <w:sz w:val="24"/>
          <w:szCs w:val="24"/>
        </w:rPr>
        <w:t>,</w:t>
      </w:r>
      <w:r w:rsidRPr="00E92894">
        <w:rPr>
          <w:sz w:val="24"/>
          <w:szCs w:val="24"/>
        </w:rPr>
        <w:t xml:space="preserve"> 9</w:t>
      </w:r>
      <w:r w:rsidR="0010094D">
        <w:rPr>
          <w:sz w:val="24"/>
          <w:szCs w:val="24"/>
        </w:rPr>
        <w:t>.</w:t>
      </w:r>
      <w:r w:rsidRPr="00E92894">
        <w:rPr>
          <w:sz w:val="24"/>
          <w:szCs w:val="24"/>
        </w:rPr>
        <w:t>1</w:t>
      </w:r>
      <w:r w:rsidR="0010094D">
        <w:rPr>
          <w:sz w:val="24"/>
          <w:szCs w:val="24"/>
        </w:rPr>
        <w:t>.(</w:t>
      </w:r>
      <w:r w:rsidRPr="00E92894">
        <w:rPr>
          <w:sz w:val="24"/>
          <w:szCs w:val="24"/>
        </w:rPr>
        <w:t>1</w:t>
      </w:r>
      <w:r w:rsidR="0010094D">
        <w:rPr>
          <w:sz w:val="24"/>
          <w:szCs w:val="24"/>
        </w:rPr>
        <w:t>)</w:t>
      </w:r>
      <w:r w:rsidRPr="00E92894">
        <w:rPr>
          <w:sz w:val="24"/>
          <w:szCs w:val="24"/>
        </w:rPr>
        <w:t xml:space="preserve"> </w:t>
      </w:r>
      <w:r w:rsidR="00757A93">
        <w:rPr>
          <w:sz w:val="24"/>
          <w:szCs w:val="24"/>
        </w:rPr>
        <w:t>Правил</w:t>
      </w:r>
      <w:r w:rsidRPr="00E92894">
        <w:rPr>
          <w:sz w:val="24"/>
          <w:szCs w:val="24"/>
        </w:rPr>
        <w:t xml:space="preserve">. </w:t>
      </w:r>
      <w:r w:rsidR="00F4052B">
        <w:rPr>
          <w:sz w:val="24"/>
          <w:szCs w:val="24"/>
        </w:rPr>
        <w:t>Названное</w:t>
      </w:r>
      <w:r w:rsidRPr="00E92894" w:rsidR="00DC16D0">
        <w:rPr>
          <w:sz w:val="24"/>
          <w:szCs w:val="24"/>
        </w:rPr>
        <w:t xml:space="preserve"> </w:t>
      </w:r>
      <w:r w:rsidRPr="00E92894">
        <w:rPr>
          <w:sz w:val="24"/>
          <w:szCs w:val="24"/>
        </w:rPr>
        <w:t xml:space="preserve">административное правонарушение </w:t>
      </w:r>
      <w:r w:rsidR="00F86F72">
        <w:rPr>
          <w:sz w:val="24"/>
          <w:szCs w:val="24"/>
        </w:rPr>
        <w:t>***</w:t>
      </w:r>
      <w:r w:rsidRPr="00DC16D0" w:rsidR="00DC16D0">
        <w:rPr>
          <w:sz w:val="24"/>
          <w:szCs w:val="24"/>
        </w:rPr>
        <w:t xml:space="preserve"> </w:t>
      </w:r>
      <w:r w:rsidRPr="00E92894">
        <w:rPr>
          <w:sz w:val="24"/>
          <w:szCs w:val="24"/>
        </w:rPr>
        <w:t xml:space="preserve">совершил повторно: </w:t>
      </w:r>
      <w:r w:rsidRPr="00E92894" w:rsidR="00DC16D0">
        <w:rPr>
          <w:sz w:val="24"/>
          <w:szCs w:val="24"/>
        </w:rPr>
        <w:t>Постановление</w:t>
      </w:r>
      <w:r w:rsidRPr="00E92894">
        <w:rPr>
          <w:sz w:val="24"/>
          <w:szCs w:val="24"/>
        </w:rPr>
        <w:t xml:space="preserve"> </w:t>
      </w:r>
      <w:r w:rsidR="00F4052B">
        <w:rPr>
          <w:sz w:val="24"/>
          <w:szCs w:val="24"/>
        </w:rPr>
        <w:t xml:space="preserve">по делу об административном правонарушении № 18810582241128026410 от 28.11.2024 </w:t>
      </w:r>
      <w:r w:rsidR="00DC16D0">
        <w:rPr>
          <w:sz w:val="24"/>
          <w:szCs w:val="24"/>
        </w:rPr>
        <w:t xml:space="preserve">о </w:t>
      </w:r>
      <w:r w:rsidRPr="00E92894">
        <w:rPr>
          <w:sz w:val="24"/>
          <w:szCs w:val="24"/>
        </w:rPr>
        <w:t xml:space="preserve">привлечении </w:t>
      </w:r>
      <w:r w:rsidR="00F86F72">
        <w:rPr>
          <w:sz w:val="24"/>
          <w:szCs w:val="24"/>
        </w:rPr>
        <w:t>***</w:t>
      </w:r>
      <w:r w:rsidRPr="00DC16D0" w:rsidR="00DC16D0">
        <w:rPr>
          <w:sz w:val="24"/>
          <w:szCs w:val="24"/>
        </w:rPr>
        <w:t xml:space="preserve"> </w:t>
      </w:r>
      <w:r w:rsidRPr="00E92894">
        <w:rPr>
          <w:sz w:val="24"/>
          <w:szCs w:val="24"/>
        </w:rPr>
        <w:t xml:space="preserve">к административной ответственности по части 4 статьи 12.15 КоАП РФ </w:t>
      </w:r>
      <w:r w:rsidR="00F4052B">
        <w:rPr>
          <w:sz w:val="24"/>
          <w:szCs w:val="24"/>
        </w:rPr>
        <w:t xml:space="preserve">10.12.2024 </w:t>
      </w:r>
      <w:r w:rsidRPr="00E92894">
        <w:rPr>
          <w:sz w:val="24"/>
          <w:szCs w:val="24"/>
        </w:rPr>
        <w:t>вступило в законную силу и не обжалован</w:t>
      </w:r>
      <w:r w:rsidR="00DC16D0">
        <w:rPr>
          <w:sz w:val="24"/>
          <w:szCs w:val="24"/>
        </w:rPr>
        <w:t>о</w:t>
      </w:r>
      <w:r w:rsidRPr="00E92894">
        <w:rPr>
          <w:sz w:val="24"/>
          <w:szCs w:val="24"/>
        </w:rPr>
        <w:t>.</w:t>
      </w:r>
      <w:r w:rsidR="00DC16D0">
        <w:rPr>
          <w:sz w:val="24"/>
          <w:szCs w:val="24"/>
        </w:rPr>
        <w:t xml:space="preserve"> </w:t>
      </w:r>
      <w:r w:rsidRPr="00E92894" w:rsidR="00DC16D0">
        <w:rPr>
          <w:sz w:val="24"/>
          <w:szCs w:val="24"/>
        </w:rPr>
        <w:t>Действи</w:t>
      </w:r>
      <w:r w:rsidR="00DC16D0">
        <w:rPr>
          <w:sz w:val="24"/>
          <w:szCs w:val="24"/>
        </w:rPr>
        <w:t>я</w:t>
      </w:r>
      <w:r w:rsidRPr="00E92894" w:rsidR="00DC16D0">
        <w:rPr>
          <w:sz w:val="24"/>
          <w:szCs w:val="24"/>
        </w:rPr>
        <w:t xml:space="preserve"> </w:t>
      </w:r>
      <w:r w:rsidR="00F86F72">
        <w:rPr>
          <w:sz w:val="24"/>
          <w:szCs w:val="24"/>
        </w:rPr>
        <w:t>***</w:t>
      </w:r>
      <w:r w:rsidRPr="00DC16D0" w:rsidR="00DC16D0">
        <w:rPr>
          <w:sz w:val="24"/>
          <w:szCs w:val="24"/>
        </w:rPr>
        <w:t xml:space="preserve"> </w:t>
      </w:r>
      <w:r w:rsidRPr="00E92894">
        <w:rPr>
          <w:sz w:val="24"/>
          <w:szCs w:val="24"/>
        </w:rPr>
        <w:t xml:space="preserve">квалифицированы по части </w:t>
      </w:r>
      <w:r w:rsidR="00DC16D0">
        <w:rPr>
          <w:sz w:val="24"/>
          <w:szCs w:val="24"/>
        </w:rPr>
        <w:t xml:space="preserve">5 </w:t>
      </w:r>
      <w:r w:rsidRPr="00E92894">
        <w:rPr>
          <w:sz w:val="24"/>
          <w:szCs w:val="24"/>
        </w:rPr>
        <w:t>статьи 12.15</w:t>
      </w:r>
      <w:r w:rsidR="00DC16D0">
        <w:rPr>
          <w:sz w:val="24"/>
          <w:szCs w:val="24"/>
        </w:rPr>
        <w:t xml:space="preserve"> </w:t>
      </w:r>
      <w:r w:rsidRPr="00B21D30" w:rsidR="00E81480">
        <w:rPr>
          <w:sz w:val="24"/>
          <w:szCs w:val="24"/>
        </w:rPr>
        <w:t>КоАП РФ.</w:t>
      </w:r>
    </w:p>
    <w:p w:rsidR="000976AF" w:rsidP="00EA7BDB">
      <w:pPr>
        <w:rPr>
          <w:sz w:val="24"/>
          <w:szCs w:val="24"/>
        </w:rPr>
      </w:pPr>
      <w:r>
        <w:rPr>
          <w:sz w:val="24"/>
          <w:szCs w:val="24"/>
          <w:lang w:bidi="ru-RU"/>
        </w:rPr>
        <w:t>***</w:t>
      </w:r>
      <w:r w:rsidRPr="000976AF">
        <w:rPr>
          <w:sz w:val="24"/>
          <w:szCs w:val="24"/>
          <w:lang w:bidi="ru-RU"/>
        </w:rPr>
        <w:t xml:space="preserve"> </w:t>
      </w:r>
      <w:r>
        <w:rPr>
          <w:sz w:val="24"/>
          <w:szCs w:val="24"/>
        </w:rPr>
        <w:t>о</w:t>
      </w:r>
      <w:r w:rsidRPr="000976AF">
        <w:rPr>
          <w:sz w:val="24"/>
          <w:szCs w:val="24"/>
        </w:rPr>
        <w:t xml:space="preserve"> дате и времени рассмотрения дела по существу </w:t>
      </w:r>
      <w:r w:rsidRPr="000976AF">
        <w:rPr>
          <w:sz w:val="24"/>
          <w:szCs w:val="24"/>
        </w:rPr>
        <w:t>извещён</w:t>
      </w:r>
      <w:r w:rsidRPr="000976AF">
        <w:rPr>
          <w:sz w:val="24"/>
          <w:szCs w:val="24"/>
        </w:rPr>
        <w:t xml:space="preserve"> надлежащим образом</w:t>
      </w:r>
      <w:r w:rsidR="00A94525">
        <w:rPr>
          <w:sz w:val="24"/>
          <w:szCs w:val="24"/>
        </w:rPr>
        <w:t xml:space="preserve"> (</w:t>
      </w:r>
      <w:r w:rsidR="00A94525">
        <w:rPr>
          <w:sz w:val="24"/>
          <w:szCs w:val="24"/>
        </w:rPr>
        <w:t>л.д</w:t>
      </w:r>
      <w:r w:rsidR="00A94525">
        <w:rPr>
          <w:sz w:val="24"/>
          <w:szCs w:val="24"/>
        </w:rPr>
        <w:t xml:space="preserve">. 23, 34). </w:t>
      </w:r>
      <w:r w:rsidRPr="000976AF" w:rsidR="00A47913">
        <w:rPr>
          <w:sz w:val="24"/>
          <w:szCs w:val="24"/>
        </w:rPr>
        <w:t>Проявил заинтересованность в рассмотрении дела путём предоставления права защиты своих интересов адвокату</w:t>
      </w:r>
      <w:r w:rsidR="00A47913">
        <w:rPr>
          <w:sz w:val="24"/>
          <w:szCs w:val="24"/>
        </w:rPr>
        <w:t xml:space="preserve">. </w:t>
      </w:r>
      <w:r w:rsidRPr="00F52D71" w:rsidR="00A47913">
        <w:rPr>
          <w:sz w:val="24"/>
          <w:szCs w:val="24"/>
        </w:rPr>
        <w:t xml:space="preserve">Как следует из показаний представителя </w:t>
      </w:r>
      <w:r>
        <w:rPr>
          <w:sz w:val="24"/>
          <w:szCs w:val="24"/>
        </w:rPr>
        <w:t>***</w:t>
      </w:r>
      <w:r w:rsidR="00A47913">
        <w:rPr>
          <w:sz w:val="24"/>
          <w:szCs w:val="24"/>
        </w:rPr>
        <w:t>,</w:t>
      </w:r>
      <w:r w:rsidRPr="00F52D71" w:rsidR="00A47913">
        <w:rPr>
          <w:sz w:val="24"/>
          <w:szCs w:val="24"/>
        </w:rPr>
        <w:t xml:space="preserve"> его доверитель признал свои подписи в </w:t>
      </w:r>
      <w:r w:rsidR="00A94525">
        <w:rPr>
          <w:sz w:val="24"/>
          <w:szCs w:val="24"/>
        </w:rPr>
        <w:t xml:space="preserve">Материале </w:t>
      </w:r>
      <w:r w:rsidRPr="00F52D71" w:rsidR="00A47913">
        <w:rPr>
          <w:sz w:val="24"/>
          <w:szCs w:val="24"/>
        </w:rPr>
        <w:t>об административном правонарушении</w:t>
      </w:r>
      <w:r w:rsidR="00A47913">
        <w:rPr>
          <w:sz w:val="24"/>
          <w:szCs w:val="24"/>
        </w:rPr>
        <w:t>,</w:t>
      </w:r>
      <w:r w:rsidRPr="00F52D71" w:rsidR="00A47913">
        <w:rPr>
          <w:sz w:val="24"/>
          <w:szCs w:val="24"/>
        </w:rPr>
        <w:t xml:space="preserve"> однако не согласился с инкриминируемым ему правонарушением</w:t>
      </w:r>
      <w:r w:rsidR="00A47913">
        <w:rPr>
          <w:sz w:val="24"/>
          <w:szCs w:val="24"/>
        </w:rPr>
        <w:t>.</w:t>
      </w:r>
      <w:r w:rsidRPr="00F52D71" w:rsidR="00A47913">
        <w:rPr>
          <w:sz w:val="24"/>
          <w:szCs w:val="24"/>
        </w:rPr>
        <w:t xml:space="preserve"> </w:t>
      </w:r>
      <w:r w:rsidR="00A47913">
        <w:rPr>
          <w:sz w:val="24"/>
          <w:szCs w:val="24"/>
        </w:rPr>
        <w:t>П</w:t>
      </w:r>
      <w:r w:rsidRPr="00F52D71" w:rsidR="00A47913">
        <w:rPr>
          <w:sz w:val="24"/>
          <w:szCs w:val="24"/>
        </w:rPr>
        <w:t>редставил суду видеозапись с моментом остановки его автомобиля</w:t>
      </w:r>
      <w:r w:rsidR="00A47913">
        <w:rPr>
          <w:sz w:val="24"/>
          <w:szCs w:val="24"/>
        </w:rPr>
        <w:t>,</w:t>
      </w:r>
      <w:r w:rsidRPr="00F52D71" w:rsidR="00A47913">
        <w:rPr>
          <w:sz w:val="24"/>
          <w:szCs w:val="24"/>
        </w:rPr>
        <w:t xml:space="preserve"> из которой</w:t>
      </w:r>
      <w:r w:rsidR="00A47913">
        <w:rPr>
          <w:sz w:val="24"/>
          <w:szCs w:val="24"/>
        </w:rPr>
        <w:t>, по его мнению,</w:t>
      </w:r>
      <w:r w:rsidRPr="00F52D71" w:rsidR="00A47913">
        <w:rPr>
          <w:sz w:val="24"/>
          <w:szCs w:val="24"/>
        </w:rPr>
        <w:t xml:space="preserve"> следует</w:t>
      </w:r>
      <w:r w:rsidR="00A94525">
        <w:rPr>
          <w:sz w:val="24"/>
          <w:szCs w:val="24"/>
        </w:rPr>
        <w:t>,</w:t>
      </w:r>
      <w:r w:rsidRPr="00F52D71" w:rsidR="00A47913">
        <w:rPr>
          <w:sz w:val="24"/>
          <w:szCs w:val="24"/>
        </w:rPr>
        <w:t xml:space="preserve"> что его автомобиль был остановлен сотрудниками ГИБДД в районе пешеходного перехода обозначенного на схеме</w:t>
      </w:r>
      <w:r w:rsidR="00EF0128">
        <w:rPr>
          <w:sz w:val="24"/>
          <w:szCs w:val="24"/>
        </w:rPr>
        <w:t xml:space="preserve">. Указывает, что </w:t>
      </w:r>
      <w:r w:rsidRPr="00F52D71" w:rsidR="00A47913">
        <w:rPr>
          <w:sz w:val="24"/>
          <w:szCs w:val="24"/>
        </w:rPr>
        <w:t xml:space="preserve">движение </w:t>
      </w:r>
      <w:r w:rsidR="00EF0128">
        <w:rPr>
          <w:sz w:val="24"/>
          <w:szCs w:val="24"/>
        </w:rPr>
        <w:t xml:space="preserve">автомобиля </w:t>
      </w:r>
      <w:r>
        <w:rPr>
          <w:sz w:val="24"/>
          <w:szCs w:val="24"/>
        </w:rPr>
        <w:t>***</w:t>
      </w:r>
      <w:r w:rsidR="00EF0128">
        <w:rPr>
          <w:sz w:val="24"/>
          <w:szCs w:val="24"/>
        </w:rPr>
        <w:t xml:space="preserve"> </w:t>
      </w:r>
      <w:r w:rsidRPr="00F52D71" w:rsidR="00A47913">
        <w:rPr>
          <w:sz w:val="24"/>
          <w:szCs w:val="24"/>
        </w:rPr>
        <w:t xml:space="preserve">по встречной полосе на видеозаписи не снято. </w:t>
      </w:r>
      <w:r w:rsidRPr="00A47913" w:rsidR="00A47913">
        <w:rPr>
          <w:sz w:val="24"/>
          <w:szCs w:val="24"/>
        </w:rPr>
        <w:t>Добавил, что схема совершения административного правонарушения, имеющаяся на листе дела № 3</w:t>
      </w:r>
      <w:r w:rsidR="00BF55FA">
        <w:rPr>
          <w:sz w:val="24"/>
          <w:szCs w:val="24"/>
        </w:rPr>
        <w:t>,</w:t>
      </w:r>
      <w:r w:rsidRPr="00A47913" w:rsidR="00A47913">
        <w:rPr>
          <w:sz w:val="24"/>
          <w:szCs w:val="24"/>
        </w:rPr>
        <w:t xml:space="preserve"> не соответствует объективным данным пересечения </w:t>
      </w:r>
      <w:r w:rsidRPr="00757A93" w:rsidR="00757A93">
        <w:rPr>
          <w:sz w:val="24"/>
          <w:szCs w:val="24"/>
        </w:rPr>
        <w:t xml:space="preserve">Линии горизонтальной разметки 1.1 Приложения № 2 </w:t>
      </w:r>
      <w:r w:rsidR="00757A93">
        <w:rPr>
          <w:sz w:val="24"/>
          <w:szCs w:val="24"/>
        </w:rPr>
        <w:t xml:space="preserve">к Правилам </w:t>
      </w:r>
      <w:r w:rsidRPr="00A47913" w:rsidR="00A47913">
        <w:rPr>
          <w:sz w:val="24"/>
          <w:szCs w:val="24"/>
        </w:rPr>
        <w:t>его подзащитным</w:t>
      </w:r>
      <w:r w:rsidR="00F21B90">
        <w:rPr>
          <w:sz w:val="24"/>
          <w:szCs w:val="24"/>
        </w:rPr>
        <w:t>.</w:t>
      </w:r>
      <w:r w:rsidR="00BF55FA">
        <w:rPr>
          <w:sz w:val="24"/>
          <w:szCs w:val="24"/>
        </w:rPr>
        <w:t xml:space="preserve"> </w:t>
      </w:r>
      <w:r w:rsidR="00F21B90">
        <w:rPr>
          <w:sz w:val="24"/>
          <w:szCs w:val="24"/>
        </w:rPr>
        <w:t>М</w:t>
      </w:r>
      <w:r w:rsidR="00BF55FA">
        <w:rPr>
          <w:sz w:val="24"/>
          <w:szCs w:val="24"/>
        </w:rPr>
        <w:t>анёвр, осуществлённый его подзащитным</w:t>
      </w:r>
      <w:r w:rsidR="003F61F8">
        <w:rPr>
          <w:sz w:val="24"/>
          <w:szCs w:val="24"/>
        </w:rPr>
        <w:t>,</w:t>
      </w:r>
      <w:r w:rsidR="00BF55FA">
        <w:rPr>
          <w:sz w:val="24"/>
          <w:szCs w:val="24"/>
        </w:rPr>
        <w:t xml:space="preserve"> не виден на видеозаписи, которая отображает все события в районе пешеходного перехода</w:t>
      </w:r>
      <w:r w:rsidRPr="00A47913" w:rsidR="00A47913">
        <w:rPr>
          <w:sz w:val="24"/>
          <w:szCs w:val="24"/>
        </w:rPr>
        <w:t>.</w:t>
      </w:r>
      <w:r w:rsidR="00A47913">
        <w:rPr>
          <w:sz w:val="24"/>
          <w:szCs w:val="24"/>
        </w:rPr>
        <w:t xml:space="preserve"> </w:t>
      </w:r>
      <w:r w:rsidRPr="00F52D71" w:rsidR="00A47913">
        <w:rPr>
          <w:sz w:val="24"/>
          <w:szCs w:val="24"/>
        </w:rPr>
        <w:t>Настаивал</w:t>
      </w:r>
      <w:r w:rsidR="00A47913">
        <w:rPr>
          <w:sz w:val="24"/>
          <w:szCs w:val="24"/>
        </w:rPr>
        <w:t>,</w:t>
      </w:r>
      <w:r w:rsidRPr="00F52D71" w:rsidR="00A47913">
        <w:rPr>
          <w:sz w:val="24"/>
          <w:szCs w:val="24"/>
        </w:rPr>
        <w:t xml:space="preserve"> что </w:t>
      </w:r>
      <w:r>
        <w:rPr>
          <w:sz w:val="24"/>
          <w:szCs w:val="24"/>
        </w:rPr>
        <w:t>***</w:t>
      </w:r>
      <w:r w:rsidRPr="00BF55FA" w:rsidR="00BF55FA">
        <w:rPr>
          <w:sz w:val="24"/>
          <w:szCs w:val="24"/>
        </w:rPr>
        <w:t xml:space="preserve"> </w:t>
      </w:r>
      <w:r w:rsidR="00A47913">
        <w:rPr>
          <w:sz w:val="24"/>
          <w:szCs w:val="24"/>
        </w:rPr>
        <w:t xml:space="preserve">осуществил </w:t>
      </w:r>
      <w:r w:rsidRPr="00F52D71" w:rsidR="00A47913">
        <w:rPr>
          <w:sz w:val="24"/>
          <w:szCs w:val="24"/>
        </w:rPr>
        <w:t xml:space="preserve"> пересечение </w:t>
      </w:r>
      <w:r w:rsidRPr="00C01CC0" w:rsidR="00A47913">
        <w:rPr>
          <w:sz w:val="24"/>
          <w:szCs w:val="24"/>
        </w:rPr>
        <w:t>Лини</w:t>
      </w:r>
      <w:r w:rsidR="00A47913">
        <w:rPr>
          <w:sz w:val="24"/>
          <w:szCs w:val="24"/>
        </w:rPr>
        <w:t>и</w:t>
      </w:r>
      <w:r w:rsidRPr="00C01CC0" w:rsidR="00A47913">
        <w:rPr>
          <w:sz w:val="24"/>
          <w:szCs w:val="24"/>
        </w:rPr>
        <w:t xml:space="preserve"> горизонтальной разметки 1.1 Приложения </w:t>
      </w:r>
      <w:r w:rsidR="00757A93">
        <w:rPr>
          <w:sz w:val="24"/>
          <w:szCs w:val="24"/>
        </w:rPr>
        <w:t>№</w:t>
      </w:r>
      <w:r w:rsidRPr="00C01CC0" w:rsidR="00A47913">
        <w:rPr>
          <w:sz w:val="24"/>
          <w:szCs w:val="24"/>
        </w:rPr>
        <w:t xml:space="preserve"> 2 к Правила</w:t>
      </w:r>
      <w:r w:rsidR="003F61F8">
        <w:rPr>
          <w:sz w:val="24"/>
          <w:szCs w:val="24"/>
        </w:rPr>
        <w:t>м</w:t>
      </w:r>
      <w:r w:rsidR="00A47913">
        <w:rPr>
          <w:sz w:val="24"/>
          <w:szCs w:val="24"/>
        </w:rPr>
        <w:t xml:space="preserve"> </w:t>
      </w:r>
      <w:r w:rsidRPr="00F52D71" w:rsidR="00A47913">
        <w:rPr>
          <w:sz w:val="24"/>
          <w:szCs w:val="24"/>
        </w:rPr>
        <w:t>при выезде с прилегающей территори</w:t>
      </w:r>
      <w:r w:rsidR="00BF55FA">
        <w:rPr>
          <w:sz w:val="24"/>
          <w:szCs w:val="24"/>
        </w:rPr>
        <w:t>и</w:t>
      </w:r>
      <w:r w:rsidRPr="00F52D71" w:rsidR="00A47913">
        <w:rPr>
          <w:sz w:val="24"/>
          <w:szCs w:val="24"/>
        </w:rPr>
        <w:t xml:space="preserve"> </w:t>
      </w:r>
      <w:r w:rsidRPr="00F52D71" w:rsidR="00BF55FA">
        <w:rPr>
          <w:sz w:val="24"/>
          <w:szCs w:val="24"/>
        </w:rPr>
        <w:t>перпендикулярно</w:t>
      </w:r>
      <w:r w:rsidR="00F21B90">
        <w:rPr>
          <w:sz w:val="24"/>
          <w:szCs w:val="24"/>
        </w:rPr>
        <w:t>,</w:t>
      </w:r>
      <w:r w:rsidR="00BF55FA">
        <w:rPr>
          <w:sz w:val="24"/>
          <w:szCs w:val="24"/>
        </w:rPr>
        <w:t xml:space="preserve"> без выезда на полосу</w:t>
      </w:r>
      <w:r w:rsidR="009B7194">
        <w:rPr>
          <w:sz w:val="24"/>
          <w:szCs w:val="24"/>
        </w:rPr>
        <w:t>,</w:t>
      </w:r>
      <w:r w:rsidR="00BF55FA">
        <w:rPr>
          <w:sz w:val="24"/>
          <w:szCs w:val="24"/>
        </w:rPr>
        <w:t xml:space="preserve"> </w:t>
      </w:r>
      <w:r w:rsidR="009B7194">
        <w:rPr>
          <w:sz w:val="24"/>
          <w:szCs w:val="24"/>
        </w:rPr>
        <w:t xml:space="preserve">предназначенную </w:t>
      </w:r>
      <w:r w:rsidR="00BF55FA">
        <w:rPr>
          <w:sz w:val="24"/>
          <w:szCs w:val="24"/>
        </w:rPr>
        <w:t>для встречного движения</w:t>
      </w:r>
      <w:r w:rsidR="009B7194">
        <w:rPr>
          <w:sz w:val="24"/>
          <w:szCs w:val="24"/>
        </w:rPr>
        <w:t>,</w:t>
      </w:r>
      <w:r w:rsidR="00BF55FA">
        <w:rPr>
          <w:sz w:val="24"/>
          <w:szCs w:val="24"/>
        </w:rPr>
        <w:t xml:space="preserve"> </w:t>
      </w:r>
      <w:r w:rsidRPr="00F52D71" w:rsidR="00A47913">
        <w:rPr>
          <w:sz w:val="24"/>
          <w:szCs w:val="24"/>
        </w:rPr>
        <w:t>и</w:t>
      </w:r>
      <w:r w:rsidR="00BF55FA">
        <w:rPr>
          <w:sz w:val="24"/>
          <w:szCs w:val="24"/>
        </w:rPr>
        <w:t>,</w:t>
      </w:r>
      <w:r w:rsidRPr="00F52D71" w:rsidR="00A47913">
        <w:rPr>
          <w:sz w:val="24"/>
          <w:szCs w:val="24"/>
        </w:rPr>
        <w:t xml:space="preserve"> соответственно</w:t>
      </w:r>
      <w:r w:rsidR="00BF55FA">
        <w:rPr>
          <w:sz w:val="24"/>
          <w:szCs w:val="24"/>
        </w:rPr>
        <w:t>,</w:t>
      </w:r>
      <w:r w:rsidRPr="00F52D71" w:rsidR="00A47913">
        <w:rPr>
          <w:sz w:val="24"/>
          <w:szCs w:val="24"/>
        </w:rPr>
        <w:t xml:space="preserve"> его действия должны быть квалифицированы по </w:t>
      </w:r>
      <w:r w:rsidR="00A47913">
        <w:rPr>
          <w:sz w:val="24"/>
          <w:szCs w:val="24"/>
        </w:rPr>
        <w:t xml:space="preserve">ч. 2 </w:t>
      </w:r>
      <w:r w:rsidRPr="00F52D71" w:rsidR="00A47913">
        <w:rPr>
          <w:sz w:val="24"/>
          <w:szCs w:val="24"/>
        </w:rPr>
        <w:t>стать</w:t>
      </w:r>
      <w:r w:rsidR="00A47913">
        <w:rPr>
          <w:sz w:val="24"/>
          <w:szCs w:val="24"/>
        </w:rPr>
        <w:t>и 12.16 КоАП РФ</w:t>
      </w:r>
      <w:r w:rsidRPr="00F52D71" w:rsidR="00A47913">
        <w:rPr>
          <w:sz w:val="24"/>
          <w:szCs w:val="24"/>
        </w:rPr>
        <w:t>.</w:t>
      </w:r>
      <w:r w:rsidR="00A47913">
        <w:rPr>
          <w:sz w:val="24"/>
          <w:szCs w:val="24"/>
        </w:rPr>
        <w:t xml:space="preserve"> </w:t>
      </w:r>
    </w:p>
    <w:p w:rsidR="001C2AFC" w:rsidP="003D7663">
      <w:pPr>
        <w:rPr>
          <w:sz w:val="24"/>
          <w:szCs w:val="24"/>
        </w:rPr>
      </w:pPr>
      <w:r w:rsidRPr="00B21D30">
        <w:rPr>
          <w:sz w:val="24"/>
          <w:szCs w:val="24"/>
        </w:rPr>
        <w:t xml:space="preserve">Заслушав </w:t>
      </w:r>
      <w:r w:rsidR="003D7663">
        <w:rPr>
          <w:sz w:val="24"/>
          <w:szCs w:val="24"/>
          <w:lang w:bidi="ru-RU"/>
        </w:rPr>
        <w:t>защитника</w:t>
      </w:r>
      <w:r w:rsidR="00A47913">
        <w:rPr>
          <w:sz w:val="24"/>
          <w:szCs w:val="24"/>
          <w:lang w:bidi="ru-RU"/>
        </w:rPr>
        <w:t xml:space="preserve">–адвоката </w:t>
      </w:r>
      <w:r w:rsidR="00F86F72">
        <w:rPr>
          <w:sz w:val="24"/>
          <w:szCs w:val="24"/>
          <w:lang w:bidi="ru-RU"/>
        </w:rPr>
        <w:t>***</w:t>
      </w:r>
      <w:r w:rsidRPr="00B21D30" w:rsidR="00B64B1E">
        <w:rPr>
          <w:sz w:val="24"/>
          <w:szCs w:val="24"/>
        </w:rPr>
        <w:t>,</w:t>
      </w:r>
      <w:r w:rsidRPr="00B21D30" w:rsidR="000B6DD2">
        <w:rPr>
          <w:sz w:val="24"/>
          <w:szCs w:val="24"/>
        </w:rPr>
        <w:t xml:space="preserve"> </w:t>
      </w:r>
      <w:r w:rsidRPr="00232A69" w:rsidR="00232A69">
        <w:rPr>
          <w:sz w:val="24"/>
          <w:szCs w:val="24"/>
        </w:rPr>
        <w:t>лиц</w:t>
      </w:r>
      <w:r w:rsidR="00232A69">
        <w:rPr>
          <w:sz w:val="24"/>
          <w:szCs w:val="24"/>
        </w:rPr>
        <w:t>о</w:t>
      </w:r>
      <w:r w:rsidRPr="00232A69" w:rsidR="00232A69">
        <w:rPr>
          <w:sz w:val="24"/>
          <w:szCs w:val="24"/>
        </w:rPr>
        <w:t>, составивше</w:t>
      </w:r>
      <w:r w:rsidR="00232A69">
        <w:rPr>
          <w:sz w:val="24"/>
          <w:szCs w:val="24"/>
        </w:rPr>
        <w:t>е</w:t>
      </w:r>
      <w:r w:rsidRPr="00232A69" w:rsidR="00232A69">
        <w:rPr>
          <w:sz w:val="24"/>
          <w:szCs w:val="24"/>
        </w:rPr>
        <w:t xml:space="preserve"> протокол об административном правонарушении, сотрудника ГИБДД </w:t>
      </w:r>
      <w:r w:rsidRPr="00232A69" w:rsidR="00232A69">
        <w:rPr>
          <w:sz w:val="24"/>
          <w:szCs w:val="24"/>
        </w:rPr>
        <w:t>Болбачан</w:t>
      </w:r>
      <w:r w:rsidRPr="00232A69" w:rsidR="00232A69">
        <w:rPr>
          <w:sz w:val="24"/>
          <w:szCs w:val="24"/>
        </w:rPr>
        <w:t xml:space="preserve"> Д.А.,</w:t>
      </w:r>
      <w:r w:rsidR="00232A69">
        <w:rPr>
          <w:sz w:val="24"/>
          <w:szCs w:val="24"/>
        </w:rPr>
        <w:t xml:space="preserve"> </w:t>
      </w:r>
      <w:r w:rsidRPr="00232A69" w:rsidR="00232A69">
        <w:rPr>
          <w:sz w:val="24"/>
          <w:szCs w:val="24"/>
        </w:rPr>
        <w:t>свидетеля, сотрудника ГИБДД Селезнева В.Б.,</w:t>
      </w:r>
      <w:r w:rsidR="00232A69">
        <w:rPr>
          <w:sz w:val="24"/>
          <w:szCs w:val="24"/>
        </w:rPr>
        <w:t xml:space="preserve"> </w:t>
      </w:r>
      <w:r w:rsidRPr="00B21D30">
        <w:rPr>
          <w:sz w:val="24"/>
          <w:szCs w:val="24"/>
        </w:rPr>
        <w:t xml:space="preserve">исследовав материалы дела, оценив доказательства в их совокупности, считаю, что вина </w:t>
      </w:r>
      <w:r w:rsidR="00F86F72">
        <w:rPr>
          <w:sz w:val="24"/>
          <w:szCs w:val="24"/>
          <w:lang w:bidi="ru-RU"/>
        </w:rPr>
        <w:t>***</w:t>
      </w:r>
      <w:r w:rsidRPr="009B7194" w:rsidR="009B7194">
        <w:rPr>
          <w:sz w:val="24"/>
          <w:szCs w:val="24"/>
          <w:lang w:bidi="ru-RU"/>
        </w:rPr>
        <w:t xml:space="preserve"> </w:t>
      </w:r>
      <w:r w:rsidRPr="00B21D30">
        <w:rPr>
          <w:sz w:val="24"/>
          <w:szCs w:val="24"/>
        </w:rPr>
        <w:t>в совершении административного правонару</w:t>
      </w:r>
      <w:r w:rsidRPr="00B21D30" w:rsidR="00B64B1E">
        <w:rPr>
          <w:sz w:val="24"/>
          <w:szCs w:val="24"/>
        </w:rPr>
        <w:t xml:space="preserve">шения, предусмотренного </w:t>
      </w:r>
      <w:r w:rsidRPr="00B21D30" w:rsidR="001376D1">
        <w:rPr>
          <w:sz w:val="24"/>
          <w:szCs w:val="24"/>
        </w:rPr>
        <w:t xml:space="preserve"> частью 5 статьи 12.15 Кодекса Российской Федерации об административных</w:t>
      </w:r>
      <w:r w:rsidR="003D7663">
        <w:rPr>
          <w:sz w:val="24"/>
          <w:szCs w:val="24"/>
        </w:rPr>
        <w:t xml:space="preserve"> правонарушениях, доказана. </w:t>
      </w:r>
    </w:p>
    <w:p w:rsidR="00575D15" w:rsidRPr="00575D15" w:rsidP="00575D15">
      <w:pPr>
        <w:rPr>
          <w:sz w:val="24"/>
          <w:szCs w:val="24"/>
        </w:rPr>
      </w:pPr>
      <w:r w:rsidRPr="00575D15">
        <w:rPr>
          <w:sz w:val="24"/>
          <w:szCs w:val="24"/>
        </w:rPr>
        <w:t xml:space="preserve">Согласно пункту 1.3 </w:t>
      </w:r>
      <w:r w:rsidRPr="00575D15">
        <w:rPr>
          <w:sz w:val="24"/>
          <w:szCs w:val="24"/>
        </w:rPr>
        <w:t>Правил</w:t>
      </w:r>
      <w:r w:rsidRPr="00575D15">
        <w:rPr>
          <w:sz w:val="24"/>
          <w:szCs w:val="24"/>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75D15" w:rsidP="00575D15">
      <w:pPr>
        <w:rPr>
          <w:sz w:val="24"/>
          <w:szCs w:val="24"/>
        </w:rPr>
      </w:pPr>
      <w:r w:rsidRPr="00575D15">
        <w:rPr>
          <w:sz w:val="24"/>
          <w:szCs w:val="24"/>
        </w:rPr>
        <w:t>Лица, нарушившие Правила дорожного движения, несут ответственность в соответствии с действующим законодательством (пункт 1.6 Правил).</w:t>
      </w:r>
    </w:p>
    <w:p w:rsidR="00F316B4" w:rsidRPr="00B21D30" w:rsidP="00575D15">
      <w:pPr>
        <w:rPr>
          <w:sz w:val="24"/>
          <w:szCs w:val="24"/>
        </w:rPr>
      </w:pPr>
      <w:r w:rsidRPr="00B21D30">
        <w:rPr>
          <w:sz w:val="24"/>
          <w:szCs w:val="24"/>
        </w:rPr>
        <w:t xml:space="preserve">В силу пункта 15 постановления Пленума Верховного Суда Российской Федерации от 25 июня 2019 года </w:t>
      </w:r>
      <w:r w:rsidR="00757A93">
        <w:rPr>
          <w:sz w:val="24"/>
          <w:szCs w:val="24"/>
        </w:rPr>
        <w:t>№</w:t>
      </w:r>
      <w:r w:rsidRPr="00B21D30">
        <w:rPr>
          <w:sz w:val="24"/>
          <w:szCs w:val="24"/>
        </w:rPr>
        <w:t xml:space="preserve"> 20 </w:t>
      </w:r>
      <w:r w:rsidR="003D7663">
        <w:rPr>
          <w:sz w:val="24"/>
          <w:szCs w:val="24"/>
        </w:rPr>
        <w:t>«</w:t>
      </w:r>
      <w:r w:rsidRPr="00B21D30">
        <w:rPr>
          <w:sz w:val="24"/>
          <w:szCs w:val="24"/>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3D7663">
        <w:rPr>
          <w:sz w:val="24"/>
          <w:szCs w:val="24"/>
        </w:rPr>
        <w:t>»</w:t>
      </w:r>
      <w:r w:rsidRPr="00B21D30">
        <w:rPr>
          <w:sz w:val="24"/>
          <w:szCs w:val="24"/>
        </w:rPr>
        <w:t xml:space="preserve"> действия водителя, связанные с нарушением требований Правил дорожного движения Российской Федерации, а также дорожных знаков или разметки, </w:t>
      </w:r>
      <w:r w:rsidRPr="00B21D30" w:rsidR="003D7663">
        <w:rPr>
          <w:sz w:val="24"/>
          <w:szCs w:val="24"/>
        </w:rPr>
        <w:t>повлёкшие</w:t>
      </w:r>
      <w:r w:rsidRPr="00B21D30">
        <w:rPr>
          <w:sz w:val="24"/>
          <w:szCs w:val="24"/>
        </w:rPr>
        <w:t xml:space="preserve"> выезд на полосу, предназначенную</w:t>
      </w:r>
      <w:r w:rsidRPr="00B21D30">
        <w:rPr>
          <w:sz w:val="24"/>
          <w:szCs w:val="24"/>
        </w:rPr>
        <w:t xml:space="preserve">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316B4" w:rsidRPr="00B21D30" w:rsidP="00F316B4">
      <w:pPr>
        <w:rPr>
          <w:sz w:val="24"/>
          <w:szCs w:val="24"/>
        </w:rPr>
      </w:pPr>
      <w:r w:rsidRPr="00B21D30">
        <w:rPr>
          <w:sz w:val="24"/>
          <w:szCs w:val="24"/>
        </w:rPr>
        <w:t>Непосредственно такие требования Правил установлены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01CC0" w:rsidP="00C01CC0">
      <w:pPr>
        <w:rPr>
          <w:sz w:val="24"/>
          <w:szCs w:val="24"/>
        </w:rPr>
      </w:pPr>
      <w:r w:rsidRPr="00C01CC0">
        <w:rPr>
          <w:sz w:val="24"/>
          <w:szCs w:val="24"/>
        </w:rPr>
        <w:t>При этом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rsidR="00ED2F49" w:rsidRPr="00ED2F49" w:rsidP="00ED2F49">
      <w:pPr>
        <w:rPr>
          <w:sz w:val="24"/>
          <w:szCs w:val="24"/>
        </w:rPr>
      </w:pPr>
      <w:r w:rsidRPr="00ED2F49">
        <w:rPr>
          <w:sz w:val="24"/>
          <w:szCs w:val="24"/>
        </w:rPr>
        <w:t>Частью 4 статьи 12.15 Кодекса Российской Федерации об административных правонарушениях (нормы в настоящем постановлении приведены в редакции, действующей на момент возникновения обстоятельств, послуживших основанием для привлечения С. к административной ответственности) предусмотрена отве</w:t>
      </w:r>
      <w:r w:rsidRPr="00ED2F49">
        <w:rPr>
          <w:sz w:val="24"/>
          <w:szCs w:val="24"/>
        </w:rPr>
        <w:t>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D2F49" w:rsidP="00ED2F49">
      <w:pPr>
        <w:rPr>
          <w:sz w:val="24"/>
          <w:szCs w:val="24"/>
        </w:rPr>
      </w:pPr>
      <w:r w:rsidRPr="00ED2F49">
        <w:rPr>
          <w:sz w:val="24"/>
          <w:szCs w:val="24"/>
        </w:rPr>
        <w:t xml:space="preserve">В части 5 статьи 12.15 Кодекса Российской Федерации об административных правонарушениях установлена ответственность за повторное совершение административного правонарушения, предусмотренного частью 4 настоящей статьи. </w:t>
      </w:r>
    </w:p>
    <w:p w:rsidR="009B7194" w:rsidP="00ED2F49">
      <w:pPr>
        <w:rPr>
          <w:sz w:val="24"/>
          <w:szCs w:val="24"/>
        </w:rPr>
      </w:pPr>
      <w:r w:rsidRPr="00B21D30">
        <w:rPr>
          <w:sz w:val="24"/>
          <w:szCs w:val="24"/>
        </w:rPr>
        <w:t xml:space="preserve">Кроме </w:t>
      </w:r>
      <w:r>
        <w:rPr>
          <w:sz w:val="24"/>
          <w:szCs w:val="24"/>
        </w:rPr>
        <w:t xml:space="preserve">частично </w:t>
      </w:r>
      <w:r w:rsidRPr="00B21D30">
        <w:rPr>
          <w:sz w:val="24"/>
          <w:szCs w:val="24"/>
        </w:rPr>
        <w:t xml:space="preserve">признательных показаний </w:t>
      </w:r>
      <w:r w:rsidR="00F86F72">
        <w:rPr>
          <w:sz w:val="24"/>
          <w:szCs w:val="24"/>
        </w:rPr>
        <w:t>***</w:t>
      </w:r>
      <w:r>
        <w:rPr>
          <w:sz w:val="24"/>
          <w:szCs w:val="24"/>
        </w:rPr>
        <w:t xml:space="preserve">, его </w:t>
      </w:r>
      <w:r w:rsidRPr="00B21D30" w:rsidR="00D901AC">
        <w:rPr>
          <w:sz w:val="24"/>
          <w:szCs w:val="24"/>
        </w:rPr>
        <w:t xml:space="preserve">виновность в совершении </w:t>
      </w:r>
      <w:r w:rsidRPr="00B21D30" w:rsidR="001C2AFC">
        <w:rPr>
          <w:sz w:val="24"/>
          <w:szCs w:val="24"/>
        </w:rPr>
        <w:t>указанного правонарушения подтверждается:</w:t>
      </w:r>
    </w:p>
    <w:p w:rsidR="007D2D06" w:rsidRPr="007D2D06" w:rsidP="007D2D06">
      <w:pPr>
        <w:rPr>
          <w:sz w:val="24"/>
          <w:szCs w:val="24"/>
        </w:rPr>
      </w:pPr>
      <w:r>
        <w:rPr>
          <w:sz w:val="24"/>
          <w:szCs w:val="24"/>
        </w:rPr>
        <w:t>И</w:t>
      </w:r>
      <w:r w:rsidR="00CB72FA">
        <w:rPr>
          <w:sz w:val="24"/>
          <w:szCs w:val="24"/>
        </w:rPr>
        <w:t>з</w:t>
      </w:r>
      <w:r>
        <w:rPr>
          <w:sz w:val="24"/>
          <w:szCs w:val="24"/>
        </w:rPr>
        <w:t xml:space="preserve"> показаний </w:t>
      </w:r>
      <w:r w:rsidRPr="00CB72FA" w:rsidR="00CB72FA">
        <w:rPr>
          <w:sz w:val="24"/>
          <w:szCs w:val="24"/>
        </w:rPr>
        <w:t xml:space="preserve">допрошенного в качестве лица, составившего протокол об административном правонарушении, сотрудника ГИБДД </w:t>
      </w:r>
      <w:r w:rsidR="00CB72FA">
        <w:rPr>
          <w:sz w:val="24"/>
          <w:szCs w:val="24"/>
        </w:rPr>
        <w:t>Болбачан</w:t>
      </w:r>
      <w:r w:rsidR="00CB72FA">
        <w:rPr>
          <w:sz w:val="24"/>
          <w:szCs w:val="24"/>
        </w:rPr>
        <w:t xml:space="preserve"> Д.А.</w:t>
      </w:r>
      <w:r w:rsidRPr="00CB72FA" w:rsidR="00CB72FA">
        <w:rPr>
          <w:sz w:val="24"/>
          <w:szCs w:val="24"/>
        </w:rPr>
        <w:t xml:space="preserve">, предупреждённого об ответственности по ст. 17.9 КоАП РФ и отрицавшего наличие оснований оговорить или неприязненных отношений к </w:t>
      </w:r>
      <w:r w:rsidR="00F86F72">
        <w:rPr>
          <w:sz w:val="24"/>
          <w:szCs w:val="24"/>
        </w:rPr>
        <w:t>***</w:t>
      </w:r>
      <w:r w:rsidRPr="00CB72FA" w:rsidR="00CB72FA">
        <w:rPr>
          <w:sz w:val="24"/>
          <w:szCs w:val="24"/>
        </w:rPr>
        <w:t xml:space="preserve"> следует, что </w:t>
      </w:r>
      <w:r w:rsidRPr="00976785" w:rsidR="00976785">
        <w:rPr>
          <w:sz w:val="24"/>
          <w:szCs w:val="24"/>
        </w:rPr>
        <w:t>18.01.2025</w:t>
      </w:r>
      <w:r w:rsidR="00976785">
        <w:rPr>
          <w:sz w:val="24"/>
          <w:szCs w:val="24"/>
        </w:rPr>
        <w:t xml:space="preserve"> </w:t>
      </w:r>
      <w:r w:rsidRPr="00CB72FA" w:rsidR="00CB72FA">
        <w:rPr>
          <w:sz w:val="24"/>
          <w:szCs w:val="24"/>
        </w:rPr>
        <w:t xml:space="preserve">он в составе экипажа с </w:t>
      </w:r>
      <w:r w:rsidR="00976785">
        <w:rPr>
          <w:sz w:val="24"/>
          <w:szCs w:val="24"/>
        </w:rPr>
        <w:t>Селезнёвым В.Б.</w:t>
      </w:r>
      <w:r w:rsidRPr="00CB72FA" w:rsidR="00CB72FA">
        <w:rPr>
          <w:sz w:val="24"/>
          <w:szCs w:val="24"/>
        </w:rPr>
        <w:t xml:space="preserve"> на служебном автомобиле осуществлял патрулирование в пределах определённого маршрута.</w:t>
      </w:r>
      <w:r w:rsidRPr="00CB72FA" w:rsidR="00CB72FA">
        <w:rPr>
          <w:sz w:val="24"/>
          <w:szCs w:val="24"/>
        </w:rPr>
        <w:t xml:space="preserve"> Настаивал, что видел факт управления </w:t>
      </w:r>
      <w:r w:rsidR="00F86F72">
        <w:rPr>
          <w:sz w:val="24"/>
          <w:szCs w:val="24"/>
        </w:rPr>
        <w:t>***</w:t>
      </w:r>
      <w:r w:rsidRPr="00976785" w:rsidR="00976785">
        <w:rPr>
          <w:sz w:val="24"/>
          <w:szCs w:val="24"/>
        </w:rPr>
        <w:t xml:space="preserve"> </w:t>
      </w:r>
      <w:r w:rsidRPr="00CB72FA" w:rsidR="00CB72FA">
        <w:rPr>
          <w:sz w:val="24"/>
          <w:szCs w:val="24"/>
        </w:rPr>
        <w:t xml:space="preserve">автомобилем </w:t>
      </w:r>
      <w:r w:rsidRPr="00976785" w:rsidR="00976785">
        <w:rPr>
          <w:sz w:val="24"/>
          <w:szCs w:val="24"/>
        </w:rPr>
        <w:t xml:space="preserve">Лада 210740 государственный номер </w:t>
      </w:r>
      <w:r w:rsidR="00F86F72">
        <w:rPr>
          <w:sz w:val="24"/>
          <w:szCs w:val="24"/>
        </w:rPr>
        <w:t>***</w:t>
      </w:r>
      <w:r w:rsidR="00976785">
        <w:rPr>
          <w:sz w:val="24"/>
          <w:szCs w:val="24"/>
        </w:rPr>
        <w:t>.</w:t>
      </w:r>
      <w:r w:rsidRPr="00CB72FA" w:rsidR="00CB72FA">
        <w:rPr>
          <w:sz w:val="24"/>
          <w:szCs w:val="24"/>
        </w:rPr>
        <w:t xml:space="preserve"> </w:t>
      </w:r>
      <w:r w:rsidRPr="00DC11C2" w:rsidR="00DC11C2">
        <w:rPr>
          <w:sz w:val="24"/>
          <w:szCs w:val="24"/>
        </w:rPr>
        <w:t>Уточнил</w:t>
      </w:r>
      <w:r w:rsidR="00DC11C2">
        <w:rPr>
          <w:sz w:val="24"/>
          <w:szCs w:val="24"/>
        </w:rPr>
        <w:t>,</w:t>
      </w:r>
      <w:r w:rsidRPr="00DC11C2" w:rsidR="00DC11C2">
        <w:rPr>
          <w:sz w:val="24"/>
          <w:szCs w:val="24"/>
        </w:rPr>
        <w:t xml:space="preserve"> что их служебный автомобиль оборудован </w:t>
      </w:r>
      <w:r w:rsidR="00DC11C2">
        <w:rPr>
          <w:sz w:val="24"/>
          <w:szCs w:val="24"/>
        </w:rPr>
        <w:t xml:space="preserve">системой </w:t>
      </w:r>
      <w:r w:rsidR="003D7663">
        <w:rPr>
          <w:sz w:val="24"/>
          <w:szCs w:val="24"/>
        </w:rPr>
        <w:t>«</w:t>
      </w:r>
      <w:r w:rsidRPr="00DC11C2" w:rsidR="00DC11C2">
        <w:rPr>
          <w:sz w:val="24"/>
          <w:szCs w:val="24"/>
        </w:rPr>
        <w:t>Патруль видео</w:t>
      </w:r>
      <w:r w:rsidR="003D7663">
        <w:rPr>
          <w:sz w:val="24"/>
          <w:szCs w:val="24"/>
        </w:rPr>
        <w:t>»</w:t>
      </w:r>
      <w:r w:rsidR="00DC11C2">
        <w:rPr>
          <w:sz w:val="24"/>
          <w:szCs w:val="24"/>
        </w:rPr>
        <w:t>,</w:t>
      </w:r>
      <w:r w:rsidRPr="00DC11C2" w:rsidR="00DC11C2">
        <w:rPr>
          <w:sz w:val="24"/>
          <w:szCs w:val="24"/>
        </w:rPr>
        <w:t xml:space="preserve"> однако ракурс камер направлен вперёд и назад </w:t>
      </w:r>
      <w:r w:rsidR="00DC11C2">
        <w:rPr>
          <w:sz w:val="24"/>
          <w:szCs w:val="24"/>
        </w:rPr>
        <w:t>по ходу движения. Д</w:t>
      </w:r>
      <w:r w:rsidRPr="00DC11C2" w:rsidR="00DC11C2">
        <w:rPr>
          <w:sz w:val="24"/>
          <w:szCs w:val="24"/>
        </w:rPr>
        <w:t>обавил</w:t>
      </w:r>
      <w:r w:rsidR="00DC11C2">
        <w:rPr>
          <w:sz w:val="24"/>
          <w:szCs w:val="24"/>
        </w:rPr>
        <w:t>,</w:t>
      </w:r>
      <w:r w:rsidRPr="00DC11C2" w:rsidR="00DC11C2">
        <w:rPr>
          <w:sz w:val="24"/>
          <w:szCs w:val="24"/>
        </w:rPr>
        <w:t xml:space="preserve"> что </w:t>
      </w:r>
      <w:r w:rsidR="00F86F72">
        <w:rPr>
          <w:sz w:val="24"/>
          <w:szCs w:val="24"/>
        </w:rPr>
        <w:t>***</w:t>
      </w:r>
      <w:r w:rsidRPr="00DC11C2" w:rsidR="00DC11C2">
        <w:rPr>
          <w:sz w:val="24"/>
          <w:szCs w:val="24"/>
        </w:rPr>
        <w:t xml:space="preserve"> осуществил манёвр </w:t>
      </w:r>
      <w:r w:rsidRPr="00916BAC" w:rsidR="00136D9E">
        <w:rPr>
          <w:sz w:val="24"/>
          <w:szCs w:val="24"/>
        </w:rPr>
        <w:t>перес</w:t>
      </w:r>
      <w:r w:rsidR="00136D9E">
        <w:rPr>
          <w:sz w:val="24"/>
          <w:szCs w:val="24"/>
        </w:rPr>
        <w:t>ечения</w:t>
      </w:r>
      <w:r w:rsidRPr="00916BAC" w:rsidR="00136D9E">
        <w:rPr>
          <w:sz w:val="24"/>
          <w:szCs w:val="24"/>
        </w:rPr>
        <w:t xml:space="preserve"> </w:t>
      </w:r>
      <w:r w:rsidRPr="00E9050F" w:rsidR="00136D9E">
        <w:rPr>
          <w:sz w:val="24"/>
          <w:szCs w:val="24"/>
        </w:rPr>
        <w:t>Лини</w:t>
      </w:r>
      <w:r w:rsidR="00136D9E">
        <w:rPr>
          <w:sz w:val="24"/>
          <w:szCs w:val="24"/>
        </w:rPr>
        <w:t>и</w:t>
      </w:r>
      <w:r w:rsidRPr="00E9050F" w:rsidR="00136D9E">
        <w:rPr>
          <w:sz w:val="24"/>
          <w:szCs w:val="24"/>
        </w:rPr>
        <w:t xml:space="preserve"> горизонтальной разметки 1.1 Приложения № 2 к Правилам </w:t>
      </w:r>
      <w:r w:rsidRPr="00DC11C2" w:rsidR="00DC11C2">
        <w:rPr>
          <w:sz w:val="24"/>
          <w:szCs w:val="24"/>
        </w:rPr>
        <w:t xml:space="preserve">сбоку </w:t>
      </w:r>
      <w:r w:rsidR="00136D9E">
        <w:rPr>
          <w:sz w:val="24"/>
          <w:szCs w:val="24"/>
        </w:rPr>
        <w:t xml:space="preserve">от их автомобиля, </w:t>
      </w:r>
      <w:r w:rsidRPr="00DC11C2" w:rsidR="00DC11C2">
        <w:rPr>
          <w:sz w:val="24"/>
          <w:szCs w:val="24"/>
        </w:rPr>
        <w:t xml:space="preserve">поэтому на записи </w:t>
      </w:r>
      <w:r w:rsidR="003D7663">
        <w:rPr>
          <w:sz w:val="24"/>
          <w:szCs w:val="24"/>
        </w:rPr>
        <w:t>«</w:t>
      </w:r>
      <w:r w:rsidRPr="00136D9E" w:rsidR="00136D9E">
        <w:rPr>
          <w:sz w:val="24"/>
          <w:szCs w:val="24"/>
        </w:rPr>
        <w:t>Патруль видео</w:t>
      </w:r>
      <w:r w:rsidR="003D7663">
        <w:rPr>
          <w:sz w:val="24"/>
          <w:szCs w:val="24"/>
        </w:rPr>
        <w:t>»</w:t>
      </w:r>
      <w:r w:rsidRPr="00DC11C2" w:rsidR="00DC11C2">
        <w:rPr>
          <w:sz w:val="24"/>
          <w:szCs w:val="24"/>
        </w:rPr>
        <w:t xml:space="preserve"> этот манёвр не </w:t>
      </w:r>
      <w:r w:rsidR="00ED2F49">
        <w:rPr>
          <w:sz w:val="24"/>
          <w:szCs w:val="24"/>
        </w:rPr>
        <w:t>зафиксирован</w:t>
      </w:r>
      <w:r w:rsidRPr="00DC11C2" w:rsidR="00DC11C2">
        <w:rPr>
          <w:sz w:val="24"/>
          <w:szCs w:val="24"/>
        </w:rPr>
        <w:t>.</w:t>
      </w:r>
      <w:r w:rsidR="00136D9E">
        <w:rPr>
          <w:sz w:val="24"/>
          <w:szCs w:val="24"/>
        </w:rPr>
        <w:t xml:space="preserve"> </w:t>
      </w:r>
      <w:r w:rsidRPr="00916BAC" w:rsidR="00136D9E">
        <w:rPr>
          <w:sz w:val="24"/>
          <w:szCs w:val="24"/>
        </w:rPr>
        <w:t xml:space="preserve">Увидев намерение водителя названного автомобиля совершить манёвр левого поворота с пересечением </w:t>
      </w:r>
      <w:r w:rsidRPr="00E9050F" w:rsidR="00136D9E">
        <w:rPr>
          <w:sz w:val="24"/>
          <w:szCs w:val="24"/>
        </w:rPr>
        <w:t>Линии горизонтальной разметки 1.1 Приложения № 2 к Правилам</w:t>
      </w:r>
      <w:r w:rsidR="00ED2F49">
        <w:rPr>
          <w:sz w:val="24"/>
          <w:szCs w:val="24"/>
        </w:rPr>
        <w:t>,</w:t>
      </w:r>
      <w:r w:rsidRPr="00E9050F" w:rsidR="00136D9E">
        <w:rPr>
          <w:sz w:val="24"/>
          <w:szCs w:val="24"/>
        </w:rPr>
        <w:t xml:space="preserve"> </w:t>
      </w:r>
      <w:r w:rsidRPr="00916BAC" w:rsidR="00136D9E">
        <w:rPr>
          <w:sz w:val="24"/>
          <w:szCs w:val="24"/>
        </w:rPr>
        <w:t>он приостановил служебный автомобиль для того</w:t>
      </w:r>
      <w:r w:rsidR="00136D9E">
        <w:rPr>
          <w:sz w:val="24"/>
          <w:szCs w:val="24"/>
        </w:rPr>
        <w:t>,</w:t>
      </w:r>
      <w:r w:rsidRPr="00916BAC" w:rsidR="00136D9E">
        <w:rPr>
          <w:sz w:val="24"/>
          <w:szCs w:val="24"/>
        </w:rPr>
        <w:t xml:space="preserve"> чтобы водитель</w:t>
      </w:r>
      <w:r w:rsidR="00136D9E">
        <w:rPr>
          <w:sz w:val="24"/>
          <w:szCs w:val="24"/>
        </w:rPr>
        <w:t>,</w:t>
      </w:r>
      <w:r w:rsidRPr="00916BAC" w:rsidR="00136D9E">
        <w:rPr>
          <w:sz w:val="24"/>
          <w:szCs w:val="24"/>
        </w:rPr>
        <w:t xml:space="preserve"> увидев их </w:t>
      </w:r>
      <w:r w:rsidR="00136D9E">
        <w:rPr>
          <w:sz w:val="24"/>
          <w:szCs w:val="24"/>
        </w:rPr>
        <w:t xml:space="preserve">служебный </w:t>
      </w:r>
      <w:r w:rsidRPr="00916BAC" w:rsidR="00136D9E">
        <w:rPr>
          <w:sz w:val="24"/>
          <w:szCs w:val="24"/>
        </w:rPr>
        <w:t>автомобиль</w:t>
      </w:r>
      <w:r w:rsidR="00136D9E">
        <w:rPr>
          <w:sz w:val="24"/>
          <w:szCs w:val="24"/>
        </w:rPr>
        <w:t>,</w:t>
      </w:r>
      <w:r w:rsidRPr="00916BAC" w:rsidR="00136D9E">
        <w:rPr>
          <w:sz w:val="24"/>
          <w:szCs w:val="24"/>
        </w:rPr>
        <w:t xml:space="preserve"> начал действовать в соответствии с Правилами дорожного движения. Водитель</w:t>
      </w:r>
      <w:r w:rsidR="00136D9E">
        <w:rPr>
          <w:sz w:val="24"/>
          <w:szCs w:val="24"/>
        </w:rPr>
        <w:t xml:space="preserve"> </w:t>
      </w:r>
      <w:r w:rsidR="00F86F72">
        <w:rPr>
          <w:sz w:val="24"/>
          <w:szCs w:val="24"/>
        </w:rPr>
        <w:t>***</w:t>
      </w:r>
      <w:r w:rsidR="00456052">
        <w:rPr>
          <w:sz w:val="24"/>
          <w:szCs w:val="24"/>
        </w:rPr>
        <w:t>,</w:t>
      </w:r>
      <w:r w:rsidRPr="00916BAC" w:rsidR="00916BAC">
        <w:rPr>
          <w:sz w:val="24"/>
          <w:szCs w:val="24"/>
        </w:rPr>
        <w:t xml:space="preserve"> в нарушение </w:t>
      </w:r>
      <w:r w:rsidRPr="00916BAC" w:rsidR="008C2D6A">
        <w:rPr>
          <w:sz w:val="24"/>
          <w:szCs w:val="24"/>
        </w:rPr>
        <w:t>Правил</w:t>
      </w:r>
      <w:r w:rsidR="00456052">
        <w:rPr>
          <w:sz w:val="24"/>
          <w:szCs w:val="24"/>
        </w:rPr>
        <w:t>,</w:t>
      </w:r>
      <w:r w:rsidRPr="00916BAC" w:rsidR="00916BAC">
        <w:rPr>
          <w:sz w:val="24"/>
          <w:szCs w:val="24"/>
        </w:rPr>
        <w:t xml:space="preserve"> выехал на полосу встречного дорожного движения и</w:t>
      </w:r>
      <w:r w:rsidR="00456052">
        <w:rPr>
          <w:sz w:val="24"/>
          <w:szCs w:val="24"/>
        </w:rPr>
        <w:t>,</w:t>
      </w:r>
      <w:r w:rsidRPr="00916BAC" w:rsidR="00916BAC">
        <w:rPr>
          <w:sz w:val="24"/>
          <w:szCs w:val="24"/>
        </w:rPr>
        <w:t xml:space="preserve"> проеха</w:t>
      </w:r>
      <w:r w:rsidR="008C2D6A">
        <w:rPr>
          <w:sz w:val="24"/>
          <w:szCs w:val="24"/>
        </w:rPr>
        <w:t>в</w:t>
      </w:r>
      <w:r w:rsidRPr="00916BAC" w:rsidR="00916BAC">
        <w:rPr>
          <w:sz w:val="24"/>
          <w:szCs w:val="24"/>
        </w:rPr>
        <w:t xml:space="preserve"> по полосе</w:t>
      </w:r>
      <w:r w:rsidR="00456052">
        <w:rPr>
          <w:sz w:val="24"/>
          <w:szCs w:val="24"/>
        </w:rPr>
        <w:t>,</w:t>
      </w:r>
      <w:r w:rsidRPr="00916BAC" w:rsidR="00916BAC">
        <w:rPr>
          <w:sz w:val="24"/>
          <w:szCs w:val="24"/>
        </w:rPr>
        <w:t xml:space="preserve"> </w:t>
      </w:r>
      <w:r w:rsidR="00456052">
        <w:rPr>
          <w:sz w:val="24"/>
          <w:szCs w:val="24"/>
        </w:rPr>
        <w:t xml:space="preserve">предназначенной для </w:t>
      </w:r>
      <w:r w:rsidRPr="00916BAC" w:rsidR="00916BAC">
        <w:rPr>
          <w:sz w:val="24"/>
          <w:szCs w:val="24"/>
        </w:rPr>
        <w:t>встречного движения</w:t>
      </w:r>
      <w:r w:rsidR="00456052">
        <w:rPr>
          <w:sz w:val="24"/>
          <w:szCs w:val="24"/>
        </w:rPr>
        <w:t>,</w:t>
      </w:r>
      <w:r w:rsidRPr="00916BAC" w:rsidR="00916BAC">
        <w:rPr>
          <w:sz w:val="24"/>
          <w:szCs w:val="24"/>
        </w:rPr>
        <w:t xml:space="preserve"> пересёк </w:t>
      </w:r>
      <w:r w:rsidRPr="00E9050F" w:rsidR="00E9050F">
        <w:rPr>
          <w:sz w:val="24"/>
          <w:szCs w:val="24"/>
        </w:rPr>
        <w:t>Лини</w:t>
      </w:r>
      <w:r w:rsidR="008C2D6A">
        <w:rPr>
          <w:sz w:val="24"/>
          <w:szCs w:val="24"/>
        </w:rPr>
        <w:t>ю</w:t>
      </w:r>
      <w:r w:rsidRPr="00E9050F" w:rsidR="00E9050F">
        <w:rPr>
          <w:sz w:val="24"/>
          <w:szCs w:val="24"/>
        </w:rPr>
        <w:t xml:space="preserve"> горизонтальной </w:t>
      </w:r>
      <w:r w:rsidRPr="00E9050F" w:rsidR="00E9050F">
        <w:rPr>
          <w:sz w:val="24"/>
          <w:szCs w:val="24"/>
        </w:rPr>
        <w:t xml:space="preserve">разметки 1.1 Приложения № 2 к Правилам </w:t>
      </w:r>
      <w:r w:rsidR="00456052">
        <w:rPr>
          <w:sz w:val="24"/>
          <w:szCs w:val="24"/>
        </w:rPr>
        <w:t xml:space="preserve">и </w:t>
      </w:r>
      <w:r w:rsidRPr="00916BAC" w:rsidR="00916BAC">
        <w:rPr>
          <w:sz w:val="24"/>
          <w:szCs w:val="24"/>
        </w:rPr>
        <w:t>направился в сторону города Симферополь</w:t>
      </w:r>
      <w:r w:rsidR="00916BAC">
        <w:rPr>
          <w:sz w:val="24"/>
          <w:szCs w:val="24"/>
        </w:rPr>
        <w:t xml:space="preserve">. </w:t>
      </w:r>
      <w:r w:rsidRPr="00D0405C" w:rsidR="00D0405C">
        <w:rPr>
          <w:sz w:val="24"/>
          <w:szCs w:val="24"/>
        </w:rPr>
        <w:t>Согласился</w:t>
      </w:r>
      <w:r w:rsidR="00D0405C">
        <w:rPr>
          <w:sz w:val="24"/>
          <w:szCs w:val="24"/>
        </w:rPr>
        <w:t>,</w:t>
      </w:r>
      <w:r w:rsidRPr="00D0405C" w:rsidR="00D0405C">
        <w:rPr>
          <w:sz w:val="24"/>
          <w:szCs w:val="24"/>
        </w:rPr>
        <w:t xml:space="preserve"> что автомобиль Лада 210740 государственный номер </w:t>
      </w:r>
      <w:r w:rsidR="00F86F72">
        <w:rPr>
          <w:sz w:val="24"/>
          <w:szCs w:val="24"/>
        </w:rPr>
        <w:t>***</w:t>
      </w:r>
      <w:r w:rsidR="00ED2F49">
        <w:rPr>
          <w:sz w:val="24"/>
          <w:szCs w:val="24"/>
        </w:rPr>
        <w:t xml:space="preserve"> </w:t>
      </w:r>
      <w:r w:rsidR="00D0405C">
        <w:rPr>
          <w:sz w:val="24"/>
          <w:szCs w:val="24"/>
        </w:rPr>
        <w:t xml:space="preserve">был </w:t>
      </w:r>
      <w:r w:rsidRPr="00D0405C" w:rsidR="00D0405C">
        <w:rPr>
          <w:sz w:val="24"/>
          <w:szCs w:val="24"/>
        </w:rPr>
        <w:t>остановлен в районе пешеходного перехода</w:t>
      </w:r>
      <w:r w:rsidR="00D0405C">
        <w:rPr>
          <w:sz w:val="24"/>
          <w:szCs w:val="24"/>
        </w:rPr>
        <w:t xml:space="preserve">, </w:t>
      </w:r>
      <w:r w:rsidRPr="00D0405C" w:rsidR="00D0405C">
        <w:rPr>
          <w:sz w:val="24"/>
          <w:szCs w:val="24"/>
        </w:rPr>
        <w:t xml:space="preserve">а непосредственно остановку автомобиля осуществлял второй член экипажа Селезнев </w:t>
      </w:r>
      <w:r w:rsidR="00D0405C">
        <w:rPr>
          <w:sz w:val="24"/>
          <w:szCs w:val="24"/>
        </w:rPr>
        <w:t>В.Б.</w:t>
      </w:r>
      <w:r w:rsidRPr="00CB72FA" w:rsidR="00D0405C">
        <w:rPr>
          <w:sz w:val="24"/>
          <w:szCs w:val="24"/>
        </w:rPr>
        <w:t xml:space="preserve"> </w:t>
      </w:r>
      <w:r w:rsidRPr="00CB72FA" w:rsidR="00CB72FA">
        <w:rPr>
          <w:sz w:val="24"/>
          <w:szCs w:val="24"/>
        </w:rPr>
        <w:t xml:space="preserve">Добавил, что </w:t>
      </w:r>
      <w:r w:rsidRPr="00916BAC" w:rsidR="00916BAC">
        <w:rPr>
          <w:sz w:val="24"/>
          <w:szCs w:val="24"/>
        </w:rPr>
        <w:t>Схем</w:t>
      </w:r>
      <w:r w:rsidR="00916BAC">
        <w:rPr>
          <w:sz w:val="24"/>
          <w:szCs w:val="24"/>
        </w:rPr>
        <w:t>а</w:t>
      </w:r>
      <w:r w:rsidRPr="00916BAC" w:rsidR="00916BAC">
        <w:rPr>
          <w:sz w:val="24"/>
          <w:szCs w:val="24"/>
        </w:rPr>
        <w:t xml:space="preserve"> совершения административного правонарушения от 18.01.2025 </w:t>
      </w:r>
      <w:r w:rsidR="00916BAC">
        <w:rPr>
          <w:sz w:val="24"/>
          <w:szCs w:val="24"/>
        </w:rPr>
        <w:t>с</w:t>
      </w:r>
      <w:r w:rsidRPr="00CB72FA" w:rsidR="00916BAC">
        <w:rPr>
          <w:sz w:val="24"/>
          <w:szCs w:val="24"/>
        </w:rPr>
        <w:t xml:space="preserve">одержит </w:t>
      </w:r>
      <w:r w:rsidRPr="00CB72FA" w:rsidR="00CB72FA">
        <w:rPr>
          <w:sz w:val="24"/>
          <w:szCs w:val="24"/>
        </w:rPr>
        <w:t xml:space="preserve">данные обо всех элементах объективной стороны правонарушения, предусмотренного частью </w:t>
      </w:r>
      <w:r w:rsidR="00916BAC">
        <w:rPr>
          <w:sz w:val="24"/>
          <w:szCs w:val="24"/>
        </w:rPr>
        <w:t>5</w:t>
      </w:r>
      <w:r w:rsidRPr="00CB72FA" w:rsidR="00CB72FA">
        <w:rPr>
          <w:sz w:val="24"/>
          <w:szCs w:val="24"/>
        </w:rPr>
        <w:t xml:space="preserve"> статьи 12.</w:t>
      </w:r>
      <w:r w:rsidR="00916BAC">
        <w:rPr>
          <w:sz w:val="24"/>
          <w:szCs w:val="24"/>
        </w:rPr>
        <w:t xml:space="preserve">15 </w:t>
      </w:r>
      <w:r w:rsidRPr="00CB72FA" w:rsidR="00CB72FA">
        <w:rPr>
          <w:sz w:val="24"/>
          <w:szCs w:val="24"/>
        </w:rPr>
        <w:t>КоАП РФ</w:t>
      </w:r>
      <w:r w:rsidR="00916BAC">
        <w:rPr>
          <w:sz w:val="24"/>
          <w:szCs w:val="24"/>
        </w:rPr>
        <w:t xml:space="preserve">, а сам </w:t>
      </w:r>
      <w:r w:rsidR="00F86F72">
        <w:rPr>
          <w:sz w:val="24"/>
          <w:szCs w:val="24"/>
        </w:rPr>
        <w:t>***</w:t>
      </w:r>
      <w:r w:rsidR="00916BAC">
        <w:rPr>
          <w:sz w:val="24"/>
          <w:szCs w:val="24"/>
        </w:rPr>
        <w:t xml:space="preserve"> не </w:t>
      </w:r>
      <w:r w:rsidR="00916BAC">
        <w:rPr>
          <w:sz w:val="24"/>
          <w:szCs w:val="24"/>
        </w:rPr>
        <w:t>отрицал</w:t>
      </w:r>
      <w:r w:rsidR="00916BAC">
        <w:rPr>
          <w:sz w:val="24"/>
          <w:szCs w:val="24"/>
        </w:rPr>
        <w:t xml:space="preserve"> её данные при составлении</w:t>
      </w:r>
      <w:r w:rsidR="00D0405C">
        <w:rPr>
          <w:sz w:val="24"/>
          <w:szCs w:val="24"/>
        </w:rPr>
        <w:t xml:space="preserve"> и</w:t>
      </w:r>
      <w:r w:rsidR="00916BAC">
        <w:rPr>
          <w:sz w:val="24"/>
          <w:szCs w:val="24"/>
        </w:rPr>
        <w:t xml:space="preserve"> не вносил правок</w:t>
      </w:r>
      <w:r w:rsidR="00D0405C">
        <w:rPr>
          <w:sz w:val="24"/>
          <w:szCs w:val="24"/>
        </w:rPr>
        <w:t xml:space="preserve"> или замечаний</w:t>
      </w:r>
      <w:r w:rsidR="00916BAC">
        <w:rPr>
          <w:sz w:val="24"/>
          <w:szCs w:val="24"/>
        </w:rPr>
        <w:t xml:space="preserve">. </w:t>
      </w:r>
      <w:r w:rsidRPr="007D2D06">
        <w:rPr>
          <w:sz w:val="24"/>
          <w:szCs w:val="24"/>
        </w:rPr>
        <w:t xml:space="preserve">При составлении протокола об административном правонарушении </w:t>
      </w:r>
      <w:r w:rsidR="00F86F72">
        <w:rPr>
          <w:sz w:val="24"/>
          <w:szCs w:val="24"/>
        </w:rPr>
        <w:t>***</w:t>
      </w:r>
      <w:r>
        <w:rPr>
          <w:sz w:val="24"/>
          <w:szCs w:val="24"/>
        </w:rPr>
        <w:t xml:space="preserve"> </w:t>
      </w:r>
      <w:r w:rsidRPr="007D2D06">
        <w:rPr>
          <w:sz w:val="24"/>
          <w:szCs w:val="24"/>
        </w:rPr>
        <w:t>признал свою вину в указанном правонарушении</w:t>
      </w:r>
      <w:r>
        <w:rPr>
          <w:sz w:val="24"/>
          <w:szCs w:val="24"/>
        </w:rPr>
        <w:t>,</w:t>
      </w:r>
      <w:r w:rsidRPr="007D2D06">
        <w:rPr>
          <w:sz w:val="24"/>
          <w:szCs w:val="24"/>
        </w:rPr>
        <w:t xml:space="preserve"> что подтверждено данными видеозаписи. </w:t>
      </w:r>
    </w:p>
    <w:p w:rsidR="00456052" w:rsidRPr="00456052" w:rsidP="00456052">
      <w:pPr>
        <w:rPr>
          <w:sz w:val="24"/>
          <w:szCs w:val="24"/>
        </w:rPr>
      </w:pPr>
      <w:r w:rsidRPr="00456052">
        <w:rPr>
          <w:sz w:val="24"/>
          <w:szCs w:val="24"/>
        </w:rPr>
        <w:t xml:space="preserve">Из показаний допрошенного в качестве </w:t>
      </w:r>
      <w:r>
        <w:rPr>
          <w:sz w:val="24"/>
          <w:szCs w:val="24"/>
        </w:rPr>
        <w:t>свидетеля</w:t>
      </w:r>
      <w:r w:rsidRPr="00456052">
        <w:rPr>
          <w:sz w:val="24"/>
          <w:szCs w:val="24"/>
        </w:rPr>
        <w:t>, сотрудника ГИБДД Селезнев</w:t>
      </w:r>
      <w:r>
        <w:rPr>
          <w:sz w:val="24"/>
          <w:szCs w:val="24"/>
        </w:rPr>
        <w:t>а</w:t>
      </w:r>
      <w:r w:rsidRPr="00456052">
        <w:rPr>
          <w:sz w:val="24"/>
          <w:szCs w:val="24"/>
        </w:rPr>
        <w:t xml:space="preserve"> В.Б., предупреждённого об ответственности по ст. 17.9 КоАП РФ и отрицавшего наличие оснований оговорить или неприязненных отношений </w:t>
      </w:r>
      <w:r w:rsidRPr="00456052">
        <w:rPr>
          <w:sz w:val="24"/>
          <w:szCs w:val="24"/>
        </w:rPr>
        <w:t>к</w:t>
      </w:r>
      <w:r w:rsidRPr="00456052">
        <w:rPr>
          <w:sz w:val="24"/>
          <w:szCs w:val="24"/>
        </w:rPr>
        <w:t xml:space="preserve"> </w:t>
      </w:r>
      <w:r w:rsidR="00F86F72">
        <w:rPr>
          <w:sz w:val="24"/>
          <w:szCs w:val="24"/>
        </w:rPr>
        <w:t>***</w:t>
      </w:r>
      <w:r w:rsidRPr="00456052">
        <w:rPr>
          <w:sz w:val="24"/>
          <w:szCs w:val="24"/>
        </w:rPr>
        <w:t xml:space="preserve"> следует, что 18.01.2025 он в составе экипажа с </w:t>
      </w:r>
      <w:r w:rsidRPr="00E5568E" w:rsidR="00E5568E">
        <w:rPr>
          <w:sz w:val="24"/>
          <w:szCs w:val="24"/>
        </w:rPr>
        <w:t>Болбачан</w:t>
      </w:r>
      <w:r w:rsidRPr="00E5568E" w:rsidR="00E5568E">
        <w:rPr>
          <w:sz w:val="24"/>
          <w:szCs w:val="24"/>
        </w:rPr>
        <w:t xml:space="preserve"> Д.А.</w:t>
      </w:r>
      <w:r w:rsidR="00E5568E">
        <w:rPr>
          <w:sz w:val="24"/>
          <w:szCs w:val="24"/>
        </w:rPr>
        <w:t xml:space="preserve"> </w:t>
      </w:r>
      <w:r w:rsidRPr="00456052">
        <w:rPr>
          <w:sz w:val="24"/>
          <w:szCs w:val="24"/>
        </w:rPr>
        <w:t xml:space="preserve">на служебном автомобиле осуществлял патрулирование в пределах определённого маршрута. Настаивал, что видел факт управления </w:t>
      </w:r>
      <w:r w:rsidR="00F86F72">
        <w:rPr>
          <w:sz w:val="24"/>
          <w:szCs w:val="24"/>
        </w:rPr>
        <w:t>***</w:t>
      </w:r>
      <w:r w:rsidRPr="00456052">
        <w:rPr>
          <w:sz w:val="24"/>
          <w:szCs w:val="24"/>
        </w:rPr>
        <w:t xml:space="preserve"> автомобилем Лада 210740 государственный номер </w:t>
      </w:r>
      <w:r w:rsidR="00F86F72">
        <w:rPr>
          <w:sz w:val="24"/>
          <w:szCs w:val="24"/>
        </w:rPr>
        <w:t>***</w:t>
      </w:r>
      <w:r w:rsidRPr="007D2D06" w:rsidR="007D2D06">
        <w:rPr>
          <w:sz w:val="24"/>
          <w:szCs w:val="24"/>
        </w:rPr>
        <w:t xml:space="preserve"> </w:t>
      </w:r>
      <w:r w:rsidRPr="00456052">
        <w:rPr>
          <w:sz w:val="24"/>
          <w:szCs w:val="24"/>
        </w:rPr>
        <w:t xml:space="preserve">регион. </w:t>
      </w:r>
      <w:r w:rsidR="00E5568E">
        <w:rPr>
          <w:sz w:val="24"/>
          <w:szCs w:val="24"/>
        </w:rPr>
        <w:t xml:space="preserve">Уточнил, что служебным автомобилем </w:t>
      </w:r>
      <w:r w:rsidR="00E5568E">
        <w:rPr>
          <w:sz w:val="24"/>
          <w:szCs w:val="24"/>
        </w:rPr>
        <w:t xml:space="preserve">управлял </w:t>
      </w:r>
      <w:r w:rsidRPr="00E5568E" w:rsidR="00E5568E">
        <w:rPr>
          <w:sz w:val="24"/>
          <w:szCs w:val="24"/>
        </w:rPr>
        <w:t>Болбачан</w:t>
      </w:r>
      <w:r w:rsidRPr="00E5568E" w:rsidR="00E5568E">
        <w:rPr>
          <w:sz w:val="24"/>
          <w:szCs w:val="24"/>
        </w:rPr>
        <w:t xml:space="preserve"> Д.А.</w:t>
      </w:r>
      <w:r w:rsidR="00E5568E">
        <w:rPr>
          <w:sz w:val="24"/>
          <w:szCs w:val="24"/>
        </w:rPr>
        <w:t xml:space="preserve"> Подтвердил</w:t>
      </w:r>
      <w:r w:rsidR="00E5568E">
        <w:rPr>
          <w:sz w:val="24"/>
          <w:szCs w:val="24"/>
        </w:rPr>
        <w:t xml:space="preserve">, что </w:t>
      </w:r>
      <w:r w:rsidRPr="00E5568E" w:rsidR="00E5568E">
        <w:rPr>
          <w:sz w:val="24"/>
          <w:szCs w:val="24"/>
        </w:rPr>
        <w:t>Болбачан</w:t>
      </w:r>
      <w:r w:rsidR="007D2D06">
        <w:rPr>
          <w:sz w:val="24"/>
          <w:szCs w:val="24"/>
        </w:rPr>
        <w:t> </w:t>
      </w:r>
      <w:r w:rsidRPr="00E5568E" w:rsidR="00E5568E">
        <w:rPr>
          <w:sz w:val="24"/>
          <w:szCs w:val="24"/>
        </w:rPr>
        <w:t>Д.А.</w:t>
      </w:r>
      <w:r w:rsidR="00E5568E">
        <w:rPr>
          <w:sz w:val="24"/>
          <w:szCs w:val="24"/>
        </w:rPr>
        <w:t xml:space="preserve"> увидев </w:t>
      </w:r>
      <w:r w:rsidRPr="00456052">
        <w:rPr>
          <w:sz w:val="24"/>
          <w:szCs w:val="24"/>
        </w:rPr>
        <w:t>намерение водителя названного автомобиля совершить манёвр левого поворота с пересечением Линии горизонтальной разметки 1.1 Приложения № 2 к Правилам</w:t>
      </w:r>
      <w:r w:rsidR="007D2D06">
        <w:rPr>
          <w:sz w:val="24"/>
          <w:szCs w:val="24"/>
        </w:rPr>
        <w:t>,</w:t>
      </w:r>
      <w:r w:rsidRPr="00456052">
        <w:rPr>
          <w:sz w:val="24"/>
          <w:szCs w:val="24"/>
        </w:rPr>
        <w:t xml:space="preserve"> приостановил служебный автомобиль</w:t>
      </w:r>
      <w:r w:rsidR="00E5568E">
        <w:rPr>
          <w:sz w:val="24"/>
          <w:szCs w:val="24"/>
        </w:rPr>
        <w:t xml:space="preserve">. </w:t>
      </w:r>
      <w:r w:rsidRPr="00136D9E" w:rsidR="00136D9E">
        <w:rPr>
          <w:sz w:val="24"/>
          <w:szCs w:val="24"/>
        </w:rPr>
        <w:t>Уточнил</w:t>
      </w:r>
      <w:r w:rsidR="00136D9E">
        <w:rPr>
          <w:sz w:val="24"/>
          <w:szCs w:val="24"/>
        </w:rPr>
        <w:t>,</w:t>
      </w:r>
      <w:r w:rsidRPr="00136D9E" w:rsidR="00136D9E">
        <w:rPr>
          <w:sz w:val="24"/>
          <w:szCs w:val="24"/>
        </w:rPr>
        <w:t xml:space="preserve"> что в силу расположения камер </w:t>
      </w:r>
      <w:r w:rsidR="003D7663">
        <w:rPr>
          <w:sz w:val="24"/>
          <w:szCs w:val="24"/>
        </w:rPr>
        <w:t>«</w:t>
      </w:r>
      <w:r w:rsidRPr="00136D9E" w:rsidR="00136D9E">
        <w:rPr>
          <w:sz w:val="24"/>
          <w:szCs w:val="24"/>
        </w:rPr>
        <w:t>Патруль видео</w:t>
      </w:r>
      <w:r w:rsidR="003D7663">
        <w:rPr>
          <w:sz w:val="24"/>
          <w:szCs w:val="24"/>
        </w:rPr>
        <w:t>»</w:t>
      </w:r>
      <w:r w:rsidRPr="00136D9E" w:rsidR="00136D9E">
        <w:rPr>
          <w:sz w:val="24"/>
          <w:szCs w:val="24"/>
        </w:rPr>
        <w:t xml:space="preserve"> манёвр </w:t>
      </w:r>
      <w:r w:rsidR="00F86F72">
        <w:rPr>
          <w:sz w:val="24"/>
          <w:szCs w:val="24"/>
        </w:rPr>
        <w:t>***</w:t>
      </w:r>
      <w:r w:rsidRPr="00136D9E" w:rsidR="00136D9E">
        <w:rPr>
          <w:sz w:val="24"/>
          <w:szCs w:val="24"/>
        </w:rPr>
        <w:t xml:space="preserve"> на записи не</w:t>
      </w:r>
      <w:r w:rsidR="00136D9E">
        <w:rPr>
          <w:sz w:val="24"/>
          <w:szCs w:val="24"/>
        </w:rPr>
        <w:t xml:space="preserve"> мог быть </w:t>
      </w:r>
      <w:r w:rsidRPr="00136D9E" w:rsidR="00136D9E">
        <w:rPr>
          <w:sz w:val="24"/>
          <w:szCs w:val="24"/>
        </w:rPr>
        <w:t>отображён.</w:t>
      </w:r>
      <w:r w:rsidR="00136D9E">
        <w:rPr>
          <w:sz w:val="24"/>
          <w:szCs w:val="24"/>
        </w:rPr>
        <w:t xml:space="preserve"> </w:t>
      </w:r>
      <w:r w:rsidR="00E5568E">
        <w:rPr>
          <w:sz w:val="24"/>
          <w:szCs w:val="24"/>
        </w:rPr>
        <w:t xml:space="preserve">Считает, что водитель, </w:t>
      </w:r>
      <w:r w:rsidRPr="00456052">
        <w:rPr>
          <w:sz w:val="24"/>
          <w:szCs w:val="24"/>
        </w:rPr>
        <w:t xml:space="preserve">увидев их служебный автомобиль, </w:t>
      </w:r>
      <w:r w:rsidR="00E5568E">
        <w:rPr>
          <w:sz w:val="24"/>
          <w:szCs w:val="24"/>
        </w:rPr>
        <w:t xml:space="preserve">мог </w:t>
      </w:r>
      <w:r w:rsidRPr="00456052">
        <w:rPr>
          <w:sz w:val="24"/>
          <w:szCs w:val="24"/>
        </w:rPr>
        <w:t>нача</w:t>
      </w:r>
      <w:r w:rsidR="00E5568E">
        <w:rPr>
          <w:sz w:val="24"/>
          <w:szCs w:val="24"/>
        </w:rPr>
        <w:t>ть</w:t>
      </w:r>
      <w:r w:rsidRPr="00456052">
        <w:rPr>
          <w:sz w:val="24"/>
          <w:szCs w:val="24"/>
        </w:rPr>
        <w:t xml:space="preserve"> действовать в соответствии с Правилами дорожного движения. Однако, водитель, в нарушение Правил, выехал на полосу встречного дорожного движения и, проехав по полосе, предназначенной для встречного движения, пересёк Линию горизонтальной разметки 1.1 Приложения № 2 к Правилам и направился в сторону города Симферополь. Согласился, что автомобиль Лада 210740 государственный номер </w:t>
      </w:r>
      <w:r w:rsidR="00F86F72">
        <w:rPr>
          <w:sz w:val="24"/>
          <w:szCs w:val="24"/>
        </w:rPr>
        <w:t>***</w:t>
      </w:r>
      <w:r w:rsidRPr="00456052">
        <w:rPr>
          <w:sz w:val="24"/>
          <w:szCs w:val="24"/>
        </w:rPr>
        <w:t xml:space="preserve"> был остановлен в районе пешеходного перехода</w:t>
      </w:r>
      <w:r w:rsidR="00E5568E">
        <w:rPr>
          <w:sz w:val="24"/>
          <w:szCs w:val="24"/>
        </w:rPr>
        <w:t xml:space="preserve">. Показал, что </w:t>
      </w:r>
      <w:r w:rsidRPr="00456052">
        <w:rPr>
          <w:sz w:val="24"/>
          <w:szCs w:val="24"/>
        </w:rPr>
        <w:t xml:space="preserve">остановку автомобиля осуществлял </w:t>
      </w:r>
      <w:r w:rsidR="00E5568E">
        <w:rPr>
          <w:sz w:val="24"/>
          <w:szCs w:val="24"/>
        </w:rPr>
        <w:t xml:space="preserve">он, а материал о привлечении к административной ответственности </w:t>
      </w:r>
      <w:r w:rsidR="00F86F72">
        <w:rPr>
          <w:sz w:val="24"/>
          <w:szCs w:val="24"/>
        </w:rPr>
        <w:t>***</w:t>
      </w:r>
      <w:r w:rsidRPr="00250EBA" w:rsidR="00250EBA">
        <w:rPr>
          <w:sz w:val="24"/>
          <w:szCs w:val="24"/>
        </w:rPr>
        <w:t xml:space="preserve"> </w:t>
      </w:r>
      <w:r w:rsidR="00250EBA">
        <w:rPr>
          <w:sz w:val="24"/>
          <w:szCs w:val="24"/>
        </w:rPr>
        <w:t>составлял второй член экипажа. Считает, что</w:t>
      </w:r>
      <w:r w:rsidRPr="00456052">
        <w:rPr>
          <w:sz w:val="24"/>
          <w:szCs w:val="24"/>
        </w:rPr>
        <w:t xml:space="preserve"> Схема совершения административного правонарушения от 18.01.2025 содержит данные обо всех элементах объективной стороны правонарушения, предусмотренного частью 5 статьи 12.15 КоАП РФ. </w:t>
      </w:r>
    </w:p>
    <w:p w:rsidR="005779E7" w:rsidP="00EA7BDB">
      <w:pPr>
        <w:rPr>
          <w:sz w:val="24"/>
          <w:szCs w:val="24"/>
        </w:rPr>
      </w:pPr>
      <w:r>
        <w:rPr>
          <w:sz w:val="24"/>
          <w:szCs w:val="24"/>
        </w:rPr>
        <w:t>Документами, являющимися доказательствами по делу, исследованными и оглашёнными судьёй:</w:t>
      </w:r>
    </w:p>
    <w:p w:rsidR="009B7194" w:rsidP="009B7194">
      <w:pPr>
        <w:numPr>
          <w:ilvl w:val="0"/>
          <w:numId w:val="2"/>
        </w:numPr>
        <w:rPr>
          <w:sz w:val="24"/>
          <w:szCs w:val="24"/>
        </w:rPr>
      </w:pPr>
      <w:r w:rsidRPr="00B21D30">
        <w:rPr>
          <w:sz w:val="24"/>
          <w:szCs w:val="24"/>
        </w:rPr>
        <w:t>из п</w:t>
      </w:r>
      <w:r w:rsidRPr="00B21D30" w:rsidR="00375F08">
        <w:rPr>
          <w:sz w:val="24"/>
          <w:szCs w:val="24"/>
        </w:rPr>
        <w:t>ротокол</w:t>
      </w:r>
      <w:r w:rsidR="005779E7">
        <w:rPr>
          <w:sz w:val="24"/>
          <w:szCs w:val="24"/>
        </w:rPr>
        <w:t>а</w:t>
      </w:r>
      <w:r w:rsidRPr="00B21D30" w:rsidR="00375F08">
        <w:rPr>
          <w:sz w:val="24"/>
          <w:szCs w:val="24"/>
        </w:rPr>
        <w:t xml:space="preserve"> </w:t>
      </w:r>
      <w:r w:rsidRPr="00B21D30">
        <w:rPr>
          <w:sz w:val="24"/>
          <w:szCs w:val="24"/>
        </w:rPr>
        <w:t>от 1</w:t>
      </w:r>
      <w:r>
        <w:rPr>
          <w:sz w:val="24"/>
          <w:szCs w:val="24"/>
        </w:rPr>
        <w:t>8</w:t>
      </w:r>
      <w:r w:rsidRPr="00B21D30">
        <w:rPr>
          <w:sz w:val="24"/>
          <w:szCs w:val="24"/>
        </w:rPr>
        <w:t>.</w:t>
      </w:r>
      <w:r>
        <w:rPr>
          <w:sz w:val="24"/>
          <w:szCs w:val="24"/>
        </w:rPr>
        <w:t>0</w:t>
      </w:r>
      <w:r w:rsidRPr="00B21D30">
        <w:rPr>
          <w:sz w:val="24"/>
          <w:szCs w:val="24"/>
        </w:rPr>
        <w:t>1.202</w:t>
      </w:r>
      <w:r>
        <w:rPr>
          <w:sz w:val="24"/>
          <w:szCs w:val="24"/>
        </w:rPr>
        <w:t>5:</w:t>
      </w:r>
    </w:p>
    <w:p w:rsidR="003F61F8" w:rsidP="003F61F8">
      <w:pPr>
        <w:numPr>
          <w:ilvl w:val="0"/>
          <w:numId w:val="3"/>
        </w:numPr>
        <w:rPr>
          <w:sz w:val="24"/>
          <w:szCs w:val="24"/>
        </w:rPr>
      </w:pPr>
      <w:r w:rsidRPr="00B21D30">
        <w:rPr>
          <w:sz w:val="24"/>
          <w:szCs w:val="24"/>
        </w:rPr>
        <w:t xml:space="preserve">об административном правонарушении № </w:t>
      </w:r>
      <w:r w:rsidR="009B7194">
        <w:rPr>
          <w:sz w:val="24"/>
          <w:szCs w:val="24"/>
        </w:rPr>
        <w:t>82</w:t>
      </w:r>
      <w:r w:rsidRPr="00B21D30" w:rsidR="00B64B1E">
        <w:rPr>
          <w:sz w:val="24"/>
          <w:szCs w:val="24"/>
        </w:rPr>
        <w:t xml:space="preserve"> АП </w:t>
      </w:r>
      <w:r w:rsidR="009B7194">
        <w:rPr>
          <w:sz w:val="24"/>
          <w:szCs w:val="24"/>
        </w:rPr>
        <w:t>27298</w:t>
      </w:r>
      <w:r w:rsidR="007D2D06">
        <w:rPr>
          <w:sz w:val="24"/>
          <w:szCs w:val="24"/>
        </w:rPr>
        <w:t>6</w:t>
      </w:r>
      <w:r w:rsidRPr="00B21D30" w:rsidR="00B64B1E">
        <w:rPr>
          <w:sz w:val="24"/>
          <w:szCs w:val="24"/>
        </w:rPr>
        <w:t xml:space="preserve"> </w:t>
      </w:r>
      <w:r w:rsidRPr="00B21D30" w:rsidR="000B6692">
        <w:rPr>
          <w:sz w:val="24"/>
          <w:szCs w:val="24"/>
        </w:rPr>
        <w:t xml:space="preserve">следует, что </w:t>
      </w:r>
      <w:r w:rsidRPr="003F61F8">
        <w:rPr>
          <w:sz w:val="24"/>
          <w:szCs w:val="24"/>
        </w:rPr>
        <w:t>18.01.202</w:t>
      </w:r>
      <w:r w:rsidR="007D2D06">
        <w:rPr>
          <w:sz w:val="24"/>
          <w:szCs w:val="24"/>
        </w:rPr>
        <w:t>5</w:t>
      </w:r>
      <w:r w:rsidRPr="003F61F8">
        <w:rPr>
          <w:sz w:val="24"/>
          <w:szCs w:val="24"/>
        </w:rPr>
        <w:t xml:space="preserve">, примерно, в 10:40 </w:t>
      </w:r>
      <w:r w:rsidRPr="00C95E68" w:rsidR="00C95E68">
        <w:rPr>
          <w:sz w:val="24"/>
          <w:szCs w:val="24"/>
        </w:rPr>
        <w:t xml:space="preserve">на участке автодороги 25 км+750 м Симферополь-Евпатория вблизи домовладения № 65А по улице Калинина в селе </w:t>
      </w:r>
      <w:r w:rsidRPr="00C95E68" w:rsidR="00C95E68">
        <w:rPr>
          <w:sz w:val="24"/>
          <w:szCs w:val="24"/>
        </w:rPr>
        <w:t>Скворцово</w:t>
      </w:r>
      <w:r w:rsidRPr="00C95E68" w:rsidR="00C95E68">
        <w:rPr>
          <w:sz w:val="24"/>
          <w:szCs w:val="24"/>
        </w:rPr>
        <w:t xml:space="preserve"> водитель </w:t>
      </w:r>
      <w:r w:rsidR="00F86F72">
        <w:rPr>
          <w:sz w:val="24"/>
          <w:szCs w:val="24"/>
        </w:rPr>
        <w:t>***</w:t>
      </w:r>
      <w:r w:rsidRPr="00C95E68" w:rsidR="00C95E68">
        <w:rPr>
          <w:sz w:val="24"/>
          <w:szCs w:val="24"/>
        </w:rPr>
        <w:t xml:space="preserve"> управлял транспортным средством Лада 210740 государственный номер </w:t>
      </w:r>
      <w:r w:rsidR="00F86F72">
        <w:rPr>
          <w:sz w:val="24"/>
          <w:szCs w:val="24"/>
        </w:rPr>
        <w:t>***</w:t>
      </w:r>
      <w:r w:rsidRPr="003F61F8">
        <w:rPr>
          <w:sz w:val="24"/>
          <w:szCs w:val="24"/>
        </w:rPr>
        <w:t xml:space="preserve">. </w:t>
      </w:r>
      <w:r w:rsidR="00F86F72">
        <w:rPr>
          <w:sz w:val="24"/>
          <w:szCs w:val="24"/>
        </w:rPr>
        <w:t>***</w:t>
      </w:r>
      <w:r w:rsidRPr="003F61F8">
        <w:rPr>
          <w:sz w:val="24"/>
          <w:szCs w:val="24"/>
        </w:rPr>
        <w:t xml:space="preserve"> осуществил движение по полосе, предназначенной для встречного движения в зоне действия Линии горизонтальной разметки 1.1 Приложения № 2 к Правилам разделяющей транспортные потоки</w:t>
      </w:r>
      <w:r w:rsidRPr="003F61F8">
        <w:rPr>
          <w:sz w:val="24"/>
          <w:szCs w:val="24"/>
        </w:rPr>
        <w:t xml:space="preserve"> противоположных направлений</w:t>
      </w:r>
      <w:r w:rsidRPr="003F61F8">
        <w:rPr>
          <w:sz w:val="24"/>
          <w:szCs w:val="24"/>
        </w:rPr>
        <w:t>.</w:t>
      </w:r>
      <w:r w:rsidRPr="003F61F8">
        <w:rPr>
          <w:sz w:val="24"/>
          <w:szCs w:val="24"/>
        </w:rPr>
        <w:t xml:space="preserve"> </w:t>
      </w:r>
      <w:r w:rsidR="00F86F72">
        <w:rPr>
          <w:sz w:val="24"/>
          <w:szCs w:val="24"/>
        </w:rPr>
        <w:t>***</w:t>
      </w:r>
      <w:r w:rsidRPr="003F61F8">
        <w:rPr>
          <w:sz w:val="24"/>
          <w:szCs w:val="24"/>
        </w:rPr>
        <w:t xml:space="preserve"> </w:t>
      </w:r>
      <w:r w:rsidRPr="003F61F8">
        <w:rPr>
          <w:sz w:val="24"/>
          <w:szCs w:val="24"/>
        </w:rPr>
        <w:t>н</w:t>
      </w:r>
      <w:r w:rsidRPr="003F61F8">
        <w:rPr>
          <w:sz w:val="24"/>
          <w:szCs w:val="24"/>
        </w:rPr>
        <w:t>арушил требования пункта 1.3, 9.1.(1) Правил</w:t>
      </w:r>
      <w:r w:rsidR="005779E7">
        <w:rPr>
          <w:sz w:val="24"/>
          <w:szCs w:val="24"/>
        </w:rPr>
        <w:t xml:space="preserve"> </w:t>
      </w:r>
      <w:r w:rsidRPr="00B21D30" w:rsidR="00B64B1E">
        <w:rPr>
          <w:sz w:val="24"/>
          <w:szCs w:val="24"/>
        </w:rPr>
        <w:t>(</w:t>
      </w:r>
      <w:r w:rsidRPr="00B21D30" w:rsidR="00B64B1E">
        <w:rPr>
          <w:sz w:val="24"/>
          <w:szCs w:val="24"/>
        </w:rPr>
        <w:t>л.д</w:t>
      </w:r>
      <w:r w:rsidRPr="00B21D30" w:rsidR="00B64B1E">
        <w:rPr>
          <w:sz w:val="24"/>
          <w:szCs w:val="24"/>
        </w:rPr>
        <w:t xml:space="preserve">. </w:t>
      </w:r>
      <w:r w:rsidRPr="00B21D30" w:rsidR="000B6692">
        <w:rPr>
          <w:sz w:val="24"/>
          <w:szCs w:val="24"/>
        </w:rPr>
        <w:t>1</w:t>
      </w:r>
      <w:r w:rsidRPr="00B21D30" w:rsidR="00B64B1E">
        <w:rPr>
          <w:sz w:val="24"/>
          <w:szCs w:val="24"/>
        </w:rPr>
        <w:t xml:space="preserve">); </w:t>
      </w:r>
    </w:p>
    <w:p w:rsidR="003F61F8" w:rsidP="00C95E68">
      <w:pPr>
        <w:numPr>
          <w:ilvl w:val="0"/>
          <w:numId w:val="2"/>
        </w:numPr>
        <w:rPr>
          <w:sz w:val="24"/>
          <w:szCs w:val="24"/>
        </w:rPr>
      </w:pPr>
      <w:r w:rsidRPr="00B21D30">
        <w:rPr>
          <w:sz w:val="24"/>
          <w:szCs w:val="24"/>
        </w:rPr>
        <w:t xml:space="preserve">данными </w:t>
      </w:r>
      <w:r w:rsidRPr="00B21D30" w:rsidR="005779E7">
        <w:rPr>
          <w:sz w:val="24"/>
          <w:szCs w:val="24"/>
        </w:rPr>
        <w:t>Схем</w:t>
      </w:r>
      <w:r w:rsidR="005779E7">
        <w:rPr>
          <w:sz w:val="24"/>
          <w:szCs w:val="24"/>
        </w:rPr>
        <w:t>ы</w:t>
      </w:r>
      <w:r w:rsidRPr="00B21D30" w:rsidR="005779E7">
        <w:rPr>
          <w:sz w:val="24"/>
          <w:szCs w:val="24"/>
        </w:rPr>
        <w:t xml:space="preserve"> </w:t>
      </w:r>
      <w:r w:rsidRPr="00B21D30" w:rsidR="00B64B1E">
        <w:rPr>
          <w:sz w:val="24"/>
          <w:szCs w:val="24"/>
        </w:rPr>
        <w:t>совершения административного правонарушения</w:t>
      </w:r>
      <w:r w:rsidRPr="00B21D30" w:rsidR="0068577D">
        <w:rPr>
          <w:sz w:val="24"/>
          <w:szCs w:val="24"/>
        </w:rPr>
        <w:t xml:space="preserve"> </w:t>
      </w:r>
      <w:r w:rsidRPr="00B21D30">
        <w:rPr>
          <w:sz w:val="24"/>
          <w:szCs w:val="24"/>
        </w:rPr>
        <w:t>от 1</w:t>
      </w:r>
      <w:r>
        <w:rPr>
          <w:sz w:val="24"/>
          <w:szCs w:val="24"/>
        </w:rPr>
        <w:t>8</w:t>
      </w:r>
      <w:r w:rsidRPr="00B21D30">
        <w:rPr>
          <w:sz w:val="24"/>
          <w:szCs w:val="24"/>
        </w:rPr>
        <w:t>.</w:t>
      </w:r>
      <w:r>
        <w:rPr>
          <w:sz w:val="24"/>
          <w:szCs w:val="24"/>
        </w:rPr>
        <w:t>0</w:t>
      </w:r>
      <w:r w:rsidRPr="00B21D30">
        <w:rPr>
          <w:sz w:val="24"/>
          <w:szCs w:val="24"/>
        </w:rPr>
        <w:t>1.202</w:t>
      </w:r>
      <w:r>
        <w:rPr>
          <w:sz w:val="24"/>
          <w:szCs w:val="24"/>
        </w:rPr>
        <w:t>5</w:t>
      </w:r>
      <w:r w:rsidR="006758D5">
        <w:rPr>
          <w:sz w:val="24"/>
          <w:szCs w:val="24"/>
        </w:rPr>
        <w:t xml:space="preserve"> установлен факт выезда на полосу, предназначенную для встречного движения,</w:t>
      </w:r>
      <w:r w:rsidRPr="00B21D30" w:rsidR="0068577D">
        <w:rPr>
          <w:sz w:val="24"/>
          <w:szCs w:val="24"/>
        </w:rPr>
        <w:t xml:space="preserve"> </w:t>
      </w:r>
      <w:r w:rsidR="006758D5">
        <w:rPr>
          <w:sz w:val="24"/>
          <w:szCs w:val="24"/>
        </w:rPr>
        <w:t xml:space="preserve">отделённую линией </w:t>
      </w:r>
      <w:r w:rsidRPr="00B21D30" w:rsidR="0068577D">
        <w:rPr>
          <w:sz w:val="24"/>
          <w:szCs w:val="24"/>
        </w:rPr>
        <w:t xml:space="preserve">разметки 1.1 Приложения № 2 </w:t>
      </w:r>
      <w:r>
        <w:rPr>
          <w:sz w:val="24"/>
          <w:szCs w:val="24"/>
        </w:rPr>
        <w:t>к Правилам</w:t>
      </w:r>
      <w:r w:rsidR="006758D5">
        <w:rPr>
          <w:sz w:val="24"/>
          <w:szCs w:val="24"/>
        </w:rPr>
        <w:t>,</w:t>
      </w:r>
      <w:r w:rsidRPr="00B21D30" w:rsidR="00FC61AC">
        <w:rPr>
          <w:sz w:val="24"/>
          <w:szCs w:val="24"/>
        </w:rPr>
        <w:t xml:space="preserve"> </w:t>
      </w:r>
      <w:r w:rsidRPr="00B21D30" w:rsidR="005026C8">
        <w:rPr>
          <w:sz w:val="24"/>
          <w:szCs w:val="24"/>
        </w:rPr>
        <w:t xml:space="preserve">транспортным средством </w:t>
      </w:r>
      <w:r w:rsidRPr="003F61F8">
        <w:rPr>
          <w:sz w:val="24"/>
          <w:szCs w:val="24"/>
        </w:rPr>
        <w:t xml:space="preserve">Лада 210740 государственный номер </w:t>
      </w:r>
      <w:r w:rsidR="00F86F72">
        <w:rPr>
          <w:sz w:val="24"/>
          <w:szCs w:val="24"/>
        </w:rPr>
        <w:t>***</w:t>
      </w:r>
      <w:r w:rsidRPr="00C95E68" w:rsidR="00C95E68">
        <w:rPr>
          <w:sz w:val="24"/>
          <w:szCs w:val="24"/>
        </w:rPr>
        <w:t xml:space="preserve"> </w:t>
      </w:r>
      <w:r w:rsidRPr="00B21D30" w:rsidR="000B14CC">
        <w:rPr>
          <w:sz w:val="24"/>
          <w:szCs w:val="24"/>
        </w:rPr>
        <w:t>регион</w:t>
      </w:r>
      <w:r>
        <w:rPr>
          <w:sz w:val="24"/>
          <w:szCs w:val="24"/>
        </w:rPr>
        <w:t xml:space="preserve"> </w:t>
      </w:r>
      <w:r w:rsidR="006758D5">
        <w:rPr>
          <w:sz w:val="24"/>
          <w:szCs w:val="24"/>
        </w:rPr>
        <w:t xml:space="preserve">под </w:t>
      </w:r>
      <w:r w:rsidR="001903D9">
        <w:rPr>
          <w:sz w:val="24"/>
          <w:szCs w:val="24"/>
        </w:rPr>
        <w:t>управлением</w:t>
      </w:r>
      <w:r w:rsidR="006758D5">
        <w:rPr>
          <w:sz w:val="24"/>
          <w:szCs w:val="24"/>
        </w:rPr>
        <w:t xml:space="preserve"> водител</w:t>
      </w:r>
      <w:r w:rsidR="00C95E68">
        <w:rPr>
          <w:sz w:val="24"/>
          <w:szCs w:val="24"/>
        </w:rPr>
        <w:t>я</w:t>
      </w:r>
      <w:r w:rsidR="006758D5">
        <w:rPr>
          <w:sz w:val="24"/>
          <w:szCs w:val="24"/>
        </w:rPr>
        <w:t xml:space="preserve"> </w:t>
      </w:r>
      <w:r w:rsidR="00F86F72">
        <w:rPr>
          <w:sz w:val="24"/>
          <w:szCs w:val="24"/>
        </w:rPr>
        <w:t>***</w:t>
      </w:r>
      <w:r w:rsidRPr="009F2CB6" w:rsidR="006758D5">
        <w:rPr>
          <w:sz w:val="24"/>
          <w:szCs w:val="24"/>
        </w:rPr>
        <w:t xml:space="preserve"> </w:t>
      </w:r>
      <w:r w:rsidR="006758D5">
        <w:rPr>
          <w:sz w:val="24"/>
          <w:szCs w:val="24"/>
        </w:rPr>
        <w:t>С</w:t>
      </w:r>
      <w:r w:rsidR="006758D5">
        <w:rPr>
          <w:sz w:val="24"/>
          <w:szCs w:val="24"/>
        </w:rPr>
        <w:t xml:space="preserve">ам </w:t>
      </w:r>
      <w:r w:rsidRPr="00B21D30" w:rsidR="009F2CB6">
        <w:rPr>
          <w:sz w:val="24"/>
          <w:szCs w:val="24"/>
        </w:rPr>
        <w:t xml:space="preserve">правонарушитель при составлении протокола об административном правонарушении </w:t>
      </w:r>
      <w:r w:rsidR="006758D5">
        <w:rPr>
          <w:sz w:val="24"/>
          <w:szCs w:val="24"/>
        </w:rPr>
        <w:t>согласился с данными схем</w:t>
      </w:r>
      <w:r w:rsidR="001903D9">
        <w:rPr>
          <w:sz w:val="24"/>
          <w:szCs w:val="24"/>
        </w:rPr>
        <w:t xml:space="preserve">ы, что он подтвердил на видеозаписи, составления материала о привлечении к административной ответственности </w:t>
      </w:r>
      <w:r w:rsidRPr="00B21D30" w:rsidR="006758D5">
        <w:rPr>
          <w:sz w:val="24"/>
          <w:szCs w:val="24"/>
        </w:rPr>
        <w:t xml:space="preserve"> </w:t>
      </w:r>
      <w:r>
        <w:rPr>
          <w:sz w:val="24"/>
          <w:szCs w:val="24"/>
        </w:rPr>
        <w:t>(</w:t>
      </w:r>
      <w:r>
        <w:rPr>
          <w:sz w:val="24"/>
          <w:szCs w:val="24"/>
        </w:rPr>
        <w:t>л.д</w:t>
      </w:r>
      <w:r>
        <w:rPr>
          <w:sz w:val="24"/>
          <w:szCs w:val="24"/>
        </w:rPr>
        <w:t>. 3</w:t>
      </w:r>
      <w:r w:rsidR="001903D9">
        <w:rPr>
          <w:sz w:val="24"/>
          <w:szCs w:val="24"/>
        </w:rPr>
        <w:t xml:space="preserve">, </w:t>
      </w:r>
      <w:r w:rsidR="00C95E68">
        <w:rPr>
          <w:sz w:val="24"/>
          <w:szCs w:val="24"/>
        </w:rPr>
        <w:t>8</w:t>
      </w:r>
      <w:r>
        <w:rPr>
          <w:sz w:val="24"/>
          <w:szCs w:val="24"/>
        </w:rPr>
        <w:t>);</w:t>
      </w:r>
    </w:p>
    <w:p w:rsidR="009F2CB6" w:rsidP="001903D9">
      <w:pPr>
        <w:numPr>
          <w:ilvl w:val="0"/>
          <w:numId w:val="2"/>
        </w:numPr>
        <w:rPr>
          <w:sz w:val="24"/>
          <w:szCs w:val="24"/>
        </w:rPr>
      </w:pPr>
      <w:r>
        <w:rPr>
          <w:sz w:val="24"/>
          <w:szCs w:val="24"/>
        </w:rPr>
        <w:t xml:space="preserve">легальность дорожной разметки, а именно </w:t>
      </w:r>
      <w:r w:rsidRPr="009F2CB6">
        <w:rPr>
          <w:sz w:val="24"/>
          <w:szCs w:val="24"/>
        </w:rPr>
        <w:t xml:space="preserve">Линии горизонтальной разметки 1.1 Приложения № 2 к Правилам на </w:t>
      </w:r>
      <w:r w:rsidR="001903D9">
        <w:rPr>
          <w:sz w:val="24"/>
          <w:szCs w:val="24"/>
        </w:rPr>
        <w:t xml:space="preserve">участке </w:t>
      </w:r>
      <w:r w:rsidRPr="009F2CB6" w:rsidR="001903D9">
        <w:rPr>
          <w:sz w:val="24"/>
          <w:szCs w:val="24"/>
        </w:rPr>
        <w:t xml:space="preserve">25 км\+750 м </w:t>
      </w:r>
      <w:r w:rsidRPr="009F2CB6">
        <w:rPr>
          <w:sz w:val="24"/>
          <w:szCs w:val="24"/>
        </w:rPr>
        <w:t>автодорог</w:t>
      </w:r>
      <w:r w:rsidR="001903D9">
        <w:rPr>
          <w:sz w:val="24"/>
          <w:szCs w:val="24"/>
        </w:rPr>
        <w:t>и</w:t>
      </w:r>
      <w:r w:rsidRPr="009F2CB6">
        <w:rPr>
          <w:sz w:val="24"/>
          <w:szCs w:val="24"/>
        </w:rPr>
        <w:t xml:space="preserve"> Симферополь-Евпатория вблизи домовладения\ по улице Калинина 65А в селе Скворцово Симферопольского района Республики Крым</w:t>
      </w:r>
      <w:r w:rsidRPr="00B21D30" w:rsidR="00AD69F2">
        <w:rPr>
          <w:sz w:val="24"/>
          <w:szCs w:val="24"/>
        </w:rPr>
        <w:t xml:space="preserve">, </w:t>
      </w:r>
      <w:r w:rsidRPr="001903D9" w:rsidR="001903D9">
        <w:rPr>
          <w:sz w:val="24"/>
          <w:szCs w:val="24"/>
        </w:rPr>
        <w:t xml:space="preserve">подтверждается Проектом организации </w:t>
      </w:r>
      <w:r w:rsidRPr="001903D9" w:rsidR="001903D9">
        <w:rPr>
          <w:sz w:val="24"/>
          <w:szCs w:val="24"/>
        </w:rPr>
        <w:t xml:space="preserve">дорожного движения на автомобильную дорогу общего пользования регионального значения Республики Крым Симферополь-Евпатория </w:t>
      </w:r>
      <w:r w:rsidRPr="00B21D30" w:rsidR="00B64B1E">
        <w:rPr>
          <w:sz w:val="24"/>
          <w:szCs w:val="24"/>
        </w:rPr>
        <w:t>(</w:t>
      </w:r>
      <w:r w:rsidRPr="00B21D30" w:rsidR="00B64B1E">
        <w:rPr>
          <w:sz w:val="24"/>
          <w:szCs w:val="24"/>
        </w:rPr>
        <w:t>л.д</w:t>
      </w:r>
      <w:r w:rsidRPr="00B21D30" w:rsidR="00B64B1E">
        <w:rPr>
          <w:sz w:val="24"/>
          <w:szCs w:val="24"/>
        </w:rPr>
        <w:t xml:space="preserve">. </w:t>
      </w:r>
      <w:r w:rsidR="00D94EE9">
        <w:rPr>
          <w:sz w:val="24"/>
          <w:szCs w:val="24"/>
        </w:rPr>
        <w:t>49-51</w:t>
      </w:r>
      <w:r w:rsidRPr="00B21D30" w:rsidR="00B64B1E">
        <w:rPr>
          <w:sz w:val="24"/>
          <w:szCs w:val="24"/>
        </w:rPr>
        <w:t>)</w:t>
      </w:r>
      <w:r w:rsidRPr="00B21D30" w:rsidR="007D3BE1">
        <w:rPr>
          <w:sz w:val="24"/>
          <w:szCs w:val="24"/>
        </w:rPr>
        <w:t xml:space="preserve">; </w:t>
      </w:r>
    </w:p>
    <w:p w:rsidR="006C24B5" w:rsidRPr="00B21D30" w:rsidP="003F61F8">
      <w:pPr>
        <w:numPr>
          <w:ilvl w:val="0"/>
          <w:numId w:val="2"/>
        </w:numPr>
        <w:rPr>
          <w:sz w:val="24"/>
          <w:szCs w:val="24"/>
        </w:rPr>
      </w:pPr>
      <w:r w:rsidRPr="001D1A5C">
        <w:rPr>
          <w:sz w:val="24"/>
          <w:szCs w:val="24"/>
        </w:rPr>
        <w:t xml:space="preserve">Постановление по делу об административном правонарушении № 18810582241128026410 от 28.11.2024 о привлечении </w:t>
      </w:r>
      <w:r w:rsidR="00F86F72">
        <w:rPr>
          <w:sz w:val="24"/>
          <w:szCs w:val="24"/>
        </w:rPr>
        <w:t>***</w:t>
      </w:r>
      <w:r w:rsidRPr="001D1A5C">
        <w:rPr>
          <w:sz w:val="24"/>
          <w:szCs w:val="24"/>
        </w:rPr>
        <w:t xml:space="preserve"> к административной ответственности по части 4 статьи 12.15 КоАП РФ 10.12.2024 вступило в законную силу и не обжаловано</w:t>
      </w:r>
      <w:r w:rsidRPr="00B21D30" w:rsidR="007D3BE1">
        <w:rPr>
          <w:sz w:val="24"/>
          <w:szCs w:val="24"/>
        </w:rPr>
        <w:t>, а штраф оплачен</w:t>
      </w:r>
      <w:r w:rsidRPr="00B21D30" w:rsidR="00285775">
        <w:rPr>
          <w:sz w:val="24"/>
          <w:szCs w:val="24"/>
        </w:rPr>
        <w:t xml:space="preserve"> (</w:t>
      </w:r>
      <w:r w:rsidRPr="00B21D30" w:rsidR="00285775">
        <w:rPr>
          <w:sz w:val="24"/>
          <w:szCs w:val="24"/>
        </w:rPr>
        <w:t>л.д</w:t>
      </w:r>
      <w:r w:rsidRPr="00B21D30" w:rsidR="00285775">
        <w:rPr>
          <w:sz w:val="24"/>
          <w:szCs w:val="24"/>
        </w:rPr>
        <w:t xml:space="preserve">. </w:t>
      </w:r>
      <w:r w:rsidR="005779E7">
        <w:rPr>
          <w:sz w:val="24"/>
          <w:szCs w:val="24"/>
        </w:rPr>
        <w:t>4-5, 7</w:t>
      </w:r>
      <w:r w:rsidRPr="00B21D30" w:rsidR="00285775">
        <w:rPr>
          <w:sz w:val="24"/>
          <w:szCs w:val="24"/>
        </w:rPr>
        <w:t>).</w:t>
      </w:r>
    </w:p>
    <w:p w:rsidR="00583C63" w:rsidRPr="00583C63" w:rsidP="00583C63">
      <w:pPr>
        <w:rPr>
          <w:sz w:val="24"/>
          <w:szCs w:val="24"/>
        </w:rPr>
      </w:pPr>
      <w:r w:rsidRPr="00583C63">
        <w:rPr>
          <w:sz w:val="24"/>
          <w:szCs w:val="24"/>
        </w:rPr>
        <w:t xml:space="preserve">Доводы представителя адвоката </w:t>
      </w:r>
      <w:r w:rsidR="00F86F72">
        <w:rPr>
          <w:sz w:val="24"/>
          <w:szCs w:val="24"/>
        </w:rPr>
        <w:t>***</w:t>
      </w:r>
      <w:r w:rsidRPr="00583C63">
        <w:rPr>
          <w:sz w:val="24"/>
          <w:szCs w:val="24"/>
        </w:rPr>
        <w:t xml:space="preserve"> о том</w:t>
      </w:r>
      <w:r>
        <w:rPr>
          <w:sz w:val="24"/>
          <w:szCs w:val="24"/>
        </w:rPr>
        <w:t>,</w:t>
      </w:r>
      <w:r w:rsidRPr="00583C63">
        <w:rPr>
          <w:sz w:val="24"/>
          <w:szCs w:val="24"/>
        </w:rPr>
        <w:t xml:space="preserve"> что его подзащитный осуществил манёвр левого поворота с перпендикулярным пересечени</w:t>
      </w:r>
      <w:r w:rsidR="006A3EA9">
        <w:rPr>
          <w:sz w:val="24"/>
          <w:szCs w:val="24"/>
        </w:rPr>
        <w:t>е</w:t>
      </w:r>
      <w:r w:rsidRPr="00583C63">
        <w:rPr>
          <w:sz w:val="24"/>
          <w:szCs w:val="24"/>
        </w:rPr>
        <w:t xml:space="preserve">м </w:t>
      </w:r>
      <w:r w:rsidRPr="00583C63" w:rsidR="001D1A5C">
        <w:rPr>
          <w:sz w:val="24"/>
          <w:szCs w:val="24"/>
        </w:rPr>
        <w:t>Лини</w:t>
      </w:r>
      <w:r w:rsidR="001D1A5C">
        <w:rPr>
          <w:sz w:val="24"/>
          <w:szCs w:val="24"/>
        </w:rPr>
        <w:t>и</w:t>
      </w:r>
      <w:r w:rsidRPr="00583C63" w:rsidR="001D1A5C">
        <w:rPr>
          <w:sz w:val="24"/>
          <w:szCs w:val="24"/>
        </w:rPr>
        <w:t xml:space="preserve"> </w:t>
      </w:r>
      <w:r w:rsidRPr="00583C63">
        <w:rPr>
          <w:sz w:val="24"/>
          <w:szCs w:val="24"/>
        </w:rPr>
        <w:t>разметки 1.1 Приложения № 2 к Правилам</w:t>
      </w:r>
      <w:r w:rsidR="006A3EA9">
        <w:rPr>
          <w:sz w:val="24"/>
          <w:szCs w:val="24"/>
        </w:rPr>
        <w:t>,</w:t>
      </w:r>
      <w:r w:rsidRPr="00583C63">
        <w:rPr>
          <w:sz w:val="24"/>
          <w:szCs w:val="24"/>
        </w:rPr>
        <w:t xml:space="preserve"> мировой судья </w:t>
      </w:r>
      <w:r w:rsidRPr="00583C63" w:rsidR="006A3EA9">
        <w:rPr>
          <w:sz w:val="24"/>
          <w:szCs w:val="24"/>
        </w:rPr>
        <w:t>расценивает,</w:t>
      </w:r>
      <w:r w:rsidRPr="00583C63">
        <w:rPr>
          <w:sz w:val="24"/>
          <w:szCs w:val="24"/>
        </w:rPr>
        <w:t xml:space="preserve"> как способ уклониться от административной ответственности</w:t>
      </w:r>
      <w:r>
        <w:rPr>
          <w:sz w:val="24"/>
          <w:szCs w:val="24"/>
        </w:rPr>
        <w:t>,</w:t>
      </w:r>
      <w:r w:rsidRPr="00583C63">
        <w:rPr>
          <w:sz w:val="24"/>
          <w:szCs w:val="24"/>
        </w:rPr>
        <w:t xml:space="preserve"> исходя из следующего</w:t>
      </w:r>
      <w:r>
        <w:rPr>
          <w:sz w:val="24"/>
          <w:szCs w:val="24"/>
        </w:rPr>
        <w:t>.</w:t>
      </w:r>
      <w:r w:rsidRPr="00583C63">
        <w:rPr>
          <w:sz w:val="24"/>
          <w:szCs w:val="24"/>
        </w:rPr>
        <w:t xml:space="preserve"> Допрошенные мировым судьёй члены экипажа</w:t>
      </w:r>
      <w:r>
        <w:rPr>
          <w:sz w:val="24"/>
          <w:szCs w:val="24"/>
        </w:rPr>
        <w:t xml:space="preserve"> -</w:t>
      </w:r>
      <w:r w:rsidRPr="00583C63">
        <w:rPr>
          <w:sz w:val="24"/>
          <w:szCs w:val="24"/>
        </w:rPr>
        <w:t xml:space="preserve"> сотрудники ГИБДД</w:t>
      </w:r>
      <w:r>
        <w:rPr>
          <w:sz w:val="24"/>
          <w:szCs w:val="24"/>
        </w:rPr>
        <w:t xml:space="preserve"> </w:t>
      </w:r>
      <w:r w:rsidRPr="00583C63">
        <w:rPr>
          <w:sz w:val="24"/>
          <w:szCs w:val="24"/>
        </w:rPr>
        <w:t>Болбачан</w:t>
      </w:r>
      <w:r w:rsidRPr="00583C63">
        <w:rPr>
          <w:sz w:val="24"/>
          <w:szCs w:val="24"/>
        </w:rPr>
        <w:t xml:space="preserve"> Д.А.</w:t>
      </w:r>
      <w:r>
        <w:rPr>
          <w:sz w:val="24"/>
          <w:szCs w:val="24"/>
        </w:rPr>
        <w:t xml:space="preserve"> и </w:t>
      </w:r>
      <w:r w:rsidRPr="00583C63">
        <w:rPr>
          <w:sz w:val="24"/>
          <w:szCs w:val="24"/>
        </w:rPr>
        <w:t>Селезнев В.Б. как лицо составившее протокол</w:t>
      </w:r>
      <w:r w:rsidR="008F7867">
        <w:rPr>
          <w:sz w:val="24"/>
          <w:szCs w:val="24"/>
        </w:rPr>
        <w:t>,</w:t>
      </w:r>
      <w:r w:rsidRPr="00583C63">
        <w:rPr>
          <w:sz w:val="24"/>
          <w:szCs w:val="24"/>
        </w:rPr>
        <w:t xml:space="preserve"> так </w:t>
      </w:r>
      <w:r w:rsidR="008F7867">
        <w:rPr>
          <w:sz w:val="24"/>
          <w:szCs w:val="24"/>
        </w:rPr>
        <w:t xml:space="preserve">как </w:t>
      </w:r>
      <w:r w:rsidRPr="00583C63">
        <w:rPr>
          <w:sz w:val="24"/>
          <w:szCs w:val="24"/>
        </w:rPr>
        <w:t>свидетел</w:t>
      </w:r>
      <w:r w:rsidR="008F7867">
        <w:rPr>
          <w:sz w:val="24"/>
          <w:szCs w:val="24"/>
        </w:rPr>
        <w:t xml:space="preserve">ь, соответственно, </w:t>
      </w:r>
      <w:r w:rsidRPr="00583C63">
        <w:rPr>
          <w:sz w:val="24"/>
          <w:szCs w:val="24"/>
        </w:rPr>
        <w:t xml:space="preserve">были предупреждены об ответственности </w:t>
      </w:r>
      <w:r w:rsidR="008F7867">
        <w:rPr>
          <w:sz w:val="24"/>
          <w:szCs w:val="24"/>
        </w:rPr>
        <w:t>по ст.</w:t>
      </w:r>
      <w:r w:rsidR="001D1A5C">
        <w:rPr>
          <w:sz w:val="24"/>
          <w:szCs w:val="24"/>
        </w:rPr>
        <w:t> </w:t>
      </w:r>
      <w:r w:rsidR="008F7867">
        <w:rPr>
          <w:sz w:val="24"/>
          <w:szCs w:val="24"/>
        </w:rPr>
        <w:t>17.9 КоАП РФ.</w:t>
      </w:r>
      <w:r w:rsidRPr="00583C63">
        <w:rPr>
          <w:sz w:val="24"/>
          <w:szCs w:val="24"/>
        </w:rPr>
        <w:t xml:space="preserve"> </w:t>
      </w:r>
      <w:r w:rsidRPr="00583C63" w:rsidR="008F7867">
        <w:rPr>
          <w:sz w:val="24"/>
          <w:szCs w:val="24"/>
        </w:rPr>
        <w:t xml:space="preserve">Факт </w:t>
      </w:r>
      <w:r w:rsidRPr="00583C63">
        <w:rPr>
          <w:sz w:val="24"/>
          <w:szCs w:val="24"/>
        </w:rPr>
        <w:t xml:space="preserve">совершения указанного правонарушения </w:t>
      </w:r>
      <w:r w:rsidR="008F7867">
        <w:rPr>
          <w:sz w:val="24"/>
          <w:szCs w:val="24"/>
        </w:rPr>
        <w:t xml:space="preserve">водителем автомобиля </w:t>
      </w:r>
      <w:r w:rsidRPr="008F7867" w:rsidR="008F7867">
        <w:rPr>
          <w:sz w:val="24"/>
          <w:szCs w:val="24"/>
        </w:rPr>
        <w:t xml:space="preserve">Лада 210740 государственный номер </w:t>
      </w:r>
      <w:r w:rsidR="00F86F72">
        <w:rPr>
          <w:sz w:val="24"/>
          <w:szCs w:val="24"/>
        </w:rPr>
        <w:t>***</w:t>
      </w:r>
      <w:r w:rsidRPr="008F7867" w:rsidR="008F7867">
        <w:rPr>
          <w:sz w:val="24"/>
          <w:szCs w:val="24"/>
        </w:rPr>
        <w:t xml:space="preserve"> </w:t>
      </w:r>
      <w:r w:rsidRPr="00583C63">
        <w:rPr>
          <w:sz w:val="24"/>
          <w:szCs w:val="24"/>
        </w:rPr>
        <w:t xml:space="preserve">они подтвердили в ходе судебного рассмотрения дела. Схема совершения административного правонарушения от 18.01.2025 отображает </w:t>
      </w:r>
      <w:r w:rsidR="001D1A5C">
        <w:rPr>
          <w:sz w:val="24"/>
          <w:szCs w:val="24"/>
        </w:rPr>
        <w:t xml:space="preserve">юридический </w:t>
      </w:r>
      <w:r w:rsidRPr="00583C63">
        <w:rPr>
          <w:sz w:val="24"/>
          <w:szCs w:val="24"/>
        </w:rPr>
        <w:t>факт административного правонарушения</w:t>
      </w:r>
      <w:r w:rsidR="008F7867">
        <w:rPr>
          <w:sz w:val="24"/>
          <w:szCs w:val="24"/>
        </w:rPr>
        <w:t>,</w:t>
      </w:r>
      <w:r w:rsidRPr="00583C63">
        <w:rPr>
          <w:sz w:val="24"/>
          <w:szCs w:val="24"/>
        </w:rPr>
        <w:t xml:space="preserve"> а именно выезда на полосу</w:t>
      </w:r>
      <w:r w:rsidR="008F5DBD">
        <w:rPr>
          <w:sz w:val="24"/>
          <w:szCs w:val="24"/>
        </w:rPr>
        <w:t>,</w:t>
      </w:r>
      <w:r w:rsidRPr="00583C63">
        <w:rPr>
          <w:sz w:val="24"/>
          <w:szCs w:val="24"/>
        </w:rPr>
        <w:t xml:space="preserve"> предназначенн</w:t>
      </w:r>
      <w:r w:rsidR="008F5DBD">
        <w:rPr>
          <w:sz w:val="24"/>
          <w:szCs w:val="24"/>
        </w:rPr>
        <w:t>ую</w:t>
      </w:r>
      <w:r w:rsidRPr="00583C63">
        <w:rPr>
          <w:sz w:val="24"/>
          <w:szCs w:val="24"/>
        </w:rPr>
        <w:t xml:space="preserve"> для встречного движения</w:t>
      </w:r>
      <w:r w:rsidR="008F5DBD">
        <w:rPr>
          <w:sz w:val="24"/>
          <w:szCs w:val="24"/>
        </w:rPr>
        <w:t>,</w:t>
      </w:r>
      <w:r w:rsidRPr="00583C63">
        <w:rPr>
          <w:sz w:val="24"/>
          <w:szCs w:val="24"/>
        </w:rPr>
        <w:t xml:space="preserve"> и пересечения </w:t>
      </w:r>
      <w:r w:rsidRPr="008F7867" w:rsidR="008F7867">
        <w:rPr>
          <w:sz w:val="24"/>
          <w:szCs w:val="24"/>
        </w:rPr>
        <w:t>лини</w:t>
      </w:r>
      <w:r w:rsidR="008F7867">
        <w:rPr>
          <w:sz w:val="24"/>
          <w:szCs w:val="24"/>
        </w:rPr>
        <w:t>и</w:t>
      </w:r>
      <w:r w:rsidRPr="008F7867" w:rsidR="008F7867">
        <w:rPr>
          <w:sz w:val="24"/>
          <w:szCs w:val="24"/>
        </w:rPr>
        <w:t xml:space="preserve"> разметки 1.1 Приложения № 2 к Правилам </w:t>
      </w:r>
      <w:r w:rsidRPr="00583C63">
        <w:rPr>
          <w:sz w:val="24"/>
          <w:szCs w:val="24"/>
        </w:rPr>
        <w:t>и не привязана к участку дороги</w:t>
      </w:r>
      <w:r w:rsidR="008F7867">
        <w:rPr>
          <w:sz w:val="24"/>
          <w:szCs w:val="24"/>
        </w:rPr>
        <w:t>,</w:t>
      </w:r>
      <w:r w:rsidRPr="00583C63">
        <w:rPr>
          <w:sz w:val="24"/>
          <w:szCs w:val="24"/>
        </w:rPr>
        <w:t xml:space="preserve"> </w:t>
      </w:r>
      <w:r w:rsidR="008F7867">
        <w:rPr>
          <w:sz w:val="24"/>
          <w:szCs w:val="24"/>
        </w:rPr>
        <w:t>г</w:t>
      </w:r>
      <w:r w:rsidRPr="00583C63">
        <w:rPr>
          <w:sz w:val="24"/>
          <w:szCs w:val="24"/>
        </w:rPr>
        <w:t xml:space="preserve">де находится пешеходный переход. </w:t>
      </w:r>
      <w:r w:rsidRPr="00583C63" w:rsidR="008F7867">
        <w:rPr>
          <w:sz w:val="24"/>
          <w:szCs w:val="24"/>
        </w:rPr>
        <w:t xml:space="preserve">Наличие </w:t>
      </w:r>
      <w:r w:rsidRPr="00583C63">
        <w:rPr>
          <w:sz w:val="24"/>
          <w:szCs w:val="24"/>
        </w:rPr>
        <w:t>пешеходного перехода на схеме не влияет на объективную сторону правонарушения</w:t>
      </w:r>
      <w:r w:rsidR="008F5DBD">
        <w:rPr>
          <w:sz w:val="24"/>
          <w:szCs w:val="24"/>
        </w:rPr>
        <w:t xml:space="preserve">, </w:t>
      </w:r>
      <w:r w:rsidRPr="00583C63">
        <w:rPr>
          <w:sz w:val="24"/>
          <w:szCs w:val="24"/>
        </w:rPr>
        <w:t xml:space="preserve">инкриминируемого </w:t>
      </w:r>
      <w:r w:rsidR="00F86F72">
        <w:rPr>
          <w:sz w:val="24"/>
          <w:szCs w:val="24"/>
        </w:rPr>
        <w:t>***</w:t>
      </w:r>
      <w:r w:rsidR="008F7867">
        <w:rPr>
          <w:sz w:val="24"/>
          <w:szCs w:val="24"/>
        </w:rPr>
        <w:t xml:space="preserve"> </w:t>
      </w:r>
      <w:r w:rsidRPr="008F7867" w:rsidR="008F7867">
        <w:rPr>
          <w:sz w:val="24"/>
          <w:szCs w:val="24"/>
        </w:rPr>
        <w:t xml:space="preserve">Схема </w:t>
      </w:r>
      <w:r w:rsidRPr="00583C63" w:rsidR="003C275B">
        <w:rPr>
          <w:sz w:val="24"/>
          <w:szCs w:val="24"/>
        </w:rPr>
        <w:t>совершения административного правонарушения от 18.01.2025</w:t>
      </w:r>
      <w:r w:rsidR="003C275B">
        <w:rPr>
          <w:sz w:val="24"/>
          <w:szCs w:val="24"/>
        </w:rPr>
        <w:t xml:space="preserve"> </w:t>
      </w:r>
      <w:r w:rsidRPr="008F7867" w:rsidR="008F7867">
        <w:rPr>
          <w:sz w:val="24"/>
          <w:szCs w:val="24"/>
        </w:rPr>
        <w:t>носит условный характер и отображает</w:t>
      </w:r>
      <w:r w:rsidR="003C275B">
        <w:rPr>
          <w:sz w:val="24"/>
          <w:szCs w:val="24"/>
        </w:rPr>
        <w:t>,</w:t>
      </w:r>
      <w:r w:rsidRPr="008F7867" w:rsidR="008F7867">
        <w:rPr>
          <w:sz w:val="24"/>
          <w:szCs w:val="24"/>
        </w:rPr>
        <w:t xml:space="preserve"> в том числе</w:t>
      </w:r>
      <w:r w:rsidR="003C275B">
        <w:rPr>
          <w:sz w:val="24"/>
          <w:szCs w:val="24"/>
        </w:rPr>
        <w:t>,</w:t>
      </w:r>
      <w:r w:rsidRPr="008F7867" w:rsidR="008F7867">
        <w:rPr>
          <w:sz w:val="24"/>
          <w:szCs w:val="24"/>
        </w:rPr>
        <w:t xml:space="preserve"> место остановки автомобиля</w:t>
      </w:r>
      <w:r w:rsidR="00852166">
        <w:rPr>
          <w:sz w:val="24"/>
          <w:szCs w:val="24"/>
        </w:rPr>
        <w:t xml:space="preserve"> </w:t>
      </w:r>
      <w:r w:rsidRPr="00852166" w:rsidR="00852166">
        <w:rPr>
          <w:sz w:val="24"/>
          <w:szCs w:val="24"/>
        </w:rPr>
        <w:t xml:space="preserve">Лада 210740 государственный номер </w:t>
      </w:r>
      <w:r w:rsidR="00F86F72">
        <w:rPr>
          <w:sz w:val="24"/>
          <w:szCs w:val="24"/>
        </w:rPr>
        <w:t>***</w:t>
      </w:r>
      <w:r w:rsidR="008F5DBD">
        <w:rPr>
          <w:sz w:val="24"/>
          <w:szCs w:val="24"/>
        </w:rPr>
        <w:t xml:space="preserve"> </w:t>
      </w:r>
      <w:r w:rsidRPr="008F5DBD" w:rsidR="008F5DBD">
        <w:rPr>
          <w:sz w:val="24"/>
          <w:szCs w:val="24"/>
        </w:rPr>
        <w:t xml:space="preserve">под управлением водителя </w:t>
      </w:r>
      <w:r w:rsidR="00F86F72">
        <w:rPr>
          <w:sz w:val="24"/>
          <w:szCs w:val="24"/>
        </w:rPr>
        <w:t>***</w:t>
      </w:r>
      <w:r w:rsidRPr="00583C63">
        <w:rPr>
          <w:sz w:val="24"/>
          <w:szCs w:val="24"/>
        </w:rPr>
        <w:t xml:space="preserve"> Мировой судья также учитывает</w:t>
      </w:r>
      <w:r w:rsidR="008F7867">
        <w:rPr>
          <w:sz w:val="24"/>
          <w:szCs w:val="24"/>
        </w:rPr>
        <w:t>,</w:t>
      </w:r>
      <w:r w:rsidRPr="00583C63">
        <w:rPr>
          <w:sz w:val="24"/>
          <w:szCs w:val="24"/>
        </w:rPr>
        <w:t xml:space="preserve"> что участок автодороги</w:t>
      </w:r>
      <w:r w:rsidR="00852166">
        <w:rPr>
          <w:sz w:val="24"/>
          <w:szCs w:val="24"/>
        </w:rPr>
        <w:t>,</w:t>
      </w:r>
      <w:r w:rsidRPr="00583C63">
        <w:rPr>
          <w:sz w:val="24"/>
          <w:szCs w:val="24"/>
        </w:rPr>
        <w:t xml:space="preserve"> где было совершено названное правонарушение</w:t>
      </w:r>
      <w:r w:rsidR="00852166">
        <w:rPr>
          <w:sz w:val="24"/>
          <w:szCs w:val="24"/>
        </w:rPr>
        <w:t>,</w:t>
      </w:r>
      <w:r w:rsidRPr="00583C63">
        <w:rPr>
          <w:sz w:val="24"/>
          <w:szCs w:val="24"/>
        </w:rPr>
        <w:t xml:space="preserve"> содержит сплошную </w:t>
      </w:r>
      <w:r w:rsidRPr="00852166" w:rsidR="00852166">
        <w:rPr>
          <w:sz w:val="24"/>
          <w:szCs w:val="24"/>
        </w:rPr>
        <w:t>лини</w:t>
      </w:r>
      <w:r w:rsidR="008F5DBD">
        <w:rPr>
          <w:sz w:val="24"/>
          <w:szCs w:val="24"/>
        </w:rPr>
        <w:t>ю</w:t>
      </w:r>
      <w:r w:rsidRPr="00852166" w:rsidR="00852166">
        <w:rPr>
          <w:sz w:val="24"/>
          <w:szCs w:val="24"/>
        </w:rPr>
        <w:t xml:space="preserve"> разметки 1.1 Приложения № 2 к Правилам</w:t>
      </w:r>
      <w:r w:rsidR="00852166">
        <w:rPr>
          <w:sz w:val="24"/>
          <w:szCs w:val="24"/>
        </w:rPr>
        <w:t>.</w:t>
      </w:r>
      <w:r w:rsidRPr="00852166" w:rsidR="00852166">
        <w:rPr>
          <w:sz w:val="24"/>
          <w:szCs w:val="24"/>
        </w:rPr>
        <w:t xml:space="preserve"> </w:t>
      </w:r>
      <w:r w:rsidRPr="00583C63" w:rsidR="00852166">
        <w:rPr>
          <w:sz w:val="24"/>
          <w:szCs w:val="24"/>
        </w:rPr>
        <w:t xml:space="preserve">При </w:t>
      </w:r>
      <w:r w:rsidRPr="00583C63">
        <w:rPr>
          <w:sz w:val="24"/>
          <w:szCs w:val="24"/>
        </w:rPr>
        <w:t xml:space="preserve">осуществлении </w:t>
      </w:r>
      <w:r w:rsidRPr="00583C63" w:rsidR="008F7867">
        <w:rPr>
          <w:sz w:val="24"/>
          <w:szCs w:val="24"/>
        </w:rPr>
        <w:t>манёвра</w:t>
      </w:r>
      <w:r w:rsidRPr="00583C63">
        <w:rPr>
          <w:sz w:val="24"/>
          <w:szCs w:val="24"/>
        </w:rPr>
        <w:t xml:space="preserve"> левый поворот в разрыве этой линии </w:t>
      </w:r>
      <w:r w:rsidR="00F86F72">
        <w:rPr>
          <w:sz w:val="24"/>
          <w:szCs w:val="24"/>
        </w:rPr>
        <w:t>***</w:t>
      </w:r>
      <w:r w:rsidRPr="00852166" w:rsidR="00852166">
        <w:rPr>
          <w:sz w:val="24"/>
          <w:szCs w:val="24"/>
        </w:rPr>
        <w:t xml:space="preserve"> </w:t>
      </w:r>
      <w:r w:rsidRPr="00583C63">
        <w:rPr>
          <w:sz w:val="24"/>
          <w:szCs w:val="24"/>
        </w:rPr>
        <w:t xml:space="preserve">имел возможность указать об этом на </w:t>
      </w:r>
      <w:r w:rsidRPr="00583C63" w:rsidR="00852166">
        <w:rPr>
          <w:sz w:val="24"/>
          <w:szCs w:val="24"/>
        </w:rPr>
        <w:t xml:space="preserve">Схеме </w:t>
      </w:r>
      <w:r w:rsidRPr="00583C63">
        <w:rPr>
          <w:sz w:val="24"/>
          <w:szCs w:val="24"/>
        </w:rPr>
        <w:t>совершени</w:t>
      </w:r>
      <w:r w:rsidR="00852166">
        <w:rPr>
          <w:sz w:val="24"/>
          <w:szCs w:val="24"/>
        </w:rPr>
        <w:t>я</w:t>
      </w:r>
      <w:r w:rsidRPr="00583C63">
        <w:rPr>
          <w:sz w:val="24"/>
          <w:szCs w:val="24"/>
        </w:rPr>
        <w:t xml:space="preserve"> административного правонарушения от 18.01.2025</w:t>
      </w:r>
      <w:r w:rsidR="00852166">
        <w:rPr>
          <w:sz w:val="24"/>
          <w:szCs w:val="24"/>
        </w:rPr>
        <w:t>.</w:t>
      </w:r>
      <w:r w:rsidRPr="00583C63">
        <w:rPr>
          <w:sz w:val="24"/>
          <w:szCs w:val="24"/>
        </w:rPr>
        <w:t xml:space="preserve"> Однако </w:t>
      </w:r>
      <w:r w:rsidRPr="00583C63" w:rsidR="00852166">
        <w:rPr>
          <w:sz w:val="24"/>
          <w:szCs w:val="24"/>
        </w:rPr>
        <w:t xml:space="preserve">он </w:t>
      </w:r>
      <w:r w:rsidRPr="00583C63">
        <w:rPr>
          <w:sz w:val="24"/>
          <w:szCs w:val="24"/>
        </w:rPr>
        <w:t xml:space="preserve">согласился с </w:t>
      </w:r>
      <w:r w:rsidR="00852166">
        <w:rPr>
          <w:sz w:val="24"/>
          <w:szCs w:val="24"/>
        </w:rPr>
        <w:t xml:space="preserve">фактом </w:t>
      </w:r>
      <w:r w:rsidRPr="00583C63">
        <w:rPr>
          <w:sz w:val="24"/>
          <w:szCs w:val="24"/>
        </w:rPr>
        <w:t>пересечени</w:t>
      </w:r>
      <w:r w:rsidR="00852166">
        <w:rPr>
          <w:sz w:val="24"/>
          <w:szCs w:val="24"/>
        </w:rPr>
        <w:t>я</w:t>
      </w:r>
      <w:r w:rsidRPr="00583C63">
        <w:rPr>
          <w:sz w:val="24"/>
          <w:szCs w:val="24"/>
        </w:rPr>
        <w:t xml:space="preserve"> </w:t>
      </w:r>
      <w:r w:rsidRPr="00852166" w:rsidR="00852166">
        <w:rPr>
          <w:sz w:val="24"/>
          <w:szCs w:val="24"/>
        </w:rPr>
        <w:t>Линии горизонтальной разметки 1.1 Приложения № 2 к Правилам</w:t>
      </w:r>
      <w:r w:rsidR="006A3EA9">
        <w:rPr>
          <w:sz w:val="24"/>
          <w:szCs w:val="24"/>
        </w:rPr>
        <w:t>,</w:t>
      </w:r>
      <w:r w:rsidR="00852166">
        <w:rPr>
          <w:sz w:val="24"/>
          <w:szCs w:val="24"/>
        </w:rPr>
        <w:t xml:space="preserve"> не </w:t>
      </w:r>
      <w:r w:rsidR="00852166">
        <w:rPr>
          <w:sz w:val="24"/>
          <w:szCs w:val="24"/>
        </w:rPr>
        <w:t xml:space="preserve">внеся замечаний или правок в </w:t>
      </w:r>
      <w:r w:rsidRPr="00852166" w:rsidR="00852166">
        <w:rPr>
          <w:sz w:val="24"/>
          <w:szCs w:val="24"/>
        </w:rPr>
        <w:t>Схем</w:t>
      </w:r>
      <w:r w:rsidR="00852166">
        <w:rPr>
          <w:sz w:val="24"/>
          <w:szCs w:val="24"/>
        </w:rPr>
        <w:t>у</w:t>
      </w:r>
      <w:r w:rsidRPr="00852166" w:rsidR="00852166">
        <w:rPr>
          <w:sz w:val="24"/>
          <w:szCs w:val="24"/>
        </w:rPr>
        <w:t xml:space="preserve"> совершения административного правонарушения от 18.01.2025</w:t>
      </w:r>
      <w:r w:rsidR="00B73DD8">
        <w:rPr>
          <w:sz w:val="24"/>
          <w:szCs w:val="24"/>
        </w:rPr>
        <w:t xml:space="preserve"> и не отрицал это на</w:t>
      </w:r>
      <w:r w:rsidR="00B73DD8">
        <w:rPr>
          <w:sz w:val="24"/>
          <w:szCs w:val="24"/>
        </w:rPr>
        <w:t xml:space="preserve"> видеозаписи.</w:t>
      </w:r>
      <w:r w:rsidR="00852166">
        <w:rPr>
          <w:sz w:val="24"/>
          <w:szCs w:val="24"/>
        </w:rPr>
        <w:t xml:space="preserve"> </w:t>
      </w:r>
    </w:p>
    <w:p w:rsidR="00250EBA" w:rsidRPr="00D94EE9" w:rsidP="00EA7BDB">
      <w:pPr>
        <w:rPr>
          <w:sz w:val="24"/>
          <w:szCs w:val="24"/>
        </w:rPr>
      </w:pPr>
      <w:r w:rsidRPr="00852166">
        <w:rPr>
          <w:sz w:val="24"/>
          <w:szCs w:val="24"/>
        </w:rPr>
        <w:t xml:space="preserve">С учётом изложенного, мировой судья не принимает </w:t>
      </w:r>
      <w:r w:rsidRPr="00852166" w:rsidR="00D35B48">
        <w:rPr>
          <w:sz w:val="24"/>
          <w:szCs w:val="24"/>
        </w:rPr>
        <w:t>видеозапись</w:t>
      </w:r>
      <w:r w:rsidR="00D35B48">
        <w:rPr>
          <w:sz w:val="24"/>
          <w:szCs w:val="24"/>
        </w:rPr>
        <w:t>,</w:t>
      </w:r>
      <w:r w:rsidRPr="00852166" w:rsidR="00D35B48">
        <w:rPr>
          <w:sz w:val="24"/>
          <w:szCs w:val="24"/>
        </w:rPr>
        <w:t xml:space="preserve"> приобщённую к материалам дело по ходатайству защитника</w:t>
      </w:r>
      <w:r w:rsidR="00D35B48">
        <w:rPr>
          <w:sz w:val="24"/>
          <w:szCs w:val="24"/>
        </w:rPr>
        <w:t>-</w:t>
      </w:r>
      <w:r w:rsidRPr="00852166" w:rsidR="00D35B48">
        <w:rPr>
          <w:sz w:val="24"/>
          <w:szCs w:val="24"/>
        </w:rPr>
        <w:t>адвоката</w:t>
      </w:r>
      <w:r w:rsidR="00D35B48">
        <w:rPr>
          <w:sz w:val="24"/>
          <w:szCs w:val="24"/>
        </w:rPr>
        <w:t>,</w:t>
      </w:r>
      <w:r w:rsidRPr="00852166" w:rsidR="00D35B48">
        <w:rPr>
          <w:sz w:val="24"/>
          <w:szCs w:val="24"/>
        </w:rPr>
        <w:t xml:space="preserve"> </w:t>
      </w:r>
      <w:r w:rsidRPr="00852166">
        <w:rPr>
          <w:sz w:val="24"/>
          <w:szCs w:val="24"/>
        </w:rPr>
        <w:t>как надлежащее доказательство отсутстви</w:t>
      </w:r>
      <w:r>
        <w:rPr>
          <w:sz w:val="24"/>
          <w:szCs w:val="24"/>
        </w:rPr>
        <w:t>я</w:t>
      </w:r>
      <w:r w:rsidRPr="00852166">
        <w:rPr>
          <w:sz w:val="24"/>
          <w:szCs w:val="24"/>
        </w:rPr>
        <w:t xml:space="preserve"> в действиях </w:t>
      </w:r>
      <w:r w:rsidR="00F86F72">
        <w:rPr>
          <w:sz w:val="24"/>
          <w:szCs w:val="24"/>
        </w:rPr>
        <w:t>***</w:t>
      </w:r>
      <w:r w:rsidRPr="00D35B48" w:rsidR="00D35B48">
        <w:rPr>
          <w:sz w:val="24"/>
          <w:szCs w:val="24"/>
        </w:rPr>
        <w:t xml:space="preserve"> </w:t>
      </w:r>
      <w:r w:rsidRPr="00852166">
        <w:rPr>
          <w:sz w:val="24"/>
          <w:szCs w:val="24"/>
        </w:rPr>
        <w:t>административного правонарушения</w:t>
      </w:r>
      <w:r w:rsidR="00D35B48">
        <w:rPr>
          <w:sz w:val="24"/>
          <w:szCs w:val="24"/>
        </w:rPr>
        <w:t>,</w:t>
      </w:r>
      <w:r w:rsidRPr="00852166">
        <w:rPr>
          <w:sz w:val="24"/>
          <w:szCs w:val="24"/>
        </w:rPr>
        <w:t xml:space="preserve"> предусмотренного ч</w:t>
      </w:r>
      <w:r w:rsidR="004E426E">
        <w:rPr>
          <w:sz w:val="24"/>
          <w:szCs w:val="24"/>
        </w:rPr>
        <w:t>.</w:t>
      </w:r>
      <w:r w:rsidRPr="00852166">
        <w:rPr>
          <w:sz w:val="24"/>
          <w:szCs w:val="24"/>
        </w:rPr>
        <w:t xml:space="preserve"> </w:t>
      </w:r>
      <w:r w:rsidR="00B73DD8">
        <w:rPr>
          <w:sz w:val="24"/>
          <w:szCs w:val="24"/>
        </w:rPr>
        <w:t>5</w:t>
      </w:r>
      <w:r w:rsidR="004E426E">
        <w:rPr>
          <w:sz w:val="24"/>
          <w:szCs w:val="24"/>
        </w:rPr>
        <w:t xml:space="preserve"> </w:t>
      </w:r>
      <w:r w:rsidRPr="00852166">
        <w:rPr>
          <w:sz w:val="24"/>
          <w:szCs w:val="24"/>
        </w:rPr>
        <w:t>ст</w:t>
      </w:r>
      <w:r w:rsidR="004E426E">
        <w:rPr>
          <w:sz w:val="24"/>
          <w:szCs w:val="24"/>
        </w:rPr>
        <w:t xml:space="preserve">. </w:t>
      </w:r>
      <w:r w:rsidRPr="00852166">
        <w:rPr>
          <w:sz w:val="24"/>
          <w:szCs w:val="24"/>
        </w:rPr>
        <w:t>12.15 КоАП РФ</w:t>
      </w:r>
      <w:r w:rsidR="00D35B48">
        <w:rPr>
          <w:sz w:val="24"/>
          <w:szCs w:val="24"/>
        </w:rPr>
        <w:t>. З</w:t>
      </w:r>
      <w:r w:rsidRPr="00D35B48" w:rsidR="00D35B48">
        <w:rPr>
          <w:sz w:val="24"/>
          <w:szCs w:val="24"/>
        </w:rPr>
        <w:t xml:space="preserve">апись содержит момент остановки автомобиля </w:t>
      </w:r>
      <w:r w:rsidRPr="00852166" w:rsidR="00D35B48">
        <w:rPr>
          <w:sz w:val="24"/>
          <w:szCs w:val="24"/>
        </w:rPr>
        <w:t xml:space="preserve">Лада 210740 государственный номер </w:t>
      </w:r>
      <w:r w:rsidR="00F86F72">
        <w:rPr>
          <w:sz w:val="24"/>
          <w:szCs w:val="24"/>
        </w:rPr>
        <w:t>***</w:t>
      </w:r>
      <w:r w:rsidRPr="00D94EE9" w:rsidR="00D94EE9">
        <w:rPr>
          <w:sz w:val="24"/>
          <w:szCs w:val="24"/>
        </w:rPr>
        <w:t xml:space="preserve"> </w:t>
      </w:r>
      <w:r w:rsidRPr="00D35B48" w:rsidR="00D35B48">
        <w:rPr>
          <w:sz w:val="24"/>
          <w:szCs w:val="24"/>
        </w:rPr>
        <w:t xml:space="preserve">под управлением водителя </w:t>
      </w:r>
      <w:r w:rsidR="00F86F72">
        <w:rPr>
          <w:sz w:val="24"/>
          <w:szCs w:val="24"/>
        </w:rPr>
        <w:t>***</w:t>
      </w:r>
      <w:r w:rsidRPr="00D35B48" w:rsidR="00D35B48">
        <w:rPr>
          <w:sz w:val="24"/>
          <w:szCs w:val="24"/>
        </w:rPr>
        <w:t xml:space="preserve"> и не может объективно подтвердить доводы адвоката о том</w:t>
      </w:r>
      <w:r w:rsidR="00D35B48">
        <w:rPr>
          <w:sz w:val="24"/>
          <w:szCs w:val="24"/>
        </w:rPr>
        <w:t>,</w:t>
      </w:r>
      <w:r w:rsidRPr="00D35B48" w:rsidR="00D35B48">
        <w:rPr>
          <w:sz w:val="24"/>
          <w:szCs w:val="24"/>
        </w:rPr>
        <w:t xml:space="preserve"> что водитель </w:t>
      </w:r>
      <w:r w:rsidR="00F86F72">
        <w:rPr>
          <w:sz w:val="24"/>
          <w:szCs w:val="24"/>
        </w:rPr>
        <w:t>***</w:t>
      </w:r>
      <w:r w:rsidR="00D94EE9">
        <w:rPr>
          <w:sz w:val="24"/>
          <w:szCs w:val="24"/>
        </w:rPr>
        <w:t xml:space="preserve"> </w:t>
      </w:r>
      <w:r w:rsidRPr="00D35B48" w:rsidR="004E426E">
        <w:rPr>
          <w:sz w:val="24"/>
          <w:szCs w:val="24"/>
        </w:rPr>
        <w:t>пересёк</w:t>
      </w:r>
      <w:r w:rsidRPr="00852166">
        <w:rPr>
          <w:sz w:val="24"/>
          <w:szCs w:val="24"/>
        </w:rPr>
        <w:t xml:space="preserve"> </w:t>
      </w:r>
      <w:r w:rsidRPr="00583C63" w:rsidR="004E426E">
        <w:rPr>
          <w:sz w:val="24"/>
          <w:szCs w:val="24"/>
        </w:rPr>
        <w:t xml:space="preserve">сплошную </w:t>
      </w:r>
      <w:r w:rsidRPr="00852166" w:rsidR="004E426E">
        <w:rPr>
          <w:sz w:val="24"/>
          <w:szCs w:val="24"/>
        </w:rPr>
        <w:t>лини</w:t>
      </w:r>
      <w:r w:rsidR="004E426E">
        <w:rPr>
          <w:sz w:val="24"/>
          <w:szCs w:val="24"/>
        </w:rPr>
        <w:t>ю</w:t>
      </w:r>
      <w:r w:rsidRPr="00852166" w:rsidR="004E426E">
        <w:rPr>
          <w:sz w:val="24"/>
          <w:szCs w:val="24"/>
        </w:rPr>
        <w:t xml:space="preserve"> разметки 1.</w:t>
      </w:r>
      <w:r w:rsidRPr="00D94EE9" w:rsidR="004E426E">
        <w:rPr>
          <w:sz w:val="24"/>
          <w:szCs w:val="24"/>
        </w:rPr>
        <w:t>1 Приложения № 2 к Правилам без выезда не полосу, предназначенную для встречн</w:t>
      </w:r>
      <w:r w:rsidR="00D94EE9">
        <w:rPr>
          <w:sz w:val="24"/>
          <w:szCs w:val="24"/>
        </w:rPr>
        <w:t>ого</w:t>
      </w:r>
      <w:r w:rsidRPr="00D94EE9" w:rsidR="004E426E">
        <w:rPr>
          <w:sz w:val="24"/>
          <w:szCs w:val="24"/>
        </w:rPr>
        <w:t xml:space="preserve"> движения </w:t>
      </w:r>
      <w:r w:rsidRPr="00D94EE9" w:rsidR="00D35B48">
        <w:rPr>
          <w:sz w:val="24"/>
          <w:szCs w:val="24"/>
        </w:rPr>
        <w:t>(</w:t>
      </w:r>
      <w:r w:rsidRPr="00D94EE9" w:rsidR="00D35B48">
        <w:rPr>
          <w:sz w:val="24"/>
          <w:szCs w:val="24"/>
        </w:rPr>
        <w:t>л.д</w:t>
      </w:r>
      <w:r w:rsidRPr="00D94EE9" w:rsidR="00D35B48">
        <w:rPr>
          <w:sz w:val="24"/>
          <w:szCs w:val="24"/>
        </w:rPr>
        <w:t xml:space="preserve">. </w:t>
      </w:r>
      <w:r w:rsidRPr="00D94EE9" w:rsidR="00D94EE9">
        <w:rPr>
          <w:sz w:val="24"/>
          <w:szCs w:val="24"/>
        </w:rPr>
        <w:t>37-47</w:t>
      </w:r>
      <w:r w:rsidRPr="00D94EE9" w:rsidR="00D35B48">
        <w:rPr>
          <w:sz w:val="24"/>
          <w:szCs w:val="24"/>
        </w:rPr>
        <w:t>).</w:t>
      </w:r>
    </w:p>
    <w:p w:rsidR="005779E7" w:rsidP="00EA7BDB">
      <w:pPr>
        <w:rPr>
          <w:sz w:val="24"/>
          <w:szCs w:val="24"/>
        </w:rPr>
      </w:pPr>
      <w:r w:rsidRPr="00B21D30">
        <w:rPr>
          <w:sz w:val="24"/>
          <w:szCs w:val="24"/>
        </w:rPr>
        <w:t>Обстоятельством, смягчающим администра</w:t>
      </w:r>
      <w:r w:rsidRPr="00B21D30" w:rsidR="002C1B74">
        <w:rPr>
          <w:sz w:val="24"/>
          <w:szCs w:val="24"/>
        </w:rPr>
        <w:t xml:space="preserve">тивную ответственность, </w:t>
      </w:r>
      <w:r w:rsidRPr="00B21D30" w:rsidR="0040013A">
        <w:rPr>
          <w:sz w:val="24"/>
          <w:szCs w:val="24"/>
        </w:rPr>
        <w:t xml:space="preserve">является </w:t>
      </w:r>
      <w:r>
        <w:rPr>
          <w:sz w:val="24"/>
          <w:szCs w:val="24"/>
        </w:rPr>
        <w:t xml:space="preserve">частичное </w:t>
      </w:r>
      <w:r w:rsidRPr="00B21D30" w:rsidR="0040013A">
        <w:rPr>
          <w:sz w:val="24"/>
          <w:szCs w:val="24"/>
        </w:rPr>
        <w:t>признание вины</w:t>
      </w:r>
      <w:r>
        <w:rPr>
          <w:sz w:val="24"/>
          <w:szCs w:val="24"/>
        </w:rPr>
        <w:t>, в том числе при составлении материала об административном правонарушении</w:t>
      </w:r>
      <w:r w:rsidRPr="00B21D30">
        <w:rPr>
          <w:sz w:val="24"/>
          <w:szCs w:val="24"/>
        </w:rPr>
        <w:t xml:space="preserve">. </w:t>
      </w:r>
    </w:p>
    <w:p w:rsidR="001C2AFC" w:rsidRPr="00B21D30" w:rsidP="00EA7BDB">
      <w:pPr>
        <w:rPr>
          <w:sz w:val="24"/>
          <w:szCs w:val="24"/>
        </w:rPr>
      </w:pPr>
      <w:r w:rsidRPr="00B21D30">
        <w:rPr>
          <w:sz w:val="24"/>
          <w:szCs w:val="24"/>
        </w:rPr>
        <w:t>Обстоятельств, отягчающих административную ответст</w:t>
      </w:r>
      <w:r w:rsidRPr="00B21D30" w:rsidR="00D0757A">
        <w:rPr>
          <w:sz w:val="24"/>
          <w:szCs w:val="24"/>
        </w:rPr>
        <w:t>венность</w:t>
      </w:r>
      <w:r w:rsidR="005779E7">
        <w:rPr>
          <w:sz w:val="24"/>
          <w:szCs w:val="24"/>
        </w:rPr>
        <w:t>,</w:t>
      </w:r>
      <w:r w:rsidRPr="00B21D30" w:rsidR="00D0757A">
        <w:rPr>
          <w:sz w:val="24"/>
          <w:szCs w:val="24"/>
        </w:rPr>
        <w:t xml:space="preserve"> по делу не установлено.</w:t>
      </w:r>
    </w:p>
    <w:p w:rsidR="00250EBA" w:rsidRPr="00250EBA" w:rsidP="00250EBA">
      <w:pPr>
        <w:rPr>
          <w:sz w:val="24"/>
          <w:szCs w:val="24"/>
        </w:rPr>
      </w:pPr>
      <w:r w:rsidRPr="00250EBA">
        <w:rPr>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50EBA" w:rsidRPr="00250EBA" w:rsidP="00250EBA">
      <w:pPr>
        <w:rPr>
          <w:sz w:val="24"/>
          <w:szCs w:val="24"/>
        </w:rPr>
      </w:pPr>
      <w:r w:rsidRPr="00250EBA">
        <w:rPr>
          <w:sz w:val="24"/>
          <w:szCs w:val="24"/>
        </w:rPr>
        <w:t xml:space="preserve">В соответствии с п. 21 Постановления Пленума Верховного Суда РФ от 24.03.2005 № 5 </w:t>
      </w:r>
      <w:r w:rsidR="003D7663">
        <w:rPr>
          <w:sz w:val="24"/>
          <w:szCs w:val="24"/>
        </w:rPr>
        <w:t>«</w:t>
      </w:r>
      <w:r w:rsidRPr="00250EBA">
        <w:rPr>
          <w:sz w:val="24"/>
          <w:szCs w:val="24"/>
        </w:rPr>
        <w:t>О некоторых вопросах, возникающих у судов при применении КоАП РФ</w:t>
      </w:r>
      <w:r w:rsidR="003D7663">
        <w:rPr>
          <w:sz w:val="24"/>
          <w:szCs w:val="24"/>
        </w:rPr>
        <w:t>»</w:t>
      </w:r>
      <w:r w:rsidRPr="00250EBA">
        <w:rPr>
          <w:sz w:val="24"/>
          <w:szCs w:val="24"/>
        </w:rP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w:t>
      </w:r>
      <w:r w:rsidRPr="00250EBA" w:rsidR="001F5A10">
        <w:rPr>
          <w:sz w:val="24"/>
          <w:szCs w:val="24"/>
        </w:rPr>
        <w:t>учётом</w:t>
      </w:r>
      <w:r w:rsidRPr="00250EBA">
        <w:rPr>
          <w:sz w:val="24"/>
          <w:szCs w:val="24"/>
        </w:rPr>
        <w:t xml:space="preserve"> характера совершенного правонарушения и роли </w:t>
      </w:r>
      <w:r w:rsidRPr="00250EBA">
        <w:rPr>
          <w:sz w:val="24"/>
          <w:szCs w:val="24"/>
        </w:rPr>
        <w:t>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250EBA" w:rsidRPr="00250EBA" w:rsidP="00250EBA">
      <w:pPr>
        <w:rPr>
          <w:sz w:val="24"/>
          <w:szCs w:val="24"/>
        </w:rPr>
      </w:pPr>
      <w:r w:rsidRPr="00250EBA">
        <w:rPr>
          <w:sz w:val="24"/>
          <w:szCs w:val="24"/>
        </w:rPr>
        <w:t xml:space="preserve">С </w:t>
      </w:r>
      <w:r w:rsidRPr="00250EBA" w:rsidR="004E426E">
        <w:rPr>
          <w:sz w:val="24"/>
          <w:szCs w:val="24"/>
        </w:rPr>
        <w:t>учётом</w:t>
      </w:r>
      <w:r w:rsidRPr="00250EBA">
        <w:rPr>
          <w:sz w:val="24"/>
          <w:szCs w:val="24"/>
        </w:rPr>
        <w:t xml:space="preserve"> признаков объективной стороны, административное правонарушение, предусмотренное ч. </w:t>
      </w:r>
      <w:r>
        <w:rPr>
          <w:sz w:val="24"/>
          <w:szCs w:val="24"/>
        </w:rPr>
        <w:t>5</w:t>
      </w:r>
      <w:r w:rsidRPr="00250EBA">
        <w:rPr>
          <w:sz w:val="24"/>
          <w:szCs w:val="24"/>
        </w:rPr>
        <w:t xml:space="preserve"> ст. 12.</w:t>
      </w:r>
      <w:r>
        <w:rPr>
          <w:sz w:val="24"/>
          <w:szCs w:val="24"/>
        </w:rPr>
        <w:t>15</w:t>
      </w:r>
      <w:r w:rsidRPr="00250EBA">
        <w:rPr>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r w:rsidR="00D94EE9">
        <w:rPr>
          <w:sz w:val="24"/>
          <w:szCs w:val="24"/>
        </w:rPr>
        <w:t xml:space="preserve"> </w:t>
      </w:r>
      <w:r w:rsidRPr="00892C8B" w:rsidR="00892C8B">
        <w:rPr>
          <w:sz w:val="24"/>
          <w:szCs w:val="24"/>
        </w:rPr>
        <w:t>в сфере обеспечения безопасности дорожного движения</w:t>
      </w:r>
      <w:r w:rsidRPr="00250EBA">
        <w:rPr>
          <w:sz w:val="24"/>
          <w:szCs w:val="24"/>
        </w:rPr>
        <w:t>.</w:t>
      </w:r>
    </w:p>
    <w:p w:rsidR="00250EBA" w:rsidP="00250EBA">
      <w:pPr>
        <w:rPr>
          <w:sz w:val="24"/>
          <w:szCs w:val="24"/>
        </w:rPr>
      </w:pPr>
      <w:r w:rsidRPr="00250EBA">
        <w:rPr>
          <w:sz w:val="24"/>
          <w:szCs w:val="24"/>
        </w:rPr>
        <w:t xml:space="preserve">При изложенных обстоятельствах совершенное </w:t>
      </w:r>
      <w:r w:rsidR="00F86F72">
        <w:rPr>
          <w:sz w:val="24"/>
          <w:szCs w:val="24"/>
        </w:rPr>
        <w:t>***</w:t>
      </w:r>
      <w:r w:rsidRPr="00250EBA">
        <w:rPr>
          <w:sz w:val="24"/>
          <w:szCs w:val="24"/>
        </w:rPr>
        <w:t xml:space="preserve">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w:t>
      </w:r>
      <w:r w:rsidR="003D7663">
        <w:rPr>
          <w:sz w:val="24"/>
          <w:szCs w:val="24"/>
        </w:rPr>
        <w:t>«</w:t>
      </w:r>
      <w:r w:rsidRPr="00250EBA">
        <w:rPr>
          <w:sz w:val="24"/>
          <w:szCs w:val="24"/>
        </w:rPr>
        <w:t>О некоторых вопросах, возникающих у судов при применении Кодекса Российской Федерации об административных правонарушениях</w:t>
      </w:r>
      <w:r w:rsidR="003D7663">
        <w:rPr>
          <w:sz w:val="24"/>
          <w:szCs w:val="24"/>
        </w:rPr>
        <w:t>»</w:t>
      </w:r>
      <w:r w:rsidRPr="00250EBA">
        <w:rPr>
          <w:sz w:val="24"/>
          <w:szCs w:val="24"/>
        </w:rPr>
        <w:t>.</w:t>
      </w:r>
    </w:p>
    <w:p w:rsidR="00F11F83" w:rsidRPr="00B21D30" w:rsidP="00250EBA">
      <w:pPr>
        <w:rPr>
          <w:sz w:val="24"/>
          <w:szCs w:val="24"/>
        </w:rPr>
      </w:pPr>
      <w:r w:rsidRPr="00B21D30">
        <w:rPr>
          <w:sz w:val="24"/>
          <w:szCs w:val="24"/>
        </w:rPr>
        <w:t xml:space="preserve">При определении вида и размера наказания, суд принимает во внимание характер совершенного правонарушения, сведения о личности виновного и полагает возможным определить наказание </w:t>
      </w:r>
      <w:r w:rsidRPr="00B21D30" w:rsidR="00B0187E">
        <w:rPr>
          <w:sz w:val="24"/>
          <w:szCs w:val="24"/>
        </w:rPr>
        <w:t xml:space="preserve">в соответствии с </w:t>
      </w:r>
      <w:r w:rsidRPr="00B21D30" w:rsidR="006C24B5">
        <w:rPr>
          <w:sz w:val="24"/>
          <w:szCs w:val="24"/>
        </w:rPr>
        <w:t>санкцией статьи</w:t>
      </w:r>
      <w:r w:rsidRPr="00B21D30" w:rsidR="00B0187E">
        <w:rPr>
          <w:sz w:val="24"/>
          <w:szCs w:val="24"/>
        </w:rPr>
        <w:t>, по которой лицо признано виновным</w:t>
      </w:r>
      <w:r w:rsidRPr="00B21D30">
        <w:rPr>
          <w:sz w:val="24"/>
          <w:szCs w:val="24"/>
        </w:rPr>
        <w:t>.</w:t>
      </w:r>
    </w:p>
    <w:p w:rsidR="00482049" w:rsidRPr="00B21D30" w:rsidP="00EA7BDB">
      <w:pPr>
        <w:rPr>
          <w:b/>
          <w:sz w:val="24"/>
          <w:szCs w:val="24"/>
        </w:rPr>
      </w:pPr>
      <w:r w:rsidRPr="00B21D30">
        <w:rPr>
          <w:sz w:val="24"/>
          <w:szCs w:val="24"/>
        </w:rPr>
        <w:t xml:space="preserve">На основании изложенного, руководствуясь </w:t>
      </w:r>
      <w:r w:rsidR="001F5A10">
        <w:rPr>
          <w:sz w:val="24"/>
          <w:szCs w:val="24"/>
        </w:rPr>
        <w:t>статьёй</w:t>
      </w:r>
      <w:r w:rsidRPr="00B21D30">
        <w:rPr>
          <w:sz w:val="24"/>
          <w:szCs w:val="24"/>
        </w:rPr>
        <w:t xml:space="preserve"> </w:t>
      </w:r>
      <w:r w:rsidRPr="00B21D30" w:rsidR="00F11F83">
        <w:rPr>
          <w:sz w:val="24"/>
          <w:szCs w:val="24"/>
        </w:rPr>
        <w:t xml:space="preserve">4.1, ч. </w:t>
      </w:r>
      <w:r w:rsidRPr="00B21D30" w:rsidR="00B21D30">
        <w:rPr>
          <w:sz w:val="24"/>
          <w:szCs w:val="24"/>
        </w:rPr>
        <w:t>5</w:t>
      </w:r>
      <w:r w:rsidRPr="00B21D30" w:rsidR="00F11F83">
        <w:rPr>
          <w:sz w:val="24"/>
          <w:szCs w:val="24"/>
        </w:rPr>
        <w:t xml:space="preserve"> ст. </w:t>
      </w:r>
      <w:r w:rsidRPr="00B21D30" w:rsidR="00081EA5">
        <w:rPr>
          <w:sz w:val="24"/>
          <w:szCs w:val="24"/>
        </w:rPr>
        <w:t>12.15</w:t>
      </w:r>
      <w:r w:rsidRPr="00B21D30" w:rsidR="00F11F83">
        <w:rPr>
          <w:sz w:val="24"/>
          <w:szCs w:val="24"/>
        </w:rPr>
        <w:t xml:space="preserve">, </w:t>
      </w:r>
      <w:r w:rsidR="001F5A10">
        <w:rPr>
          <w:sz w:val="24"/>
          <w:szCs w:val="24"/>
        </w:rPr>
        <w:t xml:space="preserve">статьями </w:t>
      </w:r>
      <w:r w:rsidRPr="00B21D30">
        <w:rPr>
          <w:sz w:val="24"/>
          <w:szCs w:val="24"/>
        </w:rPr>
        <w:t>29.9-29.11 КоАП РФ, судья</w:t>
      </w:r>
    </w:p>
    <w:p w:rsidR="00482049" w:rsidRPr="00B21D30" w:rsidP="001F5A10">
      <w:pPr>
        <w:pStyle w:val="Heading2"/>
        <w:jc w:val="left"/>
        <w:rPr>
          <w:sz w:val="24"/>
          <w:szCs w:val="24"/>
        </w:rPr>
      </w:pPr>
      <w:r w:rsidRPr="00B21D30">
        <w:rPr>
          <w:sz w:val="24"/>
          <w:szCs w:val="24"/>
        </w:rPr>
        <w:t>п</w:t>
      </w:r>
      <w:r w:rsidRPr="00B21D30">
        <w:rPr>
          <w:sz w:val="24"/>
          <w:szCs w:val="24"/>
        </w:rPr>
        <w:t xml:space="preserve"> о с т а н о в и л</w:t>
      </w:r>
      <w:r w:rsidRPr="00B21D30" w:rsidR="00B21D30">
        <w:rPr>
          <w:sz w:val="24"/>
          <w:szCs w:val="24"/>
        </w:rPr>
        <w:t xml:space="preserve"> </w:t>
      </w:r>
      <w:r w:rsidRPr="00B21D30" w:rsidR="000D49D7">
        <w:rPr>
          <w:sz w:val="24"/>
          <w:szCs w:val="24"/>
        </w:rPr>
        <w:t>:</w:t>
      </w:r>
    </w:p>
    <w:p w:rsidR="00FC61AC" w:rsidRPr="00B21D30" w:rsidP="00FC61AC">
      <w:pPr>
        <w:rPr>
          <w:sz w:val="24"/>
          <w:szCs w:val="24"/>
        </w:rPr>
      </w:pPr>
      <w:r>
        <w:rPr>
          <w:sz w:val="24"/>
          <w:szCs w:val="24"/>
        </w:rPr>
        <w:t>***</w:t>
      </w:r>
      <w:r w:rsidRPr="00456052">
        <w:rPr>
          <w:sz w:val="24"/>
          <w:szCs w:val="24"/>
        </w:rPr>
        <w:t xml:space="preserve"> </w:t>
      </w:r>
      <w:r w:rsidRPr="00B21D30" w:rsidR="00E81480">
        <w:rPr>
          <w:sz w:val="24"/>
          <w:szCs w:val="24"/>
        </w:rPr>
        <w:t>признать виновн</w:t>
      </w:r>
      <w:r w:rsidR="004E426E">
        <w:rPr>
          <w:sz w:val="24"/>
          <w:szCs w:val="24"/>
        </w:rPr>
        <w:t>ым</w:t>
      </w:r>
      <w:r w:rsidRPr="00B21D30" w:rsidR="00E81480">
        <w:rPr>
          <w:sz w:val="24"/>
          <w:szCs w:val="24"/>
        </w:rPr>
        <w:t xml:space="preserve"> в совершении административного правонарушения, предусмотренного </w:t>
      </w:r>
      <w:r w:rsidRPr="00B21D30" w:rsidR="008E5146">
        <w:rPr>
          <w:sz w:val="24"/>
          <w:szCs w:val="24"/>
        </w:rPr>
        <w:t>частью</w:t>
      </w:r>
      <w:r w:rsidRPr="00B21D30" w:rsidR="0040013A">
        <w:rPr>
          <w:sz w:val="24"/>
          <w:szCs w:val="24"/>
        </w:rPr>
        <w:t xml:space="preserve"> </w:t>
      </w:r>
      <w:r w:rsidRPr="00B21D30">
        <w:rPr>
          <w:sz w:val="24"/>
          <w:szCs w:val="24"/>
        </w:rPr>
        <w:t>5</w:t>
      </w:r>
      <w:r w:rsidRPr="00B21D30" w:rsidR="00E81480">
        <w:rPr>
          <w:sz w:val="24"/>
          <w:szCs w:val="24"/>
        </w:rPr>
        <w:t xml:space="preserve"> статьи 12.15 КоАП РФ, и назначить </w:t>
      </w:r>
      <w:r w:rsidRPr="00B21D30">
        <w:rPr>
          <w:sz w:val="24"/>
          <w:szCs w:val="24"/>
        </w:rPr>
        <w:t>административное наказание в виде лишения права управления транспортными средствами на срок 1 (один) год</w:t>
      </w:r>
      <w:r w:rsidRPr="00B21D30" w:rsidR="00734DE4">
        <w:rPr>
          <w:sz w:val="24"/>
          <w:szCs w:val="24"/>
        </w:rPr>
        <w:t>.</w:t>
      </w:r>
    </w:p>
    <w:p w:rsidR="00734DE4" w:rsidRPr="00B21D30" w:rsidP="00734DE4">
      <w:pPr>
        <w:rPr>
          <w:sz w:val="24"/>
          <w:szCs w:val="24"/>
        </w:rPr>
      </w:pPr>
      <w:r w:rsidRPr="00B21D30">
        <w:rPr>
          <w:sz w:val="24"/>
          <w:szCs w:val="24"/>
        </w:rPr>
        <w:t>Срок предъявления постановления к исполнению в течение двух лет со дня вступления постановления в законную силу.</w:t>
      </w:r>
    </w:p>
    <w:p w:rsidR="00734DE4" w:rsidRPr="00B21D30" w:rsidP="00734DE4">
      <w:pPr>
        <w:rPr>
          <w:sz w:val="24"/>
          <w:szCs w:val="24"/>
        </w:rPr>
      </w:pPr>
      <w:r w:rsidRPr="00B21D30">
        <w:rPr>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734DE4" w:rsidRPr="00B21D30" w:rsidP="00734DE4">
      <w:pPr>
        <w:rPr>
          <w:sz w:val="24"/>
          <w:szCs w:val="24"/>
        </w:rPr>
      </w:pPr>
      <w:r w:rsidRPr="00B21D30">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4DE4" w:rsidRPr="00B21D30" w:rsidP="00734DE4">
      <w:pPr>
        <w:rPr>
          <w:sz w:val="24"/>
          <w:szCs w:val="24"/>
        </w:rPr>
      </w:pPr>
      <w:r w:rsidRPr="00B21D30">
        <w:rPr>
          <w:sz w:val="24"/>
          <w:szCs w:val="24"/>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B21D30" w:rsidR="00CE2A40">
        <w:rPr>
          <w:sz w:val="24"/>
          <w:szCs w:val="24"/>
        </w:rPr>
        <w:t>лишённое</w:t>
      </w:r>
      <w:r w:rsidRPr="00B21D30">
        <w:rPr>
          <w:sz w:val="24"/>
          <w:szCs w:val="24"/>
        </w:rPr>
        <w:t xml:space="preserve">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34DE4" w:rsidRPr="00B21D30" w:rsidP="00734DE4">
      <w:pPr>
        <w:rPr>
          <w:sz w:val="24"/>
          <w:szCs w:val="24"/>
        </w:rPr>
      </w:pPr>
      <w:r w:rsidRPr="00B21D30">
        <w:rPr>
          <w:sz w:val="24"/>
          <w:szCs w:val="24"/>
        </w:rP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34DE4" w:rsidRPr="00B21D30" w:rsidP="00734DE4">
      <w:pPr>
        <w:rPr>
          <w:sz w:val="24"/>
          <w:szCs w:val="24"/>
        </w:rPr>
      </w:pPr>
      <w:r w:rsidRPr="00B21D30">
        <w:rPr>
          <w:sz w:val="24"/>
          <w:szCs w:val="24"/>
        </w:rPr>
        <w:t>По истечении срока лишения специального права за совершение административных правонарушений, предусмотренных статьёй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B21D30">
        <w:rPr>
          <w:sz w:val="24"/>
          <w:szCs w:val="24"/>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C24B5" w:rsidRPr="00B21D30" w:rsidP="00EA7BDB">
      <w:pPr>
        <w:rPr>
          <w:sz w:val="24"/>
          <w:szCs w:val="24"/>
        </w:rPr>
      </w:pPr>
      <w:r w:rsidRPr="00B21D30">
        <w:rPr>
          <w:sz w:val="24"/>
          <w:szCs w:val="24"/>
        </w:rPr>
        <w:t xml:space="preserve">Постановление может быть обжаловано в Симферопольский районный суд Республики Крым в течение 10 </w:t>
      </w:r>
      <w:r w:rsidRPr="00B21D30" w:rsidR="00734DE4">
        <w:rPr>
          <w:sz w:val="24"/>
          <w:szCs w:val="24"/>
        </w:rPr>
        <w:t>дней</w:t>
      </w:r>
      <w:r w:rsidRPr="00B21D30">
        <w:rPr>
          <w:sz w:val="24"/>
          <w:szCs w:val="24"/>
        </w:rPr>
        <w:t xml:space="preserve"> со дня вручения или получения копии постановления.</w:t>
      </w:r>
    </w:p>
    <w:p w:rsidR="00E704D1" w:rsidRPr="00B21D30" w:rsidP="00734DE4">
      <w:pPr>
        <w:spacing w:before="360"/>
        <w:rPr>
          <w:sz w:val="24"/>
          <w:szCs w:val="24"/>
        </w:rPr>
      </w:pPr>
      <w:r w:rsidRPr="00B21D30">
        <w:rPr>
          <w:sz w:val="24"/>
          <w:szCs w:val="24"/>
        </w:rPr>
        <w:t>Мировой судья</w:t>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Pr>
          <w:sz w:val="24"/>
          <w:szCs w:val="24"/>
        </w:rPr>
        <w:t>И.В. Ищенко</w:t>
      </w:r>
    </w:p>
    <w:sectPr w:rsidSect="004E426E">
      <w:headerReference w:type="first" r:id="rId5"/>
      <w:pgSz w:w="11907" w:h="16840"/>
      <w:pgMar w:top="851" w:right="567"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F3C" w:rsidP="00EA7BDB">
    <w:pPr>
      <w:pStyle w:val="Header"/>
      <w:ind w:left="5103"/>
    </w:pPr>
    <w:r w:rsidRPr="00AB5F3C">
      <w:t>Дело № 05-</w:t>
    </w:r>
    <w:r w:rsidR="0061682C">
      <w:t>0038</w:t>
    </w:r>
    <w:r w:rsidRPr="00AB5F3C">
      <w:t>/80/20</w:t>
    </w:r>
    <w:r w:rsidR="001200B2">
      <w:t>2</w:t>
    </w:r>
    <w:r w:rsidR="00242674">
      <w:t>5</w:t>
    </w:r>
  </w:p>
  <w:p w:rsidR="0063177B" w:rsidRPr="00AB5F3C" w:rsidP="00EA7BDB">
    <w:pPr>
      <w:pStyle w:val="Header"/>
      <w:ind w:left="5103"/>
    </w:pPr>
    <w:r>
      <w:t xml:space="preserve">УИД </w:t>
    </w:r>
    <w:r w:rsidRPr="0063177B">
      <w:t>91MS0080-01-2025-000137-84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21F56"/>
    <w:multiLevelType w:val="hybridMultilevel"/>
    <w:tmpl w:val="BD56291A"/>
    <w:lvl w:ilvl="0">
      <w:start w:val="1"/>
      <w:numFmt w:val="bullet"/>
      <w:lvlText w:val=""/>
      <w:lvlJc w:val="left"/>
      <w:pPr>
        <w:ind w:left="1347" w:hanging="360"/>
      </w:pPr>
      <w:rPr>
        <w:rFonts w:ascii="Symbol" w:hAnsi="Symbol" w:hint="default"/>
      </w:rPr>
    </w:lvl>
    <w:lvl w:ilvl="1" w:tentative="1">
      <w:start w:val="1"/>
      <w:numFmt w:val="bullet"/>
      <w:lvlText w:val="o"/>
      <w:lvlJc w:val="left"/>
      <w:pPr>
        <w:ind w:left="2067" w:hanging="360"/>
      </w:pPr>
      <w:rPr>
        <w:rFonts w:ascii="Courier New" w:hAnsi="Courier New" w:cs="Courier New" w:hint="default"/>
      </w:rPr>
    </w:lvl>
    <w:lvl w:ilvl="2" w:tentative="1">
      <w:start w:val="1"/>
      <w:numFmt w:val="bullet"/>
      <w:lvlText w:val=""/>
      <w:lvlJc w:val="left"/>
      <w:pPr>
        <w:ind w:left="2787" w:hanging="360"/>
      </w:pPr>
      <w:rPr>
        <w:rFonts w:ascii="Wingdings" w:hAnsi="Wingdings" w:hint="default"/>
      </w:rPr>
    </w:lvl>
    <w:lvl w:ilvl="3" w:tentative="1">
      <w:start w:val="1"/>
      <w:numFmt w:val="bullet"/>
      <w:lvlText w:val=""/>
      <w:lvlJc w:val="left"/>
      <w:pPr>
        <w:ind w:left="3507" w:hanging="360"/>
      </w:pPr>
      <w:rPr>
        <w:rFonts w:ascii="Symbol" w:hAnsi="Symbol" w:hint="default"/>
      </w:rPr>
    </w:lvl>
    <w:lvl w:ilvl="4" w:tentative="1">
      <w:start w:val="1"/>
      <w:numFmt w:val="bullet"/>
      <w:lvlText w:val="o"/>
      <w:lvlJc w:val="left"/>
      <w:pPr>
        <w:ind w:left="4227" w:hanging="360"/>
      </w:pPr>
      <w:rPr>
        <w:rFonts w:ascii="Courier New" w:hAnsi="Courier New" w:cs="Courier New" w:hint="default"/>
      </w:rPr>
    </w:lvl>
    <w:lvl w:ilvl="5" w:tentative="1">
      <w:start w:val="1"/>
      <w:numFmt w:val="bullet"/>
      <w:lvlText w:val=""/>
      <w:lvlJc w:val="left"/>
      <w:pPr>
        <w:ind w:left="4947" w:hanging="360"/>
      </w:pPr>
      <w:rPr>
        <w:rFonts w:ascii="Wingdings" w:hAnsi="Wingdings" w:hint="default"/>
      </w:rPr>
    </w:lvl>
    <w:lvl w:ilvl="6" w:tentative="1">
      <w:start w:val="1"/>
      <w:numFmt w:val="bullet"/>
      <w:lvlText w:val=""/>
      <w:lvlJc w:val="left"/>
      <w:pPr>
        <w:ind w:left="5667" w:hanging="360"/>
      </w:pPr>
      <w:rPr>
        <w:rFonts w:ascii="Symbol" w:hAnsi="Symbol" w:hint="default"/>
      </w:rPr>
    </w:lvl>
    <w:lvl w:ilvl="7" w:tentative="1">
      <w:start w:val="1"/>
      <w:numFmt w:val="bullet"/>
      <w:lvlText w:val="o"/>
      <w:lvlJc w:val="left"/>
      <w:pPr>
        <w:ind w:left="6387" w:hanging="360"/>
      </w:pPr>
      <w:rPr>
        <w:rFonts w:ascii="Courier New" w:hAnsi="Courier New" w:cs="Courier New" w:hint="default"/>
      </w:rPr>
    </w:lvl>
    <w:lvl w:ilvl="8" w:tentative="1">
      <w:start w:val="1"/>
      <w:numFmt w:val="bullet"/>
      <w:lvlText w:val=""/>
      <w:lvlJc w:val="left"/>
      <w:pPr>
        <w:ind w:left="7107" w:hanging="360"/>
      </w:pPr>
      <w:rPr>
        <w:rFonts w:ascii="Wingdings" w:hAnsi="Wingdings" w:hint="default"/>
      </w:rPr>
    </w:lvl>
  </w:abstractNum>
  <w:abstractNum w:abstractNumId="1">
    <w:nsid w:val="273D0EE9"/>
    <w:multiLevelType w:val="hybridMultilevel"/>
    <w:tmpl w:val="52B421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FC000E2"/>
    <w:multiLevelType w:val="hybridMultilevel"/>
    <w:tmpl w:val="1744F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275B9"/>
    <w:rsid w:val="00042766"/>
    <w:rsid w:val="000434B8"/>
    <w:rsid w:val="0008049F"/>
    <w:rsid w:val="00081EA5"/>
    <w:rsid w:val="00084573"/>
    <w:rsid w:val="00086ACC"/>
    <w:rsid w:val="000976AF"/>
    <w:rsid w:val="00097C7D"/>
    <w:rsid w:val="000A3504"/>
    <w:rsid w:val="000A691D"/>
    <w:rsid w:val="000B14CC"/>
    <w:rsid w:val="000B5292"/>
    <w:rsid w:val="000B6692"/>
    <w:rsid w:val="000B6DD2"/>
    <w:rsid w:val="000D22DA"/>
    <w:rsid w:val="000D4055"/>
    <w:rsid w:val="000D49D7"/>
    <w:rsid w:val="000D7A93"/>
    <w:rsid w:val="000D7B2A"/>
    <w:rsid w:val="0010094D"/>
    <w:rsid w:val="001200B2"/>
    <w:rsid w:val="00136D9E"/>
    <w:rsid w:val="001376D1"/>
    <w:rsid w:val="0014656B"/>
    <w:rsid w:val="00147636"/>
    <w:rsid w:val="00151BEB"/>
    <w:rsid w:val="00161713"/>
    <w:rsid w:val="00176F4A"/>
    <w:rsid w:val="00177CDB"/>
    <w:rsid w:val="00186088"/>
    <w:rsid w:val="001903D9"/>
    <w:rsid w:val="0019604B"/>
    <w:rsid w:val="001A3180"/>
    <w:rsid w:val="001B03FC"/>
    <w:rsid w:val="001B4B43"/>
    <w:rsid w:val="001C2AFC"/>
    <w:rsid w:val="001D1A5C"/>
    <w:rsid w:val="001D3410"/>
    <w:rsid w:val="001E6B16"/>
    <w:rsid w:val="001F1A7D"/>
    <w:rsid w:val="001F5A10"/>
    <w:rsid w:val="00201D72"/>
    <w:rsid w:val="00204872"/>
    <w:rsid w:val="002055E1"/>
    <w:rsid w:val="00205BFF"/>
    <w:rsid w:val="00206866"/>
    <w:rsid w:val="00232A69"/>
    <w:rsid w:val="00242674"/>
    <w:rsid w:val="00250EBA"/>
    <w:rsid w:val="00251FEF"/>
    <w:rsid w:val="00260921"/>
    <w:rsid w:val="002621AC"/>
    <w:rsid w:val="00275670"/>
    <w:rsid w:val="00281907"/>
    <w:rsid w:val="0028358C"/>
    <w:rsid w:val="00285775"/>
    <w:rsid w:val="002900A9"/>
    <w:rsid w:val="002B2C47"/>
    <w:rsid w:val="002B34C1"/>
    <w:rsid w:val="002C1B74"/>
    <w:rsid w:val="00301B73"/>
    <w:rsid w:val="0030208E"/>
    <w:rsid w:val="003048A8"/>
    <w:rsid w:val="00312126"/>
    <w:rsid w:val="0031310C"/>
    <w:rsid w:val="00327571"/>
    <w:rsid w:val="00337476"/>
    <w:rsid w:val="00341426"/>
    <w:rsid w:val="00357FBA"/>
    <w:rsid w:val="00366F9D"/>
    <w:rsid w:val="00375F08"/>
    <w:rsid w:val="00383547"/>
    <w:rsid w:val="003939E1"/>
    <w:rsid w:val="00396E57"/>
    <w:rsid w:val="003A445F"/>
    <w:rsid w:val="003B1D5C"/>
    <w:rsid w:val="003B4797"/>
    <w:rsid w:val="003B66F7"/>
    <w:rsid w:val="003C275B"/>
    <w:rsid w:val="003C4FAA"/>
    <w:rsid w:val="003D017F"/>
    <w:rsid w:val="003D7663"/>
    <w:rsid w:val="003E5A75"/>
    <w:rsid w:val="003F61F8"/>
    <w:rsid w:val="0040013A"/>
    <w:rsid w:val="00401242"/>
    <w:rsid w:val="004122A6"/>
    <w:rsid w:val="00415233"/>
    <w:rsid w:val="004310F3"/>
    <w:rsid w:val="0045234D"/>
    <w:rsid w:val="00456052"/>
    <w:rsid w:val="00456A9B"/>
    <w:rsid w:val="0045702E"/>
    <w:rsid w:val="00457090"/>
    <w:rsid w:val="00460028"/>
    <w:rsid w:val="0047258E"/>
    <w:rsid w:val="00477F73"/>
    <w:rsid w:val="00482049"/>
    <w:rsid w:val="004844AE"/>
    <w:rsid w:val="0048522B"/>
    <w:rsid w:val="004855E1"/>
    <w:rsid w:val="00492918"/>
    <w:rsid w:val="00493A1C"/>
    <w:rsid w:val="00497E18"/>
    <w:rsid w:val="004B7193"/>
    <w:rsid w:val="004B7C00"/>
    <w:rsid w:val="004D2D7A"/>
    <w:rsid w:val="004D5136"/>
    <w:rsid w:val="004E426E"/>
    <w:rsid w:val="004F4FD9"/>
    <w:rsid w:val="004F573B"/>
    <w:rsid w:val="005026C8"/>
    <w:rsid w:val="00505295"/>
    <w:rsid w:val="005140A5"/>
    <w:rsid w:val="005306D2"/>
    <w:rsid w:val="00530EF6"/>
    <w:rsid w:val="00546EC9"/>
    <w:rsid w:val="00547ABE"/>
    <w:rsid w:val="00556CAC"/>
    <w:rsid w:val="005611BD"/>
    <w:rsid w:val="0056218F"/>
    <w:rsid w:val="0056307E"/>
    <w:rsid w:val="00575D15"/>
    <w:rsid w:val="005779E7"/>
    <w:rsid w:val="0058329D"/>
    <w:rsid w:val="00583C63"/>
    <w:rsid w:val="00592E29"/>
    <w:rsid w:val="005B4F77"/>
    <w:rsid w:val="005B516E"/>
    <w:rsid w:val="005C2821"/>
    <w:rsid w:val="005D568C"/>
    <w:rsid w:val="0061682C"/>
    <w:rsid w:val="00616F77"/>
    <w:rsid w:val="00620FDC"/>
    <w:rsid w:val="00622F49"/>
    <w:rsid w:val="0063177B"/>
    <w:rsid w:val="00644C45"/>
    <w:rsid w:val="00646A35"/>
    <w:rsid w:val="00647617"/>
    <w:rsid w:val="006561FF"/>
    <w:rsid w:val="00661D35"/>
    <w:rsid w:val="00666D8A"/>
    <w:rsid w:val="00667DC3"/>
    <w:rsid w:val="00674912"/>
    <w:rsid w:val="006758D5"/>
    <w:rsid w:val="00676BC3"/>
    <w:rsid w:val="00684FE4"/>
    <w:rsid w:val="0068577D"/>
    <w:rsid w:val="006A3EA9"/>
    <w:rsid w:val="006B19AA"/>
    <w:rsid w:val="006B6B6D"/>
    <w:rsid w:val="006C24B5"/>
    <w:rsid w:val="006D2806"/>
    <w:rsid w:val="006D31E7"/>
    <w:rsid w:val="006E2CE5"/>
    <w:rsid w:val="006F197F"/>
    <w:rsid w:val="006F566F"/>
    <w:rsid w:val="00702C7A"/>
    <w:rsid w:val="00703E68"/>
    <w:rsid w:val="00716632"/>
    <w:rsid w:val="00726498"/>
    <w:rsid w:val="00734DE4"/>
    <w:rsid w:val="00747642"/>
    <w:rsid w:val="00757A93"/>
    <w:rsid w:val="007617B4"/>
    <w:rsid w:val="007B2396"/>
    <w:rsid w:val="007C148D"/>
    <w:rsid w:val="007D1854"/>
    <w:rsid w:val="007D2D06"/>
    <w:rsid w:val="007D3BE1"/>
    <w:rsid w:val="007E0EC4"/>
    <w:rsid w:val="007E3D63"/>
    <w:rsid w:val="00804E16"/>
    <w:rsid w:val="00816BB3"/>
    <w:rsid w:val="00817A9C"/>
    <w:rsid w:val="00845272"/>
    <w:rsid w:val="00845EEB"/>
    <w:rsid w:val="00852166"/>
    <w:rsid w:val="008638D6"/>
    <w:rsid w:val="008741F1"/>
    <w:rsid w:val="00876C1E"/>
    <w:rsid w:val="00892C8B"/>
    <w:rsid w:val="008A1CCA"/>
    <w:rsid w:val="008A6097"/>
    <w:rsid w:val="008C2D6A"/>
    <w:rsid w:val="008C3204"/>
    <w:rsid w:val="008D4609"/>
    <w:rsid w:val="008E5146"/>
    <w:rsid w:val="008F5DBD"/>
    <w:rsid w:val="008F6A2C"/>
    <w:rsid w:val="008F7867"/>
    <w:rsid w:val="009076FD"/>
    <w:rsid w:val="00916BAC"/>
    <w:rsid w:val="00932A3F"/>
    <w:rsid w:val="009406B9"/>
    <w:rsid w:val="00942B84"/>
    <w:rsid w:val="0094672B"/>
    <w:rsid w:val="009709D6"/>
    <w:rsid w:val="00976785"/>
    <w:rsid w:val="00994837"/>
    <w:rsid w:val="009B7194"/>
    <w:rsid w:val="009C6398"/>
    <w:rsid w:val="009C6FA0"/>
    <w:rsid w:val="009D0CA1"/>
    <w:rsid w:val="009E0338"/>
    <w:rsid w:val="009E3B2A"/>
    <w:rsid w:val="009E6A0E"/>
    <w:rsid w:val="009F088E"/>
    <w:rsid w:val="009F2CB6"/>
    <w:rsid w:val="00A11F53"/>
    <w:rsid w:val="00A43CB0"/>
    <w:rsid w:val="00A47913"/>
    <w:rsid w:val="00A94525"/>
    <w:rsid w:val="00AB040B"/>
    <w:rsid w:val="00AB1BAB"/>
    <w:rsid w:val="00AB5F3C"/>
    <w:rsid w:val="00AB64AC"/>
    <w:rsid w:val="00AC1FB5"/>
    <w:rsid w:val="00AC5404"/>
    <w:rsid w:val="00AD69F2"/>
    <w:rsid w:val="00AE0D20"/>
    <w:rsid w:val="00AF04D1"/>
    <w:rsid w:val="00B0187E"/>
    <w:rsid w:val="00B07BB9"/>
    <w:rsid w:val="00B1614C"/>
    <w:rsid w:val="00B21D30"/>
    <w:rsid w:val="00B266ED"/>
    <w:rsid w:val="00B34BF3"/>
    <w:rsid w:val="00B37B27"/>
    <w:rsid w:val="00B479D5"/>
    <w:rsid w:val="00B559C6"/>
    <w:rsid w:val="00B64B1E"/>
    <w:rsid w:val="00B73DD8"/>
    <w:rsid w:val="00B816D4"/>
    <w:rsid w:val="00B821B0"/>
    <w:rsid w:val="00B87BFA"/>
    <w:rsid w:val="00B87D8F"/>
    <w:rsid w:val="00BA53F2"/>
    <w:rsid w:val="00BA6729"/>
    <w:rsid w:val="00BB0D55"/>
    <w:rsid w:val="00BB15A4"/>
    <w:rsid w:val="00BB262F"/>
    <w:rsid w:val="00BD653C"/>
    <w:rsid w:val="00BE5A1F"/>
    <w:rsid w:val="00BF3543"/>
    <w:rsid w:val="00BF55FA"/>
    <w:rsid w:val="00C01CC0"/>
    <w:rsid w:val="00C14054"/>
    <w:rsid w:val="00C246F5"/>
    <w:rsid w:val="00C40759"/>
    <w:rsid w:val="00C40E1E"/>
    <w:rsid w:val="00C444D7"/>
    <w:rsid w:val="00C50D3B"/>
    <w:rsid w:val="00C51C5C"/>
    <w:rsid w:val="00C62149"/>
    <w:rsid w:val="00C651FF"/>
    <w:rsid w:val="00C65722"/>
    <w:rsid w:val="00C84123"/>
    <w:rsid w:val="00C8512F"/>
    <w:rsid w:val="00C8620F"/>
    <w:rsid w:val="00C95E68"/>
    <w:rsid w:val="00CB72FA"/>
    <w:rsid w:val="00CD593F"/>
    <w:rsid w:val="00CE2A40"/>
    <w:rsid w:val="00D00358"/>
    <w:rsid w:val="00D02BF5"/>
    <w:rsid w:val="00D0405C"/>
    <w:rsid w:val="00D05460"/>
    <w:rsid w:val="00D0757A"/>
    <w:rsid w:val="00D13830"/>
    <w:rsid w:val="00D2247E"/>
    <w:rsid w:val="00D22C86"/>
    <w:rsid w:val="00D26787"/>
    <w:rsid w:val="00D26E08"/>
    <w:rsid w:val="00D30152"/>
    <w:rsid w:val="00D30B9E"/>
    <w:rsid w:val="00D35B48"/>
    <w:rsid w:val="00D360B9"/>
    <w:rsid w:val="00D52EE0"/>
    <w:rsid w:val="00D74C16"/>
    <w:rsid w:val="00D77BE7"/>
    <w:rsid w:val="00D901AC"/>
    <w:rsid w:val="00D94EE9"/>
    <w:rsid w:val="00D96271"/>
    <w:rsid w:val="00D97649"/>
    <w:rsid w:val="00DA6677"/>
    <w:rsid w:val="00DC11C2"/>
    <w:rsid w:val="00DC16D0"/>
    <w:rsid w:val="00DC3760"/>
    <w:rsid w:val="00DE39FB"/>
    <w:rsid w:val="00E2128E"/>
    <w:rsid w:val="00E31A46"/>
    <w:rsid w:val="00E33869"/>
    <w:rsid w:val="00E37A10"/>
    <w:rsid w:val="00E46E66"/>
    <w:rsid w:val="00E525C8"/>
    <w:rsid w:val="00E52BA9"/>
    <w:rsid w:val="00E5568E"/>
    <w:rsid w:val="00E704D1"/>
    <w:rsid w:val="00E81480"/>
    <w:rsid w:val="00E81A79"/>
    <w:rsid w:val="00E9050F"/>
    <w:rsid w:val="00E92351"/>
    <w:rsid w:val="00E92894"/>
    <w:rsid w:val="00E92DEC"/>
    <w:rsid w:val="00E9381B"/>
    <w:rsid w:val="00EA7BDB"/>
    <w:rsid w:val="00EB5738"/>
    <w:rsid w:val="00ED2F49"/>
    <w:rsid w:val="00EE1929"/>
    <w:rsid w:val="00EF0128"/>
    <w:rsid w:val="00EF4829"/>
    <w:rsid w:val="00EF71F1"/>
    <w:rsid w:val="00F11F83"/>
    <w:rsid w:val="00F21B90"/>
    <w:rsid w:val="00F316B4"/>
    <w:rsid w:val="00F32D41"/>
    <w:rsid w:val="00F4052B"/>
    <w:rsid w:val="00F52D71"/>
    <w:rsid w:val="00F63D7F"/>
    <w:rsid w:val="00F76C16"/>
    <w:rsid w:val="00F825B3"/>
    <w:rsid w:val="00F86F72"/>
    <w:rsid w:val="00FA3E85"/>
    <w:rsid w:val="00FB2335"/>
    <w:rsid w:val="00FB2F69"/>
    <w:rsid w:val="00FC61AC"/>
    <w:rsid w:val="00FE0577"/>
    <w:rsid w:val="00FE27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DB"/>
    <w:pPr>
      <w:ind w:firstLine="567"/>
      <w:jc w:val="both"/>
    </w:pPr>
  </w:style>
  <w:style w:type="paragraph" w:styleId="Heading1">
    <w:name w:val="heading 1"/>
    <w:basedOn w:val="Normal"/>
    <w:next w:val="Normal"/>
    <w:qFormat/>
    <w:rsid w:val="00AB5F3C"/>
    <w:pPr>
      <w:spacing w:before="120" w:after="120"/>
      <w:jc w:val="center"/>
      <w:outlineLvl w:val="0"/>
    </w:pPr>
    <w:rPr>
      <w:b/>
    </w:rPr>
  </w:style>
  <w:style w:type="paragraph" w:styleId="Heading2">
    <w:name w:val="heading 2"/>
    <w:basedOn w:val="Normal"/>
    <w:next w:val="Normal"/>
    <w:link w:val="2"/>
    <w:unhideWhenUsed/>
    <w:qFormat/>
    <w:rsid w:val="00AB5F3C"/>
    <w:pPr>
      <w:spacing w:before="120" w:after="1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rPr>
  </w:style>
  <w:style w:type="paragraph" w:customStyle="1" w:styleId="Style4">
    <w:name w:val="Style4"/>
    <w:basedOn w:val="Normal"/>
    <w:uiPriority w:val="99"/>
    <w:rsid w:val="00E704D1"/>
    <w:pPr>
      <w:widowControl w:val="0"/>
      <w:autoSpaceDE w:val="0"/>
      <w:autoSpaceDN w:val="0"/>
      <w:adjustRightInd w:val="0"/>
      <w:spacing w:line="274" w:lineRule="exact"/>
      <w:ind w:firstLine="427"/>
    </w:pPr>
    <w:rPr>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styleId="Hyperlink">
    <w:name w:val="Hyperlink"/>
    <w:basedOn w:val="DefaultParagraphFont"/>
    <w:unhideWhenUsed/>
    <w:rsid w:val="00B64B1E"/>
    <w:rPr>
      <w:color w:val="0000FF" w:themeColor="hyperlink"/>
      <w:u w:val="single"/>
    </w:rPr>
  </w:style>
  <w:style w:type="paragraph" w:styleId="Header">
    <w:name w:val="header"/>
    <w:basedOn w:val="Normal"/>
    <w:link w:val="a"/>
    <w:uiPriority w:val="99"/>
    <w:unhideWhenUsed/>
    <w:rsid w:val="00AB5F3C"/>
    <w:pPr>
      <w:tabs>
        <w:tab w:val="center" w:pos="4677"/>
        <w:tab w:val="right" w:pos="9355"/>
      </w:tabs>
    </w:pPr>
  </w:style>
  <w:style w:type="character" w:customStyle="1" w:styleId="a">
    <w:name w:val="Верхний колонтитул Знак"/>
    <w:basedOn w:val="DefaultParagraphFont"/>
    <w:link w:val="Header"/>
    <w:uiPriority w:val="99"/>
    <w:rsid w:val="00AB5F3C"/>
    <w:rPr>
      <w:color w:val="000000"/>
      <w:sz w:val="28"/>
    </w:rPr>
  </w:style>
  <w:style w:type="paragraph" w:styleId="Footer">
    <w:name w:val="footer"/>
    <w:basedOn w:val="Normal"/>
    <w:link w:val="a0"/>
    <w:unhideWhenUsed/>
    <w:rsid w:val="00AB5F3C"/>
    <w:pPr>
      <w:tabs>
        <w:tab w:val="center" w:pos="4677"/>
        <w:tab w:val="right" w:pos="9355"/>
      </w:tabs>
    </w:pPr>
  </w:style>
  <w:style w:type="character" w:customStyle="1" w:styleId="a0">
    <w:name w:val="Нижний колонтитул Знак"/>
    <w:basedOn w:val="DefaultParagraphFont"/>
    <w:link w:val="Footer"/>
    <w:rsid w:val="00AB5F3C"/>
    <w:rPr>
      <w:color w:val="000000"/>
      <w:sz w:val="28"/>
    </w:rPr>
  </w:style>
  <w:style w:type="character" w:customStyle="1" w:styleId="2">
    <w:name w:val="Заголовок 2 Знак"/>
    <w:basedOn w:val="DefaultParagraphFont"/>
    <w:link w:val="Heading2"/>
    <w:rsid w:val="00AB5F3C"/>
    <w:rPr>
      <w:b/>
    </w:rPr>
  </w:style>
  <w:style w:type="paragraph" w:styleId="NormalWeb">
    <w:name w:val="Normal (Web)"/>
    <w:basedOn w:val="Normal"/>
    <w:uiPriority w:val="99"/>
    <w:semiHidden/>
    <w:unhideWhenUsed/>
    <w:rsid w:val="00583C63"/>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2A88-D40E-403F-9380-3B66C6CD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