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03C7" w:rsidP="003A53DB">
      <w:pPr>
        <w:pStyle w:val="20"/>
        <w:shd w:val="clear" w:color="auto" w:fill="auto"/>
        <w:spacing w:line="240" w:lineRule="auto"/>
        <w:ind w:firstLine="5954"/>
        <w:rPr>
          <w:sz w:val="24"/>
          <w:szCs w:val="26"/>
        </w:rPr>
      </w:pPr>
      <w:r w:rsidRPr="005A1038">
        <w:rPr>
          <w:sz w:val="24"/>
          <w:szCs w:val="26"/>
        </w:rPr>
        <w:t xml:space="preserve">Дело № </w:t>
      </w:r>
      <w:r w:rsidRPr="005A1038" w:rsidR="00515D8B">
        <w:rPr>
          <w:sz w:val="24"/>
          <w:szCs w:val="26"/>
        </w:rPr>
        <w:t>05-</w:t>
      </w:r>
      <w:r w:rsidR="00FC3851">
        <w:rPr>
          <w:sz w:val="24"/>
          <w:szCs w:val="26"/>
        </w:rPr>
        <w:t>00</w:t>
      </w:r>
      <w:r>
        <w:rPr>
          <w:sz w:val="24"/>
          <w:szCs w:val="26"/>
        </w:rPr>
        <w:t>49</w:t>
      </w:r>
      <w:r w:rsidRPr="005A1038" w:rsidR="00515D8B">
        <w:rPr>
          <w:sz w:val="24"/>
          <w:szCs w:val="26"/>
        </w:rPr>
        <w:t>/80</w:t>
      </w:r>
      <w:r w:rsidR="006225EE">
        <w:rPr>
          <w:sz w:val="24"/>
          <w:szCs w:val="26"/>
        </w:rPr>
        <w:t>/202</w:t>
      </w:r>
      <w:r>
        <w:rPr>
          <w:sz w:val="24"/>
          <w:szCs w:val="26"/>
        </w:rPr>
        <w:t>5</w:t>
      </w:r>
    </w:p>
    <w:p w:rsidR="009215DB" w:rsidRPr="005A1038" w:rsidP="003A53DB">
      <w:pPr>
        <w:pStyle w:val="20"/>
        <w:shd w:val="clear" w:color="auto" w:fill="auto"/>
        <w:spacing w:line="240" w:lineRule="auto"/>
        <w:ind w:firstLine="5954"/>
        <w:rPr>
          <w:sz w:val="24"/>
          <w:szCs w:val="26"/>
        </w:rPr>
      </w:pPr>
      <w:r>
        <w:rPr>
          <w:sz w:val="24"/>
          <w:szCs w:val="26"/>
        </w:rPr>
        <w:t xml:space="preserve">УИД </w:t>
      </w:r>
      <w:r w:rsidRPr="00ED03C7">
        <w:rPr>
          <w:sz w:val="24"/>
          <w:szCs w:val="26"/>
        </w:rPr>
        <w:t>91MS0080-01-2025-000260-06</w:t>
      </w:r>
      <w:r w:rsidRPr="005A1038" w:rsidR="003A53DB">
        <w:rPr>
          <w:sz w:val="24"/>
          <w:szCs w:val="26"/>
        </w:rPr>
        <w:t xml:space="preserve"> </w:t>
      </w:r>
    </w:p>
    <w:p w:rsidR="00863926" w:rsidRPr="005A1038" w:rsidP="009215DB">
      <w:pPr>
        <w:pStyle w:val="20"/>
        <w:shd w:val="clear" w:color="auto" w:fill="auto"/>
        <w:spacing w:line="240" w:lineRule="auto"/>
        <w:ind w:firstLine="709"/>
        <w:jc w:val="center"/>
        <w:rPr>
          <w:sz w:val="24"/>
          <w:szCs w:val="26"/>
        </w:rPr>
      </w:pPr>
      <w:r w:rsidRPr="005A1038">
        <w:rPr>
          <w:rStyle w:val="23pt"/>
          <w:b/>
          <w:bCs/>
          <w:sz w:val="24"/>
          <w:szCs w:val="26"/>
        </w:rPr>
        <w:t>ПОСТАНОВЛЕНИЕ</w:t>
      </w:r>
    </w:p>
    <w:p w:rsidR="001405DA" w:rsidRPr="005A1038" w:rsidP="00ED03C7">
      <w:pPr>
        <w:pStyle w:val="1"/>
        <w:shd w:val="clear" w:color="auto" w:fill="auto"/>
        <w:tabs>
          <w:tab w:val="right" w:pos="7177"/>
          <w:tab w:val="left" w:pos="7258"/>
        </w:tabs>
        <w:spacing w:before="120" w:after="120"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>18</w:t>
      </w:r>
      <w:r w:rsidRPr="005A1038" w:rsidR="00234546">
        <w:rPr>
          <w:sz w:val="24"/>
          <w:szCs w:val="26"/>
        </w:rPr>
        <w:t xml:space="preserve"> </w:t>
      </w:r>
      <w:r>
        <w:rPr>
          <w:sz w:val="24"/>
          <w:szCs w:val="26"/>
        </w:rPr>
        <w:t>февраля</w:t>
      </w:r>
      <w:r w:rsidR="003A53DB">
        <w:rPr>
          <w:sz w:val="24"/>
          <w:szCs w:val="26"/>
        </w:rPr>
        <w:t xml:space="preserve"> </w:t>
      </w:r>
      <w:r>
        <w:rPr>
          <w:sz w:val="24"/>
          <w:szCs w:val="26"/>
        </w:rPr>
        <w:t>2025</w:t>
      </w:r>
      <w:r w:rsidRPr="005A1038" w:rsidR="00211B57">
        <w:rPr>
          <w:sz w:val="24"/>
          <w:szCs w:val="26"/>
        </w:rPr>
        <w:t xml:space="preserve"> года</w:t>
      </w:r>
      <w:r w:rsidRPr="005A1038" w:rsidR="00211B57">
        <w:rPr>
          <w:sz w:val="24"/>
          <w:szCs w:val="26"/>
        </w:rPr>
        <w:tab/>
      </w:r>
      <w:r w:rsidRPr="005A1038" w:rsidR="00515D8B">
        <w:rPr>
          <w:sz w:val="24"/>
          <w:szCs w:val="26"/>
        </w:rPr>
        <w:t xml:space="preserve"> </w:t>
      </w:r>
      <w:r w:rsidR="005A1038">
        <w:rPr>
          <w:sz w:val="24"/>
          <w:szCs w:val="26"/>
        </w:rPr>
        <w:t xml:space="preserve">      </w:t>
      </w:r>
      <w:r w:rsidRPr="005A1038" w:rsidR="00515D8B">
        <w:rPr>
          <w:sz w:val="24"/>
          <w:szCs w:val="26"/>
        </w:rPr>
        <w:t xml:space="preserve">    </w:t>
      </w:r>
      <w:r w:rsidR="005A1038">
        <w:rPr>
          <w:sz w:val="24"/>
          <w:szCs w:val="26"/>
        </w:rPr>
        <w:t xml:space="preserve">                  </w:t>
      </w:r>
      <w:r w:rsidRPr="005A1038" w:rsidR="00515D8B">
        <w:rPr>
          <w:sz w:val="24"/>
          <w:szCs w:val="26"/>
        </w:rPr>
        <w:t xml:space="preserve"> </w:t>
      </w:r>
      <w:r w:rsidR="005A1038">
        <w:rPr>
          <w:sz w:val="24"/>
          <w:szCs w:val="26"/>
        </w:rPr>
        <w:t xml:space="preserve">                     </w:t>
      </w:r>
      <w:r w:rsidRPr="005A1038" w:rsidR="00211B57">
        <w:rPr>
          <w:sz w:val="24"/>
          <w:szCs w:val="26"/>
        </w:rPr>
        <w:t>город</w:t>
      </w:r>
      <w:r w:rsidRPr="005A1038" w:rsidR="00211B57">
        <w:rPr>
          <w:sz w:val="24"/>
          <w:szCs w:val="26"/>
        </w:rPr>
        <w:tab/>
        <w:t>Симферополь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рассмотрев в </w:t>
      </w:r>
      <w:r w:rsidRPr="005A1038" w:rsidR="00515D8B">
        <w:rPr>
          <w:sz w:val="24"/>
          <w:szCs w:val="26"/>
        </w:rPr>
        <w:t>помещении судебного участка № 80</w:t>
      </w:r>
      <w:r w:rsidRPr="005A1038">
        <w:rPr>
          <w:sz w:val="24"/>
          <w:szCs w:val="26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="000F3A19">
        <w:rPr>
          <w:sz w:val="24"/>
          <w:szCs w:val="26"/>
        </w:rPr>
        <w:t>дело об административном правонарушении</w:t>
      </w:r>
      <w:r w:rsidRPr="005A1038">
        <w:rPr>
          <w:sz w:val="24"/>
          <w:szCs w:val="26"/>
        </w:rPr>
        <w:t xml:space="preserve"> в отношении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>***</w:t>
      </w:r>
      <w:r w:rsidRPr="005A1038" w:rsidR="00286031">
        <w:rPr>
          <w:sz w:val="24"/>
          <w:szCs w:val="26"/>
        </w:rPr>
        <w:t xml:space="preserve">, </w:t>
      </w:r>
      <w:r w:rsidRPr="005A1038" w:rsidR="008B20F0">
        <w:rPr>
          <w:sz w:val="24"/>
          <w:szCs w:val="26"/>
        </w:rPr>
        <w:t xml:space="preserve"> </w:t>
      </w:r>
    </w:p>
    <w:p w:rsidR="00ED03C7" w:rsidP="00ED03C7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>о привлечении к административной ответственности по части 3 статьи 19.24 КоАП</w:t>
      </w:r>
      <w:r w:rsidRPr="005A1038" w:rsidR="00515D8B">
        <w:rPr>
          <w:sz w:val="24"/>
          <w:szCs w:val="26"/>
        </w:rPr>
        <w:t xml:space="preserve"> </w:t>
      </w:r>
      <w:r w:rsidRPr="005A1038">
        <w:rPr>
          <w:sz w:val="24"/>
          <w:szCs w:val="26"/>
        </w:rPr>
        <w:t>РФ</w:t>
      </w:r>
    </w:p>
    <w:p w:rsidR="00863926" w:rsidRPr="005A1038" w:rsidP="00ED03C7">
      <w:pPr>
        <w:pStyle w:val="1"/>
        <w:shd w:val="clear" w:color="auto" w:fill="auto"/>
        <w:spacing w:before="120" w:after="120" w:line="240" w:lineRule="auto"/>
        <w:ind w:firstLine="709"/>
        <w:jc w:val="center"/>
        <w:rPr>
          <w:sz w:val="24"/>
          <w:szCs w:val="26"/>
        </w:rPr>
      </w:pPr>
      <w:r w:rsidRPr="005A1038">
        <w:rPr>
          <w:rStyle w:val="23pt0"/>
          <w:sz w:val="24"/>
          <w:szCs w:val="26"/>
        </w:rPr>
        <w:t>установил: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 xml:space="preserve">Решением судьи </w:t>
      </w:r>
      <w:r w:rsidR="00B03639">
        <w:rPr>
          <w:sz w:val="24"/>
          <w:szCs w:val="26"/>
        </w:rPr>
        <w:t>Георгиевского городского суда Ставропольского края</w:t>
      </w:r>
      <w:r w:rsidRPr="005A1038" w:rsidR="00515D8B">
        <w:rPr>
          <w:sz w:val="24"/>
          <w:szCs w:val="26"/>
        </w:rPr>
        <w:t xml:space="preserve"> </w:t>
      </w:r>
      <w:r w:rsidRPr="005A1038">
        <w:rPr>
          <w:sz w:val="24"/>
          <w:szCs w:val="26"/>
        </w:rPr>
        <w:t xml:space="preserve">от </w:t>
      </w:r>
      <w:r w:rsidR="00B03639">
        <w:rPr>
          <w:sz w:val="24"/>
          <w:szCs w:val="26"/>
        </w:rPr>
        <w:t>12</w:t>
      </w:r>
      <w:r w:rsidRPr="005A1038" w:rsidR="00515D8B">
        <w:rPr>
          <w:sz w:val="24"/>
          <w:szCs w:val="26"/>
        </w:rPr>
        <w:t>.</w:t>
      </w:r>
      <w:r w:rsidR="00B03639">
        <w:rPr>
          <w:sz w:val="24"/>
          <w:szCs w:val="26"/>
        </w:rPr>
        <w:t>09</w:t>
      </w:r>
      <w:r w:rsidRPr="005A1038" w:rsidR="00515D8B">
        <w:rPr>
          <w:sz w:val="24"/>
          <w:szCs w:val="26"/>
        </w:rPr>
        <w:t>.</w:t>
      </w:r>
      <w:r w:rsidR="00B03639">
        <w:rPr>
          <w:sz w:val="24"/>
          <w:szCs w:val="26"/>
        </w:rPr>
        <w:t>2024</w:t>
      </w:r>
      <w:r w:rsidRPr="005A1038">
        <w:rPr>
          <w:sz w:val="24"/>
          <w:szCs w:val="26"/>
        </w:rPr>
        <w:t xml:space="preserve"> </w:t>
      </w:r>
      <w:r w:rsidR="00EF19A1">
        <w:rPr>
          <w:sz w:val="24"/>
          <w:szCs w:val="26"/>
        </w:rPr>
        <w:t xml:space="preserve">по делу </w:t>
      </w:r>
      <w:r w:rsidRPr="005A1038" w:rsidR="00EF19A1">
        <w:rPr>
          <w:sz w:val="24"/>
          <w:szCs w:val="26"/>
        </w:rPr>
        <w:t>№ 2а-</w:t>
      </w:r>
      <w:r w:rsidR="00EF19A1">
        <w:rPr>
          <w:sz w:val="24"/>
          <w:szCs w:val="26"/>
        </w:rPr>
        <w:t>2752</w:t>
      </w:r>
      <w:r w:rsidRPr="005A1038" w:rsidR="00EF19A1">
        <w:rPr>
          <w:sz w:val="24"/>
          <w:szCs w:val="26"/>
        </w:rPr>
        <w:t>/</w:t>
      </w:r>
      <w:r w:rsidR="00EF19A1">
        <w:rPr>
          <w:sz w:val="24"/>
          <w:szCs w:val="26"/>
        </w:rPr>
        <w:t>2024</w:t>
      </w:r>
      <w:r w:rsidRPr="005A1038" w:rsidR="00EF19A1">
        <w:rPr>
          <w:sz w:val="24"/>
          <w:szCs w:val="26"/>
        </w:rPr>
        <w:t xml:space="preserve"> </w:t>
      </w:r>
      <w:r w:rsidR="00B01A45">
        <w:rPr>
          <w:sz w:val="24"/>
          <w:szCs w:val="26"/>
        </w:rPr>
        <w:t xml:space="preserve">(далее по тексту – Решение) </w:t>
      </w:r>
      <w:r w:rsidRPr="005A1038">
        <w:rPr>
          <w:sz w:val="24"/>
          <w:szCs w:val="26"/>
        </w:rPr>
        <w:t xml:space="preserve">в отношении </w:t>
      </w:r>
      <w:r w:rsidR="003126BF">
        <w:rPr>
          <w:sz w:val="24"/>
          <w:szCs w:val="26"/>
        </w:rPr>
        <w:t>***</w:t>
      </w:r>
      <w:r w:rsidRPr="005A1038">
        <w:rPr>
          <w:sz w:val="24"/>
          <w:szCs w:val="26"/>
        </w:rPr>
        <w:t xml:space="preserve"> установлен административный надзор, в т.ч. ему установлены ограничения в виде</w:t>
      </w:r>
      <w:r w:rsidR="002A3739">
        <w:rPr>
          <w:sz w:val="24"/>
          <w:szCs w:val="26"/>
        </w:rPr>
        <w:t>:</w:t>
      </w:r>
      <w:r w:rsidRPr="005A1038">
        <w:rPr>
          <w:sz w:val="24"/>
          <w:szCs w:val="26"/>
        </w:rPr>
        <w:t xml:space="preserve"> </w:t>
      </w:r>
      <w:r w:rsidR="002A3739">
        <w:rPr>
          <w:sz w:val="24"/>
          <w:szCs w:val="26"/>
        </w:rPr>
        <w:t xml:space="preserve">- </w:t>
      </w:r>
      <w:r>
        <w:rPr>
          <w:sz w:val="24"/>
          <w:szCs w:val="26"/>
        </w:rPr>
        <w:t>явки в</w:t>
      </w:r>
      <w:r w:rsidRPr="005A1038">
        <w:rPr>
          <w:sz w:val="24"/>
          <w:szCs w:val="26"/>
        </w:rPr>
        <w:t xml:space="preserve"> ОМВД п</w:t>
      </w:r>
      <w:r w:rsidRPr="005A1038" w:rsidR="009215DB">
        <w:rPr>
          <w:sz w:val="24"/>
          <w:szCs w:val="26"/>
        </w:rPr>
        <w:t>о Симферопольскому району</w:t>
      </w:r>
      <w:r>
        <w:rPr>
          <w:sz w:val="24"/>
          <w:szCs w:val="26"/>
        </w:rPr>
        <w:t xml:space="preserve"> на регистрацию</w:t>
      </w:r>
      <w:r w:rsidRPr="005A1038" w:rsidR="009215DB">
        <w:rPr>
          <w:sz w:val="24"/>
          <w:szCs w:val="26"/>
        </w:rPr>
        <w:t xml:space="preserve">. </w:t>
      </w:r>
      <w:r w:rsidR="00F349A1">
        <w:rPr>
          <w:sz w:val="24"/>
          <w:szCs w:val="26"/>
        </w:rPr>
        <w:t xml:space="preserve">13.01.2025 в 18:01 </w:t>
      </w:r>
      <w:r w:rsidR="003126BF">
        <w:rPr>
          <w:sz w:val="24"/>
          <w:szCs w:val="26"/>
        </w:rPr>
        <w:t>***</w:t>
      </w:r>
      <w:r w:rsidRPr="005F1EFF" w:rsidR="005F1EFF">
        <w:rPr>
          <w:sz w:val="24"/>
          <w:szCs w:val="26"/>
        </w:rPr>
        <w:t xml:space="preserve">, проживая по адресу: </w:t>
      </w:r>
      <w:r w:rsidR="003126BF">
        <w:rPr>
          <w:sz w:val="24"/>
          <w:szCs w:val="26"/>
        </w:rPr>
        <w:t>***</w:t>
      </w:r>
      <w:r w:rsidRPr="005F1EFF" w:rsidR="005F1EFF">
        <w:rPr>
          <w:sz w:val="24"/>
          <w:szCs w:val="26"/>
        </w:rPr>
        <w:t>, находясь под административным надзором, повторно в течение одного года не явился в орган внутренних дел</w:t>
      </w:r>
      <w:r w:rsidRPr="005F1EFF" w:rsidR="005F1EFF">
        <w:rPr>
          <w:sz w:val="24"/>
          <w:szCs w:val="26"/>
        </w:rPr>
        <w:t xml:space="preserve"> по месту жительства для регистрации, чем нарушил </w:t>
      </w:r>
      <w:r w:rsidR="00317263">
        <w:rPr>
          <w:sz w:val="24"/>
          <w:szCs w:val="26"/>
        </w:rPr>
        <w:t>Решение</w:t>
      </w:r>
      <w:r w:rsidR="005F1EFF">
        <w:rPr>
          <w:sz w:val="24"/>
          <w:szCs w:val="26"/>
        </w:rPr>
        <w:t xml:space="preserve">. </w:t>
      </w:r>
      <w:r w:rsidRPr="005A1038" w:rsidR="00515D8B">
        <w:rPr>
          <w:sz w:val="24"/>
          <w:szCs w:val="26"/>
        </w:rPr>
        <w:t>Д</w:t>
      </w:r>
      <w:r w:rsidRPr="005A1038">
        <w:rPr>
          <w:sz w:val="24"/>
          <w:szCs w:val="26"/>
        </w:rPr>
        <w:t xml:space="preserve">ействия </w:t>
      </w:r>
      <w:r w:rsidR="003126BF">
        <w:rPr>
          <w:sz w:val="24"/>
          <w:szCs w:val="26"/>
        </w:rPr>
        <w:t>***</w:t>
      </w:r>
      <w:r w:rsidRPr="005A1038" w:rsidR="00515D8B">
        <w:rPr>
          <w:sz w:val="24"/>
          <w:szCs w:val="26"/>
        </w:rPr>
        <w:t xml:space="preserve"> </w:t>
      </w:r>
      <w:r w:rsidRPr="005A1038">
        <w:rPr>
          <w:sz w:val="24"/>
          <w:szCs w:val="26"/>
        </w:rPr>
        <w:t xml:space="preserve">не содержат уголовно наказуемого деяния. Ограничения не выполнены </w:t>
      </w:r>
      <w:r w:rsidR="003126BF">
        <w:rPr>
          <w:sz w:val="24"/>
          <w:szCs w:val="26"/>
        </w:rPr>
        <w:t>***</w:t>
      </w:r>
      <w:r w:rsidR="007E4E61">
        <w:rPr>
          <w:sz w:val="24"/>
          <w:szCs w:val="26"/>
        </w:rPr>
        <w:t xml:space="preserve"> </w:t>
      </w:r>
      <w:r w:rsidRPr="005A1038">
        <w:rPr>
          <w:sz w:val="24"/>
          <w:szCs w:val="26"/>
        </w:rPr>
        <w:t>повторно в течение года, его действия квалифицированы по ч. 3 ст. 19.24 КоАП РФ.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>***</w:t>
      </w:r>
      <w:r w:rsidRPr="005A1038" w:rsidR="003A53DB">
        <w:rPr>
          <w:sz w:val="24"/>
          <w:szCs w:val="26"/>
        </w:rPr>
        <w:t xml:space="preserve"> </w:t>
      </w:r>
      <w:r w:rsidRPr="005A1038" w:rsidR="00211B57">
        <w:rPr>
          <w:sz w:val="24"/>
          <w:szCs w:val="26"/>
        </w:rPr>
        <w:t>вину в совершении административного правонарушения признал,</w:t>
      </w:r>
      <w:r w:rsidRPr="005A1038" w:rsidR="003A53DB">
        <w:rPr>
          <w:sz w:val="24"/>
          <w:szCs w:val="26"/>
        </w:rPr>
        <w:t xml:space="preserve"> </w:t>
      </w:r>
      <w:r w:rsidRPr="005A1038" w:rsidR="003A53DB">
        <w:rPr>
          <w:sz w:val="24"/>
          <w:szCs w:val="26"/>
        </w:rPr>
        <w:t>раскаялся</w:t>
      </w:r>
      <w:r w:rsidRPr="005A1038" w:rsidR="00211B57">
        <w:rPr>
          <w:sz w:val="24"/>
          <w:szCs w:val="26"/>
        </w:rPr>
        <w:t xml:space="preserve"> подтвердил факты, изложенные в материалах дела.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 xml:space="preserve">Заслушав </w:t>
      </w:r>
      <w:r w:rsidR="003126BF">
        <w:rPr>
          <w:sz w:val="24"/>
          <w:szCs w:val="26"/>
        </w:rPr>
        <w:t>***</w:t>
      </w:r>
      <w:r w:rsidRPr="005A1038">
        <w:rPr>
          <w:sz w:val="24"/>
          <w:szCs w:val="26"/>
        </w:rPr>
        <w:t>, исследовав материалы дела, оценив доказательства в их совокупности, считаю, что его вина в совершении административного прав</w:t>
      </w:r>
      <w:r w:rsidRPr="005A1038" w:rsidR="00531A29">
        <w:rPr>
          <w:sz w:val="24"/>
          <w:szCs w:val="26"/>
        </w:rPr>
        <w:t>онарушения, предусмотренного ч.3</w:t>
      </w:r>
      <w:r w:rsidRPr="005A1038">
        <w:rPr>
          <w:sz w:val="24"/>
          <w:szCs w:val="26"/>
        </w:rPr>
        <w:t xml:space="preserve"> ст. 19.24 КоАП РФ, то есть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</w:t>
      </w:r>
      <w:r w:rsidRPr="005A1038" w:rsidR="00515D8B">
        <w:rPr>
          <w:sz w:val="24"/>
          <w:szCs w:val="26"/>
        </w:rPr>
        <w:t>ат уголовно наказуемого деяния,</w:t>
      </w:r>
      <w:r w:rsidRPr="005A1038">
        <w:rPr>
          <w:sz w:val="24"/>
          <w:szCs w:val="26"/>
        </w:rPr>
        <w:t xml:space="preserve"> доказана.</w:t>
      </w:r>
    </w:p>
    <w:p w:rsidR="00EF19A1" w:rsidP="005A1038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 xml:space="preserve">Факт совершения административного правонарушения и виновность </w:t>
      </w:r>
      <w:r w:rsidR="003126BF">
        <w:rPr>
          <w:sz w:val="24"/>
          <w:szCs w:val="26"/>
        </w:rPr>
        <w:t>***</w:t>
      </w:r>
      <w:r w:rsidRPr="005A1038" w:rsidR="00515D8B">
        <w:rPr>
          <w:sz w:val="24"/>
          <w:szCs w:val="26"/>
        </w:rPr>
        <w:t xml:space="preserve"> </w:t>
      </w:r>
      <w:r w:rsidRPr="005A1038">
        <w:rPr>
          <w:sz w:val="24"/>
          <w:szCs w:val="26"/>
        </w:rPr>
        <w:t xml:space="preserve">подтверждены совокупностью доказательств, достоверность и допустимость которых ничем не опорочена, а именно: </w:t>
      </w:r>
    </w:p>
    <w:p w:rsidR="004B6FE7" w:rsidP="005A1038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 xml:space="preserve">- из протокола об административном правонарушении </w:t>
      </w:r>
      <w:r w:rsidRPr="005A1038" w:rsidR="00286031">
        <w:rPr>
          <w:sz w:val="24"/>
          <w:szCs w:val="26"/>
        </w:rPr>
        <w:t xml:space="preserve">8201 </w:t>
      </w:r>
      <w:r w:rsidRPr="005A1038">
        <w:rPr>
          <w:sz w:val="24"/>
          <w:szCs w:val="26"/>
        </w:rPr>
        <w:t xml:space="preserve">№ </w:t>
      </w:r>
      <w:r w:rsidR="00EF19A1">
        <w:rPr>
          <w:sz w:val="24"/>
          <w:szCs w:val="26"/>
        </w:rPr>
        <w:t>376009</w:t>
      </w:r>
      <w:r w:rsidRPr="005A1038" w:rsidR="00515D8B">
        <w:rPr>
          <w:sz w:val="24"/>
          <w:szCs w:val="26"/>
        </w:rPr>
        <w:t xml:space="preserve"> от </w:t>
      </w:r>
      <w:r w:rsidR="00EF19A1">
        <w:rPr>
          <w:sz w:val="24"/>
          <w:szCs w:val="26"/>
        </w:rPr>
        <w:t>27</w:t>
      </w:r>
      <w:r w:rsidR="006225EE">
        <w:rPr>
          <w:sz w:val="24"/>
          <w:szCs w:val="26"/>
        </w:rPr>
        <w:t>.0</w:t>
      </w:r>
      <w:r w:rsidRPr="005A1038" w:rsidR="00515D8B">
        <w:rPr>
          <w:sz w:val="24"/>
          <w:szCs w:val="26"/>
        </w:rPr>
        <w:t>1</w:t>
      </w:r>
      <w:r w:rsidR="006225EE">
        <w:rPr>
          <w:sz w:val="24"/>
          <w:szCs w:val="26"/>
        </w:rPr>
        <w:t>.</w:t>
      </w:r>
      <w:r w:rsidR="00EF19A1">
        <w:rPr>
          <w:sz w:val="24"/>
          <w:szCs w:val="26"/>
        </w:rPr>
        <w:t>2025</w:t>
      </w:r>
      <w:r w:rsidRPr="005A1038">
        <w:rPr>
          <w:sz w:val="24"/>
          <w:szCs w:val="26"/>
        </w:rPr>
        <w:t xml:space="preserve"> </w:t>
      </w:r>
      <w:r w:rsidR="002A3739">
        <w:rPr>
          <w:sz w:val="24"/>
          <w:szCs w:val="26"/>
        </w:rPr>
        <w:t xml:space="preserve">и Решения </w:t>
      </w:r>
      <w:r w:rsidRPr="005A1038">
        <w:rPr>
          <w:sz w:val="24"/>
          <w:szCs w:val="26"/>
        </w:rPr>
        <w:t xml:space="preserve">следует, что в отношении </w:t>
      </w:r>
      <w:r w:rsidR="003126BF">
        <w:rPr>
          <w:sz w:val="24"/>
          <w:szCs w:val="26"/>
        </w:rPr>
        <w:t>***</w:t>
      </w:r>
      <w:r w:rsidRPr="005A1038">
        <w:rPr>
          <w:sz w:val="24"/>
          <w:szCs w:val="26"/>
        </w:rPr>
        <w:t xml:space="preserve"> установлен административный надзор, а именно: установлены ограничения в виде </w:t>
      </w:r>
      <w:r>
        <w:rPr>
          <w:sz w:val="24"/>
          <w:szCs w:val="26"/>
        </w:rPr>
        <w:t>явки в</w:t>
      </w:r>
      <w:r w:rsidRPr="005A1038">
        <w:rPr>
          <w:sz w:val="24"/>
          <w:szCs w:val="26"/>
        </w:rPr>
        <w:t xml:space="preserve"> ОМВД по Симферопольскому району</w:t>
      </w:r>
      <w:r>
        <w:rPr>
          <w:sz w:val="24"/>
          <w:szCs w:val="26"/>
        </w:rPr>
        <w:t xml:space="preserve"> для регистрации</w:t>
      </w:r>
      <w:r w:rsidR="002A3739">
        <w:rPr>
          <w:sz w:val="24"/>
          <w:szCs w:val="26"/>
        </w:rPr>
        <w:t>; -</w:t>
      </w:r>
      <w:r w:rsidRPr="005A1038">
        <w:rPr>
          <w:sz w:val="24"/>
          <w:szCs w:val="26"/>
        </w:rPr>
        <w:t>.</w:t>
      </w:r>
      <w:r w:rsidRPr="005A1038" w:rsidR="002A3739">
        <w:rPr>
          <w:sz w:val="24"/>
          <w:szCs w:val="26"/>
        </w:rPr>
        <w:t xml:space="preserve"> </w:t>
      </w:r>
      <w:r w:rsidRPr="005A1038" w:rsidR="002A3739">
        <w:rPr>
          <w:sz w:val="24"/>
          <w:szCs w:val="26"/>
        </w:rPr>
        <w:t xml:space="preserve">требования Решения </w:t>
      </w:r>
      <w:r w:rsidR="003126BF">
        <w:rPr>
          <w:sz w:val="24"/>
          <w:szCs w:val="26"/>
        </w:rPr>
        <w:t>***</w:t>
      </w:r>
      <w:r w:rsidRPr="005A1038">
        <w:rPr>
          <w:sz w:val="24"/>
          <w:szCs w:val="26"/>
        </w:rPr>
        <w:t xml:space="preserve"> не выполнил повторно в течение года. Аналогичные данные следуют из рапорта </w:t>
      </w:r>
      <w:r w:rsidR="00153248">
        <w:rPr>
          <w:sz w:val="24"/>
          <w:szCs w:val="26"/>
        </w:rPr>
        <w:t>врио</w:t>
      </w:r>
      <w:r w:rsidR="00153248">
        <w:rPr>
          <w:sz w:val="24"/>
          <w:szCs w:val="26"/>
        </w:rPr>
        <w:t xml:space="preserve"> </w:t>
      </w:r>
      <w:r w:rsidR="00214958">
        <w:rPr>
          <w:sz w:val="24"/>
          <w:szCs w:val="26"/>
        </w:rPr>
        <w:t xml:space="preserve">начальника </w:t>
      </w:r>
      <w:r w:rsidR="00214958">
        <w:rPr>
          <w:sz w:val="24"/>
          <w:szCs w:val="26"/>
        </w:rPr>
        <w:t>ОУУПиПНД</w:t>
      </w:r>
      <w:r w:rsidRPr="005A1038">
        <w:rPr>
          <w:sz w:val="24"/>
          <w:szCs w:val="26"/>
        </w:rPr>
        <w:t xml:space="preserve"> ОМВД по Симферопольскому району (л.д. </w:t>
      </w:r>
      <w:r w:rsidR="00214958">
        <w:rPr>
          <w:sz w:val="24"/>
          <w:szCs w:val="26"/>
        </w:rPr>
        <w:t>1, 4, 5-7</w:t>
      </w:r>
      <w:r w:rsidRPr="005A1038">
        <w:rPr>
          <w:sz w:val="24"/>
          <w:szCs w:val="26"/>
        </w:rPr>
        <w:t xml:space="preserve">); </w:t>
      </w:r>
      <w:r w:rsidRPr="008C101E" w:rsidR="00E2255D">
        <w:rPr>
          <w:color w:val="auto"/>
          <w:sz w:val="24"/>
          <w:szCs w:val="26"/>
        </w:rPr>
        <w:t xml:space="preserve">- </w:t>
      </w:r>
      <w:r w:rsidR="003126BF">
        <w:rPr>
          <w:color w:val="auto"/>
          <w:sz w:val="24"/>
          <w:szCs w:val="26"/>
        </w:rPr>
        <w:t>***</w:t>
      </w:r>
      <w:r w:rsidRPr="008C101E" w:rsidR="00E2255D">
        <w:rPr>
          <w:color w:val="auto"/>
          <w:sz w:val="24"/>
          <w:szCs w:val="26"/>
        </w:rPr>
        <w:t xml:space="preserve"> ознакомлен с правами и обязанностями поднадзорного лица, предупрежден об уголовной и административной ответственности за несоблюдение </w:t>
      </w:r>
      <w:r w:rsidRPr="008C101E" w:rsidR="00E2255D">
        <w:rPr>
          <w:color w:val="auto"/>
          <w:sz w:val="24"/>
          <w:szCs w:val="26"/>
        </w:rPr>
        <w:t>ус</w:t>
      </w:r>
      <w:r w:rsidRPr="008C101E">
        <w:rPr>
          <w:color w:val="auto"/>
          <w:sz w:val="24"/>
          <w:szCs w:val="26"/>
        </w:rPr>
        <w:t xml:space="preserve">тановленных ограничений (л.д. </w:t>
      </w:r>
      <w:r w:rsidRPr="008C101E" w:rsidR="00153248">
        <w:rPr>
          <w:color w:val="auto"/>
          <w:sz w:val="24"/>
          <w:szCs w:val="26"/>
        </w:rPr>
        <w:t>1</w:t>
      </w:r>
      <w:r w:rsidRPr="008C101E" w:rsidR="00E2255D">
        <w:rPr>
          <w:color w:val="auto"/>
          <w:sz w:val="24"/>
          <w:szCs w:val="26"/>
        </w:rPr>
        <w:t xml:space="preserve">); </w:t>
      </w:r>
      <w:r w:rsidRPr="008C101E">
        <w:rPr>
          <w:color w:val="auto"/>
          <w:sz w:val="24"/>
          <w:szCs w:val="26"/>
        </w:rPr>
        <w:t xml:space="preserve">- из </w:t>
      </w:r>
      <w:r w:rsidRPr="008C101E">
        <w:rPr>
          <w:color w:val="auto"/>
          <w:sz w:val="24"/>
          <w:szCs w:val="26"/>
        </w:rPr>
        <w:t>П</w:t>
      </w:r>
      <w:r w:rsidRPr="008C101E">
        <w:rPr>
          <w:color w:val="auto"/>
          <w:sz w:val="24"/>
          <w:szCs w:val="26"/>
        </w:rPr>
        <w:t>остановлени</w:t>
      </w:r>
      <w:r w:rsidRPr="008C101E" w:rsidR="004655E5">
        <w:rPr>
          <w:color w:val="auto"/>
          <w:sz w:val="24"/>
          <w:szCs w:val="26"/>
        </w:rPr>
        <w:t>й</w:t>
      </w:r>
      <w:r w:rsidRPr="008C101E" w:rsidR="00500824">
        <w:rPr>
          <w:color w:val="auto"/>
          <w:sz w:val="24"/>
          <w:szCs w:val="26"/>
        </w:rPr>
        <w:t xml:space="preserve"> по делу об административном правонарушении</w:t>
      </w:r>
      <w:r w:rsidRPr="008C101E" w:rsidR="004655E5">
        <w:rPr>
          <w:color w:val="auto"/>
          <w:sz w:val="24"/>
          <w:szCs w:val="26"/>
        </w:rPr>
        <w:t xml:space="preserve"> </w:t>
      </w:r>
      <w:r w:rsidRPr="008C101E">
        <w:rPr>
          <w:color w:val="auto"/>
          <w:sz w:val="24"/>
          <w:szCs w:val="26"/>
        </w:rPr>
        <w:t>8204 № 087172 от 18.11.2024</w:t>
      </w:r>
      <w:r w:rsidR="00500824">
        <w:rPr>
          <w:sz w:val="24"/>
          <w:szCs w:val="26"/>
        </w:rPr>
        <w:t>, 8204 № 087175 от 19.12.2024, 8204 № 126069 от 19.12.2024</w:t>
      </w:r>
      <w:r w:rsidR="00A254AB">
        <w:rPr>
          <w:sz w:val="24"/>
          <w:szCs w:val="26"/>
        </w:rPr>
        <w:t>, 8204 № 087176 от 19.12.2024</w:t>
      </w:r>
      <w:r w:rsidRPr="005A1038">
        <w:rPr>
          <w:sz w:val="24"/>
          <w:szCs w:val="26"/>
        </w:rPr>
        <w:t xml:space="preserve"> следует, что </w:t>
      </w:r>
      <w:r w:rsidR="003126BF">
        <w:rPr>
          <w:sz w:val="24"/>
          <w:szCs w:val="26"/>
        </w:rPr>
        <w:t>***</w:t>
      </w:r>
      <w:r w:rsidRPr="005A1038">
        <w:rPr>
          <w:sz w:val="24"/>
          <w:szCs w:val="26"/>
        </w:rPr>
        <w:t xml:space="preserve"> признан виновным в совершении правонарушени</w:t>
      </w:r>
      <w:r w:rsidR="00500824">
        <w:rPr>
          <w:sz w:val="24"/>
          <w:szCs w:val="26"/>
        </w:rPr>
        <w:t>й</w:t>
      </w:r>
      <w:r w:rsidRPr="005A1038">
        <w:rPr>
          <w:sz w:val="24"/>
          <w:szCs w:val="26"/>
        </w:rPr>
        <w:t>, предусмотренн</w:t>
      </w:r>
      <w:r w:rsidR="00500824">
        <w:rPr>
          <w:sz w:val="24"/>
          <w:szCs w:val="26"/>
        </w:rPr>
        <w:t>ых ч.1,</w:t>
      </w:r>
      <w:r w:rsidR="00896BEC">
        <w:rPr>
          <w:sz w:val="24"/>
          <w:szCs w:val="26"/>
        </w:rPr>
        <w:t xml:space="preserve"> ч. </w:t>
      </w:r>
      <w:r>
        <w:rPr>
          <w:sz w:val="24"/>
          <w:szCs w:val="26"/>
        </w:rPr>
        <w:t>2</w:t>
      </w:r>
      <w:r w:rsidR="00896BEC">
        <w:rPr>
          <w:sz w:val="24"/>
          <w:szCs w:val="26"/>
        </w:rPr>
        <w:t xml:space="preserve"> ст. 19.24 КоАП РФ</w:t>
      </w:r>
      <w:r w:rsidR="004655E5">
        <w:rPr>
          <w:sz w:val="24"/>
          <w:szCs w:val="26"/>
        </w:rPr>
        <w:t xml:space="preserve">, </w:t>
      </w:r>
      <w:r w:rsidR="00153248">
        <w:rPr>
          <w:sz w:val="24"/>
          <w:szCs w:val="26"/>
        </w:rPr>
        <w:t xml:space="preserve">Постановления вступили в законную силу </w:t>
      </w:r>
      <w:r w:rsidR="00896BEC">
        <w:rPr>
          <w:sz w:val="24"/>
          <w:szCs w:val="26"/>
        </w:rPr>
        <w:t>(</w:t>
      </w:r>
      <w:r w:rsidR="00896BEC">
        <w:rPr>
          <w:sz w:val="24"/>
          <w:szCs w:val="26"/>
        </w:rPr>
        <w:t>л.д</w:t>
      </w:r>
      <w:r w:rsidR="00896BEC">
        <w:rPr>
          <w:sz w:val="24"/>
          <w:szCs w:val="26"/>
        </w:rPr>
        <w:t xml:space="preserve">. </w:t>
      </w:r>
      <w:r>
        <w:rPr>
          <w:sz w:val="24"/>
          <w:szCs w:val="26"/>
        </w:rPr>
        <w:t>11, 12, 13</w:t>
      </w:r>
      <w:r w:rsidR="00A254AB">
        <w:rPr>
          <w:sz w:val="24"/>
          <w:szCs w:val="26"/>
        </w:rPr>
        <w:t>, 14</w:t>
      </w:r>
      <w:r w:rsidRPr="005A1038" w:rsidR="00724206">
        <w:rPr>
          <w:sz w:val="24"/>
          <w:szCs w:val="26"/>
        </w:rPr>
        <w:t>).</w:t>
      </w:r>
      <w:r w:rsidRPr="005A1038" w:rsidR="00E2255D">
        <w:rPr>
          <w:sz w:val="24"/>
          <w:szCs w:val="26"/>
        </w:rPr>
        <w:t xml:space="preserve"> </w:t>
      </w:r>
      <w:r w:rsidRPr="005A1038">
        <w:rPr>
          <w:sz w:val="24"/>
          <w:szCs w:val="26"/>
        </w:rPr>
        <w:t xml:space="preserve">Действия </w:t>
      </w:r>
      <w:r w:rsidR="003126BF">
        <w:rPr>
          <w:sz w:val="24"/>
          <w:szCs w:val="26"/>
        </w:rPr>
        <w:t>***</w:t>
      </w:r>
      <w:r w:rsidRPr="005A1038">
        <w:rPr>
          <w:sz w:val="24"/>
          <w:szCs w:val="26"/>
        </w:rPr>
        <w:t xml:space="preserve"> не содержат признаков уголовно наказуемого деяния. </w:t>
      </w:r>
    </w:p>
    <w:p w:rsidR="00D13DF5" w:rsidRPr="005A1038" w:rsidP="005A1038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 xml:space="preserve">Данные описанные в указанных доказательствах </w:t>
      </w:r>
      <w:r w:rsidR="003126BF">
        <w:rPr>
          <w:sz w:val="24"/>
          <w:szCs w:val="26"/>
        </w:rPr>
        <w:t>***</w:t>
      </w:r>
      <w:r w:rsidRPr="005A1038" w:rsidR="00D13DF5">
        <w:rPr>
          <w:sz w:val="24"/>
          <w:szCs w:val="26"/>
        </w:rPr>
        <w:t xml:space="preserve"> </w:t>
      </w:r>
      <w:r w:rsidRPr="005A1038">
        <w:rPr>
          <w:sz w:val="24"/>
          <w:szCs w:val="26"/>
        </w:rPr>
        <w:t>подтвердил суду.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 xml:space="preserve">Обстоятельством, смягчающим административную ответственность, является раскаяние </w:t>
      </w:r>
      <w:r w:rsidR="003126BF">
        <w:rPr>
          <w:sz w:val="24"/>
          <w:szCs w:val="26"/>
        </w:rPr>
        <w:t>***</w:t>
      </w:r>
      <w:r w:rsidRPr="005A1038" w:rsidR="00D13DF5">
        <w:rPr>
          <w:sz w:val="24"/>
          <w:szCs w:val="26"/>
        </w:rPr>
        <w:t xml:space="preserve"> </w:t>
      </w:r>
      <w:r w:rsidRPr="005A1038">
        <w:rPr>
          <w:sz w:val="24"/>
          <w:szCs w:val="26"/>
        </w:rPr>
        <w:t>в совершении административного правонарушения.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>Обстоятельств, отягчающих административную ответственность, не установлено.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личность виновного, и полагает возможным определить наказание в </w:t>
      </w:r>
      <w:r w:rsidR="00153248">
        <w:rPr>
          <w:sz w:val="24"/>
          <w:szCs w:val="26"/>
        </w:rPr>
        <w:t xml:space="preserve">виде обязательных работ в минимальном пределе </w:t>
      </w:r>
      <w:r w:rsidRPr="005A1038">
        <w:rPr>
          <w:sz w:val="24"/>
          <w:szCs w:val="26"/>
        </w:rPr>
        <w:t xml:space="preserve">санкции ч. 3 ст. 19.24 КоАП </w:t>
      </w:r>
      <w:r w:rsidRPr="005A1038">
        <w:rPr>
          <w:sz w:val="24"/>
          <w:szCs w:val="26"/>
        </w:rPr>
        <w:t>РФ.</w:t>
      </w:r>
    </w:p>
    <w:p w:rsidR="00863926" w:rsidRPr="005A1038" w:rsidP="009215DB">
      <w:pPr>
        <w:pStyle w:val="1"/>
        <w:shd w:val="clear" w:color="auto" w:fill="auto"/>
        <w:spacing w:line="240" w:lineRule="auto"/>
        <w:ind w:firstLine="709"/>
        <w:rPr>
          <w:sz w:val="24"/>
          <w:szCs w:val="26"/>
        </w:rPr>
      </w:pPr>
      <w:r w:rsidRPr="005A1038">
        <w:rPr>
          <w:sz w:val="24"/>
          <w:szCs w:val="26"/>
        </w:rPr>
        <w:t>На основании изложенного, руководствуясь ст.ст. 4.1, ч. 3 ст. 19.24, 29.9- 29.11 КоАП РФ, судья</w:t>
      </w:r>
    </w:p>
    <w:p w:rsidR="00863926" w:rsidRPr="005A1038" w:rsidP="00153248">
      <w:pPr>
        <w:pStyle w:val="20"/>
        <w:shd w:val="clear" w:color="auto" w:fill="auto"/>
        <w:spacing w:before="120" w:after="120" w:line="240" w:lineRule="auto"/>
        <w:ind w:firstLine="709"/>
        <w:jc w:val="center"/>
        <w:rPr>
          <w:rStyle w:val="23pt0"/>
          <w:b/>
          <w:bCs/>
          <w:sz w:val="24"/>
          <w:szCs w:val="26"/>
        </w:rPr>
      </w:pPr>
      <w:r w:rsidRPr="005A1038">
        <w:rPr>
          <w:rStyle w:val="23pt0"/>
          <w:b/>
          <w:bCs/>
          <w:sz w:val="24"/>
          <w:szCs w:val="26"/>
        </w:rPr>
        <w:t>постановил:</w:t>
      </w:r>
    </w:p>
    <w:p w:rsidR="00EF1975" w:rsidP="00153248">
      <w:pPr>
        <w:pStyle w:val="NormalWeb"/>
        <w:spacing w:before="120" w:beforeAutospacing="0" w:after="0" w:afterAutospacing="0"/>
        <w:ind w:firstLine="539"/>
        <w:jc w:val="both"/>
      </w:pPr>
      <w:r>
        <w:rPr>
          <w:szCs w:val="26"/>
        </w:rPr>
        <w:t>***</w:t>
      </w:r>
      <w:r>
        <w:rPr>
          <w:szCs w:val="26"/>
        </w:rPr>
        <w:t xml:space="preserve"> </w:t>
      </w:r>
      <w:r w:rsidRPr="009E38DA" w:rsidR="003A53DB">
        <w:t xml:space="preserve">признать виновным в совершении административного правонарушения, предусмотренного частью 3 статьи 19.24 КоАП РФ, </w:t>
      </w:r>
      <w:r>
        <w:t>и назначить ему наказание в виде обязательных работы сроком 20 (двадцать) часов.</w:t>
      </w:r>
    </w:p>
    <w:p w:rsidR="00EF1975" w:rsidP="00EF1975">
      <w:pPr>
        <w:pStyle w:val="NormalWeb"/>
        <w:spacing w:before="0" w:beforeAutospacing="0" w:after="0" w:afterAutospacing="0"/>
        <w:ind w:firstLine="539"/>
        <w:jc w:val="both"/>
      </w:pPr>
      <w:r>
        <w:t>Разъяснить правонарушителю, что в соответствии со ст. 20.25 Кодекса Российской Федерации об административных правонарушениях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EF1975" w:rsidP="00EF1975">
      <w:pPr>
        <w:pStyle w:val="NormalWeb"/>
        <w:spacing w:before="0" w:beforeAutospacing="0" w:after="0" w:afterAutospacing="0"/>
        <w:ind w:firstLine="539"/>
        <w:jc w:val="both"/>
      </w:pPr>
      <w:r>
        <w:t>Постановление судьи о назначении обязательных работ исполняется судебным приставом - исполнителем в порядке, установленном федеральным законодательством.</w:t>
      </w:r>
    </w:p>
    <w:p w:rsidR="00EF1975" w:rsidP="00EF1975">
      <w:pPr>
        <w:pStyle w:val="NormalWeb"/>
        <w:spacing w:before="0" w:beforeAutospacing="0" w:after="0" w:afterAutospacing="0"/>
        <w:ind w:firstLine="539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EF1975" w:rsidP="00EF1975">
      <w:pPr>
        <w:pStyle w:val="NormalWeb"/>
        <w:spacing w:before="0" w:beforeAutospacing="0" w:after="0" w:afterAutospacing="0"/>
        <w:ind w:firstLine="539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EF1975" w:rsidP="00EF1975">
      <w:pPr>
        <w:pStyle w:val="NormalWeb"/>
        <w:spacing w:before="0" w:beforeAutospacing="0" w:after="0" w:afterAutospacing="0"/>
        <w:ind w:firstLine="539"/>
        <w:jc w:val="both"/>
      </w:pPr>
      <w:r>
        <w:t xml:space="preserve">Срок предъявления постановления к исполнению в течение двух лет со дня вступления постановления в законную силу. </w:t>
      </w:r>
    </w:p>
    <w:p w:rsidR="00EF1975" w:rsidP="00EF1975">
      <w:pPr>
        <w:pStyle w:val="NormalWeb"/>
        <w:spacing w:before="0" w:beforeAutospacing="0" w:after="0" w:afterAutospacing="0"/>
        <w:ind w:firstLine="539"/>
        <w:jc w:val="both"/>
      </w:pPr>
      <w:r>
        <w:t>Постановление может быть обжаловано в Симферопольский районный суд Республики Крым в течение 10 дней со дня вручения или получения копии постановления.</w:t>
      </w:r>
    </w:p>
    <w:p w:rsidR="00EF1975" w:rsidP="00EF1975">
      <w:pPr>
        <w:pStyle w:val="NormalWeb"/>
        <w:spacing w:line="285" w:lineRule="atLeast"/>
        <w:ind w:firstLine="540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И.В. Ищенко</w:t>
      </w:r>
    </w:p>
    <w:p w:rsidR="00863926" w:rsidRPr="005A1038" w:rsidP="00EF1975">
      <w:pPr>
        <w:pStyle w:val="NormalWeb"/>
        <w:spacing w:before="0" w:beforeAutospacing="0" w:after="0" w:afterAutospacing="0" w:line="285" w:lineRule="atLeast"/>
        <w:ind w:firstLine="540"/>
        <w:jc w:val="both"/>
        <w:rPr>
          <w:szCs w:val="26"/>
        </w:rPr>
      </w:pPr>
    </w:p>
    <w:sectPr w:rsidSect="005A1038">
      <w:type w:val="continuous"/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926"/>
    <w:rsid w:val="000801C2"/>
    <w:rsid w:val="000D15FC"/>
    <w:rsid w:val="000F3A19"/>
    <w:rsid w:val="001130B0"/>
    <w:rsid w:val="001405DA"/>
    <w:rsid w:val="00153248"/>
    <w:rsid w:val="00165615"/>
    <w:rsid w:val="001B3E16"/>
    <w:rsid w:val="001C545E"/>
    <w:rsid w:val="00211B57"/>
    <w:rsid w:val="00214958"/>
    <w:rsid w:val="00234546"/>
    <w:rsid w:val="00236D82"/>
    <w:rsid w:val="00286031"/>
    <w:rsid w:val="002A3739"/>
    <w:rsid w:val="003126BF"/>
    <w:rsid w:val="00317263"/>
    <w:rsid w:val="003A53DB"/>
    <w:rsid w:val="003B0652"/>
    <w:rsid w:val="003F309C"/>
    <w:rsid w:val="003F5593"/>
    <w:rsid w:val="004655E5"/>
    <w:rsid w:val="00472A62"/>
    <w:rsid w:val="004740AD"/>
    <w:rsid w:val="004A018D"/>
    <w:rsid w:val="004B6FE7"/>
    <w:rsid w:val="004C1C97"/>
    <w:rsid w:val="00500824"/>
    <w:rsid w:val="00515D8B"/>
    <w:rsid w:val="00531A29"/>
    <w:rsid w:val="00564CA5"/>
    <w:rsid w:val="005A1038"/>
    <w:rsid w:val="005B567F"/>
    <w:rsid w:val="005F1EFF"/>
    <w:rsid w:val="006225EE"/>
    <w:rsid w:val="006436A0"/>
    <w:rsid w:val="006A1CDF"/>
    <w:rsid w:val="00724206"/>
    <w:rsid w:val="00760A69"/>
    <w:rsid w:val="007973CE"/>
    <w:rsid w:val="007E4E61"/>
    <w:rsid w:val="00863926"/>
    <w:rsid w:val="00896BEC"/>
    <w:rsid w:val="008B20F0"/>
    <w:rsid w:val="008C101E"/>
    <w:rsid w:val="008F24B1"/>
    <w:rsid w:val="009215DB"/>
    <w:rsid w:val="0099042E"/>
    <w:rsid w:val="009E38DA"/>
    <w:rsid w:val="00A254AB"/>
    <w:rsid w:val="00A41A8D"/>
    <w:rsid w:val="00A6789A"/>
    <w:rsid w:val="00A83238"/>
    <w:rsid w:val="00A937E6"/>
    <w:rsid w:val="00B01A45"/>
    <w:rsid w:val="00B01EAA"/>
    <w:rsid w:val="00B03639"/>
    <w:rsid w:val="00B40767"/>
    <w:rsid w:val="00B43D76"/>
    <w:rsid w:val="00B6087C"/>
    <w:rsid w:val="00BA157B"/>
    <w:rsid w:val="00BB0273"/>
    <w:rsid w:val="00D13DF5"/>
    <w:rsid w:val="00D22617"/>
    <w:rsid w:val="00D27C23"/>
    <w:rsid w:val="00D76675"/>
    <w:rsid w:val="00E06E27"/>
    <w:rsid w:val="00E211AC"/>
    <w:rsid w:val="00E2255D"/>
    <w:rsid w:val="00E83A95"/>
    <w:rsid w:val="00EC7A83"/>
    <w:rsid w:val="00ED03C7"/>
    <w:rsid w:val="00EF1975"/>
    <w:rsid w:val="00EF19A1"/>
    <w:rsid w:val="00F119BF"/>
    <w:rsid w:val="00F349A1"/>
    <w:rsid w:val="00FA595E"/>
    <w:rsid w:val="00FC3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0">
    <w:name w:val="Основной текст (2) + Интервал 3 pt_0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0pt">
    <w:name w:val="Основной текст + Полужирный;Интервал 0 pt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/>
    </w:rPr>
  </w:style>
  <w:style w:type="character" w:customStyle="1" w:styleId="a0">
    <w:name w:val="Основной текст + 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63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0D15F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15FC"/>
    <w:rPr>
      <w:rFonts w:ascii="Tahoma" w:hAnsi="Tahoma" w:cs="Tahoma"/>
      <w:color w:val="000000"/>
      <w:sz w:val="16"/>
      <w:szCs w:val="16"/>
    </w:rPr>
  </w:style>
  <w:style w:type="paragraph" w:customStyle="1" w:styleId="10">
    <w:name w:val="Стиль1"/>
    <w:basedOn w:val="Normal"/>
    <w:qFormat/>
    <w:rsid w:val="00BB0273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NormalWeb">
    <w:name w:val="Normal (Web)"/>
    <w:basedOn w:val="Normal"/>
    <w:uiPriority w:val="99"/>
    <w:unhideWhenUsed/>
    <w:rsid w:val="008F24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BAAC-5B45-47F0-BC9E-93DF0EB7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