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Дело № 05-0054/80/2021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15 апреля 2021 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, паспортные данные, директора наименование организации» (адрес: адрес), </w:t>
      </w:r>
      <w:r>
        <w:t>прож</w:t>
      </w:r>
      <w:r>
        <w:t>.: адрес,</w:t>
      </w:r>
    </w:p>
    <w:p w:rsidR="00A77B3E">
      <w:r>
        <w:t>о привлечении к административной ответственности по части 4 статьи 15.33 КоАП РФ</w:t>
      </w:r>
    </w:p>
    <w:p w:rsidR="00A77B3E">
      <w:r>
        <w:t xml:space="preserve">                               у с т а</w:t>
      </w:r>
      <w:r>
        <w:t xml:space="preserve"> н о в и л:</w:t>
      </w:r>
    </w:p>
    <w:p w:rsidR="00A77B3E"/>
    <w:p w:rsidR="00A77B3E">
      <w:r>
        <w:t>Афанасьева М.Ю. являясь директором наименование организации расположенного по адресу: адрес, в установленном законодательством об обязательном социальном страховании на случай временной нетрудоспособности порядке, предоставил неполный пакет до</w:t>
      </w:r>
      <w:r>
        <w:t xml:space="preserve">кументов, необходимых для назначения и выплаты единовременного пособия про рождении ребенка застрахованному лицу </w:t>
      </w:r>
      <w:r>
        <w:t>фио</w:t>
      </w:r>
      <w:r>
        <w:t xml:space="preserve">, а именно не представил справку с места работы родителя для получении пособия, по требованию Филиала № 1 ГУ - РО ФСС РФ по Республике Крым </w:t>
      </w:r>
      <w:r>
        <w:t xml:space="preserve">о предоставлении документов от дата № 99/ПДС, чем нарушил ст. 11 Федерального закона от дата № 81-ФЗ «О государственных пособиях гражданам, имеющим детей». </w:t>
      </w:r>
    </w:p>
    <w:p w:rsidR="00A77B3E">
      <w:r>
        <w:t xml:space="preserve">Своими действиями Афанасьева М.Ю. совершила административное правонарушение, предусмотренное ч. 4  </w:t>
      </w:r>
      <w:r>
        <w:t>ст. 15.33 КоАП РФ.</w:t>
      </w:r>
    </w:p>
    <w:p w:rsidR="00A77B3E">
      <w:r>
        <w:t>В судебном заседании Афанасьева М.Ю. вину признала, в содеянном раскаялась.</w:t>
      </w:r>
    </w:p>
    <w:p w:rsidR="00A77B3E">
      <w:r>
        <w:t>Исследовав материалы дела, оценив доказательства в их совокупности, считаю, что вина Афанасьевой М.Ю. в совершении административного правонарушения, предусмотрен</w:t>
      </w:r>
      <w:r>
        <w:t xml:space="preserve">ного ч. 4  ст. 15.33 КоАП РФ, т.е.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</w:t>
      </w:r>
      <w:r>
        <w:t>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</w:t>
      </w:r>
      <w:r>
        <w:t>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</w:t>
      </w:r>
      <w:r>
        <w:t>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</w:t>
      </w:r>
      <w:r>
        <w:t xml:space="preserve">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</w:t>
      </w:r>
      <w:r>
        <w:t>равно представление таких сведений в неполном объеме или в искаженном виде, доказана.</w:t>
      </w:r>
    </w:p>
    <w:p w:rsidR="00A77B3E">
      <w:r>
        <w:t>Факт совершения Афанасьевой М.Ю.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888 (</w:t>
      </w:r>
      <w:r>
        <w:t>л.д</w:t>
      </w:r>
      <w:r>
        <w:t>. 1); - требованием Филиа</w:t>
      </w:r>
      <w:r>
        <w:t>ла № 1 ГУ - РО ФСС РФ по Республике Крым о предоставлении документов от дата  № 47/ПДС (</w:t>
      </w:r>
      <w:r>
        <w:t>л.д</w:t>
      </w:r>
      <w:r>
        <w:t>. 3-4); - актом выездной проверки полноты и достоверности сведений от дата № 74/ПДС (</w:t>
      </w:r>
      <w:r>
        <w:t>л.д</w:t>
      </w:r>
      <w:r>
        <w:t xml:space="preserve">. 5-7); - копией таблицы излишне понесенных расходов на выплату пособия </w:t>
      </w:r>
      <w:r>
        <w:t>по бе</w:t>
      </w:r>
      <w:r>
        <w:t>ременности и родам в связи с недостоверностью представленных страховых сведений, в связи с сокрытием или недостоверностью предоставленных страхователем сведений (</w:t>
      </w:r>
      <w:r>
        <w:t>л.д</w:t>
      </w:r>
      <w:r>
        <w:t>. 8-11).</w:t>
      </w:r>
    </w:p>
    <w:p w:rsidR="00A77B3E">
      <w:r>
        <w:t xml:space="preserve">Обстоятельств, смягчающих является признание вины, раскаяние в </w:t>
      </w:r>
      <w:r>
        <w:t>содеяном</w:t>
      </w:r>
      <w:r>
        <w:t>, отягчающи</w:t>
      </w:r>
      <w:r>
        <w:t>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</w:t>
      </w:r>
      <w:r>
        <w:t>ч. 4 ст. 15.33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ч. 4 ст. 15.33,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 признать виновным в совершении административного правонарушения, предусмотренного частью 4 ст. 15</w:t>
      </w:r>
      <w:r>
        <w:t xml:space="preserve">.33 КоАП РФ, и назначить ему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 УФК по Республике Крым (Министерство юстиции Республики Крым, л/с 04752203230) ИНН</w:t>
      </w:r>
      <w:r>
        <w:t>: 7707830048 КПП: 910201001 Банк получателя: Отделение Республики Крым Банка России УФК по адрес БИК: 013510002 Счет: 40102810645370000035 ОКТМО 35701000 КБК 393 1 13 02997 телефон, вид платежа «денежное взыскание за административное правонарушение».</w:t>
      </w:r>
    </w:p>
    <w:p w:rsidR="00A77B3E">
      <w:r>
        <w:t>Разъя</w:t>
      </w:r>
      <w:r>
        <w:t>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t>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</w:t>
      </w:r>
      <w:r>
        <w:t>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</w:t>
      </w:r>
      <w:r>
        <w:t>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sectPr w:rsidSect="0058755E">
      <w:pgSz w:w="12240" w:h="15840"/>
      <w:pgMar w:top="993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5E"/>
    <w:rsid w:val="005875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