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Дело № 05-0063/80/2019</w:t>
      </w:r>
    </w:p>
    <w:p w:rsidR="00A77B3E">
      <w:r>
        <w:t>П О С Т А Н О В Л Е Н И Е</w:t>
      </w:r>
    </w:p>
    <w:p w:rsidR="00A77B3E">
      <w:r>
        <w:t xml:space="preserve">           05 марта 2019  года                                                      адрес</w:t>
      </w:r>
    </w:p>
    <w:p w:rsidR="00A77B3E">
      <w:r>
        <w:tab/>
        <w:t xml:space="preserve">Мировой судья судебного </w:t>
      </w:r>
      <w:r>
        <w:t>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</w:t>
      </w:r>
      <w:r>
        <w:t>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 изъято, зарегистрированной и проживающей по адресу: адрес,</w:t>
      </w:r>
    </w:p>
    <w:p w:rsidR="00A77B3E">
      <w:r>
        <w:tab/>
        <w:t xml:space="preserve">о привлечении к административной ответственности по части 1 статьи 12.26 КоАП РФ    </w:t>
      </w:r>
      <w:r>
        <w:t xml:space="preserve">                  </w:t>
      </w:r>
    </w:p>
    <w:p w:rsidR="00A77B3E">
      <w:r>
        <w:t>у с т а н о в и л:</w:t>
      </w:r>
    </w:p>
    <w:p w:rsidR="00A77B3E">
      <w:r>
        <w:t xml:space="preserve">дата в время в адрес,  водитель </w:t>
      </w:r>
      <w:r>
        <w:t>Ревазова</w:t>
      </w:r>
      <w:r>
        <w:t xml:space="preserve"> Л.Ф. управляя т/с марки марка автомобиля государственный регистрационный знак изъято  не выполнила законные требования уполномоченного должностного лица о прохождении освидетель</w:t>
      </w:r>
      <w:r>
        <w:t xml:space="preserve">ствования на состояние опьянения при наличии признаков такового: запах алкоголя изо рта, неустойчивость позы, нарушение речи. </w:t>
      </w:r>
      <w:r>
        <w:t>Ревазова</w:t>
      </w:r>
      <w:r>
        <w:t xml:space="preserve"> Л.Ф. отказалась от прохождения освидетельствования на состояние алкогольного опьянения на месте с использованием прибора </w:t>
      </w:r>
      <w:r>
        <w:t xml:space="preserve">«Алкотертер-6810», а также медицинского освидетельствования в медицинском учреждении, чем нарушила </w:t>
      </w:r>
      <w:r>
        <w:t>п.п</w:t>
      </w:r>
      <w:r>
        <w:t xml:space="preserve">. 2.3.2 Правил дорожного движения. Действия </w:t>
      </w:r>
      <w:r>
        <w:t>Ревазова</w:t>
      </w:r>
      <w:r>
        <w:t xml:space="preserve"> Л.Ф. квалифицированы по ч. 1 ст. 12.26 КоАП РФ.</w:t>
      </w:r>
    </w:p>
    <w:p w:rsidR="00A77B3E">
      <w:r>
        <w:t>Ревазова</w:t>
      </w:r>
      <w:r>
        <w:t xml:space="preserve"> Л.Ф. в судебном заседании вину признала, в с</w:t>
      </w:r>
      <w:r>
        <w:t>одеянном раскаялась, подтвердила факты, изложенные в материалах дела.</w:t>
      </w:r>
    </w:p>
    <w:p w:rsidR="00A77B3E">
      <w:r>
        <w:t xml:space="preserve">Заслушав </w:t>
      </w:r>
      <w:r>
        <w:t>Ревазову</w:t>
      </w:r>
      <w:r>
        <w:t xml:space="preserve"> Л.Ф.,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12</w:t>
      </w:r>
      <w:r>
        <w:t>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>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</w:t>
      </w:r>
      <w:r>
        <w:t>иции освидетельствование на состояние опьянения.</w:t>
      </w:r>
    </w:p>
    <w:p w:rsidR="00A77B3E">
      <w:r>
        <w:t>В соответствии с ч. 1 ст. 12.26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</w:t>
      </w:r>
      <w:r>
        <w:t>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</w:t>
      </w:r>
      <w:r>
        <w:t xml:space="preserve">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неустойчивость позы, нарушение речи. Изложенное согласуется с </w:t>
      </w:r>
      <w:r>
        <w:t>пунктом 3 Правил освидетельствования лица,</w:t>
      </w:r>
      <w:r>
        <w:t xml:space="preserve">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</w:t>
      </w:r>
      <w:r>
        <w:t>янения и оформления его результатов.</w:t>
      </w:r>
    </w:p>
    <w:p w:rsidR="00A77B3E">
      <w:r>
        <w:t xml:space="preserve">Факт совершения </w:t>
      </w:r>
      <w:r>
        <w:t>Ревазовой</w:t>
      </w:r>
      <w:r>
        <w:t xml:space="preserve"> Л.Ф.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317451 (</w:t>
      </w:r>
      <w:r>
        <w:t>л.д</w:t>
      </w:r>
      <w:r>
        <w:t xml:space="preserve">. 1); - протоколом об отстранении </w:t>
      </w:r>
      <w:r>
        <w:t>Ревазовой</w:t>
      </w:r>
      <w:r>
        <w:t xml:space="preserve"> Л.Ф. от управления тран</w:t>
      </w:r>
      <w:r>
        <w:t>спортным средством от дата № 61 АМ 401266 (</w:t>
      </w:r>
      <w:r>
        <w:t>л.д</w:t>
      </w:r>
      <w:r>
        <w:t xml:space="preserve">. 2); - актом 61 АА № 132231 освидетельствования </w:t>
      </w:r>
      <w:r>
        <w:t>Ревазовой</w:t>
      </w:r>
      <w:r>
        <w:t xml:space="preserve"> Л.Ф. на состояние алкогольного опьянения (</w:t>
      </w:r>
      <w:r>
        <w:t>л.д</w:t>
      </w:r>
      <w:r>
        <w:t xml:space="preserve">. 3); - протоколом  50 МВ 038262 о направлении </w:t>
      </w:r>
      <w:r>
        <w:t>Ревазовой</w:t>
      </w:r>
      <w:r>
        <w:t xml:space="preserve"> Л.Ф. на медицинское освидетельствование, которым </w:t>
      </w:r>
      <w:r>
        <w:t>зафиксирован её отказ от прохождения освидетельствования (</w:t>
      </w:r>
      <w:r>
        <w:t>л.д</w:t>
      </w:r>
      <w:r>
        <w:t>. 4); - рапортом уполномоченного должностного лица (</w:t>
      </w:r>
      <w:r>
        <w:t>л.д</w:t>
      </w:r>
      <w:r>
        <w:t>. 5); - объяснениями понятых (</w:t>
      </w:r>
      <w:r>
        <w:t>л.д</w:t>
      </w:r>
      <w:r>
        <w:t>. 6,7,8); - записью содержащейся на диске (</w:t>
      </w:r>
      <w:r>
        <w:t>л.д</w:t>
      </w:r>
      <w:r>
        <w:t xml:space="preserve">. 13).  Данные зафиксированные в приведенных доказательствах </w:t>
      </w:r>
      <w:r>
        <w:t>Ревазова</w:t>
      </w:r>
      <w:r>
        <w:t xml:space="preserve"> Л.Ф. подтвердила суду.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</w:t>
      </w:r>
      <w:r>
        <w:t xml:space="preserve">казания, суд принимает во внимание раскаяние </w:t>
      </w:r>
      <w:r>
        <w:t>Ревазовой</w:t>
      </w:r>
      <w:r>
        <w:t xml:space="preserve"> Л.Ф.,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</w:t>
      </w:r>
      <w:r>
        <w:t>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12.26 КоАП РФ и назначить ей на</w:t>
      </w:r>
      <w:r>
        <w:t>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адрес (ОМВД России </w:t>
      </w:r>
      <w:r>
        <w:t>по Симферопольскому району) ИНН: 9102002300 КПП: 910201001, р/с: 40101810335100010001, банк получателя: Отделение по адрес ЮГУ Центрального Банка РФ, КБК: 188 1 16 30020 01 6000 140 БИК: 043510001, ОКТМО: 35647000, УИН: 18810491192700000452.</w:t>
      </w:r>
    </w:p>
    <w:p w:rsidR="00A77B3E">
      <w:r>
        <w:t>Разъяснить пра</w:t>
      </w:r>
      <w:r>
        <w:t>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t>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</w:t>
      </w:r>
      <w:r>
        <w:t xml:space="preserve">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Срок предъявления </w:t>
      </w:r>
      <w:r>
        <w:t>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</w:t>
      </w:r>
      <w:r>
        <w:t>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</w:t>
      </w:r>
      <w:r>
        <w:t>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</w:t>
      </w:r>
      <w:r>
        <w:t xml:space="preserve">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</w:t>
      </w:r>
      <w:r>
        <w:t>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</w:t>
      </w:r>
      <w:r>
        <w:t>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</w:t>
      </w:r>
      <w:r>
        <w:t>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</w:t>
      </w:r>
      <w:r>
        <w:t xml:space="preserve">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И.В. Ищенко</w:t>
      </w:r>
    </w:p>
    <w:p w:rsidR="00A77B3E"/>
    <w:p w:rsidR="0013179D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D"/>
    <w:rsid w:val="0013179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