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FED" w:rsidRPr="005911AF" w:rsidP="00925FED">
      <w:pPr>
        <w:jc w:val="right"/>
        <w:rPr>
          <w:b/>
          <w:color w:val="auto"/>
          <w:sz w:val="18"/>
          <w:szCs w:val="26"/>
        </w:rPr>
      </w:pPr>
    </w:p>
    <w:p w:rsidR="00176F4A" w:rsidRPr="005911AF" w:rsidP="00925FED">
      <w:pPr>
        <w:jc w:val="right"/>
        <w:rPr>
          <w:b/>
          <w:color w:val="auto"/>
          <w:sz w:val="18"/>
          <w:szCs w:val="26"/>
          <w:lang w:val="uk-UA"/>
        </w:rPr>
      </w:pPr>
      <w:r w:rsidRPr="005911AF">
        <w:rPr>
          <w:b/>
          <w:color w:val="auto"/>
          <w:sz w:val="18"/>
          <w:szCs w:val="26"/>
        </w:rPr>
        <w:t xml:space="preserve">Дело № </w:t>
      </w:r>
      <w:r w:rsidRPr="005911AF" w:rsidR="00CF7BDB">
        <w:rPr>
          <w:b/>
          <w:color w:val="auto"/>
          <w:sz w:val="18"/>
          <w:szCs w:val="26"/>
          <w:lang w:val="uk-UA"/>
        </w:rPr>
        <w:t>05-</w:t>
      </w:r>
      <w:r w:rsidRPr="005911AF" w:rsidR="00C44633">
        <w:rPr>
          <w:b/>
          <w:color w:val="auto"/>
          <w:sz w:val="18"/>
          <w:szCs w:val="26"/>
          <w:lang w:val="uk-UA"/>
        </w:rPr>
        <w:t>0072</w:t>
      </w:r>
      <w:r w:rsidRPr="005911AF" w:rsidR="00CF7BDB">
        <w:rPr>
          <w:b/>
          <w:color w:val="auto"/>
          <w:sz w:val="18"/>
          <w:szCs w:val="26"/>
          <w:lang w:val="uk-UA"/>
        </w:rPr>
        <w:t>/80</w:t>
      </w:r>
      <w:r w:rsidRPr="005911AF" w:rsidR="000A3504">
        <w:rPr>
          <w:b/>
          <w:color w:val="auto"/>
          <w:sz w:val="18"/>
          <w:szCs w:val="26"/>
          <w:lang w:val="uk-UA"/>
        </w:rPr>
        <w:t>/</w:t>
      </w:r>
      <w:r w:rsidRPr="005911AF" w:rsidR="00C44633">
        <w:rPr>
          <w:b/>
          <w:color w:val="auto"/>
          <w:sz w:val="18"/>
          <w:szCs w:val="26"/>
          <w:lang w:val="uk-UA"/>
        </w:rPr>
        <w:t>2022</w:t>
      </w:r>
    </w:p>
    <w:p w:rsidR="00662ED2" w:rsidRPr="005911AF" w:rsidP="00662ED2">
      <w:pPr>
        <w:jc w:val="center"/>
        <w:rPr>
          <w:b/>
          <w:color w:val="auto"/>
          <w:sz w:val="18"/>
          <w:szCs w:val="26"/>
          <w:lang w:val="uk-UA"/>
        </w:rPr>
      </w:pPr>
      <w:r w:rsidRPr="005911AF">
        <w:rPr>
          <w:b/>
          <w:color w:val="auto"/>
          <w:sz w:val="18"/>
          <w:szCs w:val="26"/>
          <w:lang w:val="uk-UA"/>
        </w:rPr>
        <w:t xml:space="preserve">                                                                              </w:t>
      </w:r>
    </w:p>
    <w:p w:rsidR="000D49D7" w:rsidRPr="005911AF">
      <w:pPr>
        <w:pStyle w:val="Heading1"/>
        <w:rPr>
          <w:i w:val="0"/>
          <w:color w:val="auto"/>
          <w:sz w:val="18"/>
          <w:szCs w:val="26"/>
          <w:u w:val="none"/>
        </w:rPr>
      </w:pPr>
      <w:r w:rsidRPr="005911AF">
        <w:rPr>
          <w:i w:val="0"/>
          <w:color w:val="auto"/>
          <w:sz w:val="18"/>
          <w:szCs w:val="26"/>
          <w:u w:val="none"/>
        </w:rPr>
        <w:t>П</w:t>
      </w:r>
      <w:r w:rsidRPr="005911AF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</w:p>
    <w:p w:rsidR="000D49D7" w:rsidRPr="005911AF">
      <w:pPr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 xml:space="preserve">                                               </w:t>
      </w:r>
      <w:r w:rsidRPr="005911AF" w:rsidR="008F6A2C">
        <w:rPr>
          <w:color w:val="auto"/>
          <w:sz w:val="18"/>
          <w:szCs w:val="26"/>
        </w:rPr>
        <w:t xml:space="preserve">   </w:t>
      </w:r>
      <w:r w:rsidRPr="005911AF" w:rsidR="00DA6677">
        <w:rPr>
          <w:color w:val="auto"/>
          <w:sz w:val="18"/>
          <w:szCs w:val="26"/>
        </w:rPr>
        <w:t xml:space="preserve">   </w:t>
      </w:r>
      <w:r w:rsidRPr="005911AF">
        <w:rPr>
          <w:color w:val="auto"/>
          <w:sz w:val="18"/>
          <w:szCs w:val="26"/>
        </w:rPr>
        <w:t xml:space="preserve"> </w:t>
      </w:r>
    </w:p>
    <w:p w:rsidR="00067A80" w:rsidRPr="005911AF" w:rsidP="00E22ACA">
      <w:pPr>
        <w:ind w:firstLine="709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26 апреля 2022</w:t>
      </w:r>
      <w:r w:rsidRPr="005911AF" w:rsidR="004855E1">
        <w:rPr>
          <w:color w:val="auto"/>
          <w:sz w:val="18"/>
          <w:szCs w:val="26"/>
        </w:rPr>
        <w:t xml:space="preserve"> года</w:t>
      </w:r>
      <w:r w:rsidRPr="005911AF" w:rsidR="004855E1">
        <w:rPr>
          <w:color w:val="auto"/>
          <w:sz w:val="18"/>
          <w:szCs w:val="26"/>
        </w:rPr>
        <w:tab/>
        <w:t xml:space="preserve">             </w:t>
      </w:r>
      <w:r w:rsidRPr="005911AF" w:rsidR="00E22ACA">
        <w:rPr>
          <w:color w:val="auto"/>
          <w:sz w:val="18"/>
          <w:szCs w:val="26"/>
        </w:rPr>
        <w:t xml:space="preserve">   </w:t>
      </w:r>
      <w:r w:rsidRPr="005911AF" w:rsidR="004855E1">
        <w:rPr>
          <w:color w:val="auto"/>
          <w:sz w:val="18"/>
          <w:szCs w:val="26"/>
        </w:rPr>
        <w:t xml:space="preserve">               </w:t>
      </w:r>
      <w:r w:rsidRPr="005911AF" w:rsidR="00C34B4C">
        <w:rPr>
          <w:color w:val="auto"/>
          <w:sz w:val="18"/>
          <w:szCs w:val="26"/>
        </w:rPr>
        <w:t xml:space="preserve">   </w:t>
      </w:r>
      <w:r w:rsidRPr="005911AF" w:rsidR="004855E1">
        <w:rPr>
          <w:color w:val="auto"/>
          <w:sz w:val="18"/>
          <w:szCs w:val="26"/>
        </w:rPr>
        <w:t xml:space="preserve">              </w:t>
      </w:r>
      <w:r w:rsidRPr="005911AF" w:rsidR="007F58CB">
        <w:rPr>
          <w:color w:val="auto"/>
          <w:sz w:val="18"/>
          <w:szCs w:val="26"/>
        </w:rPr>
        <w:t xml:space="preserve">                            </w:t>
      </w:r>
      <w:r w:rsidRPr="005911AF" w:rsidR="004855E1">
        <w:rPr>
          <w:color w:val="auto"/>
          <w:sz w:val="18"/>
          <w:szCs w:val="26"/>
        </w:rPr>
        <w:t xml:space="preserve">  город Симферополь</w:t>
      </w:r>
    </w:p>
    <w:p w:rsidR="00D72F3A" w:rsidRPr="005911AF" w:rsidP="00D72F3A">
      <w:pPr>
        <w:ind w:firstLine="709"/>
        <w:jc w:val="both"/>
        <w:rPr>
          <w:color w:val="auto"/>
          <w:sz w:val="18"/>
          <w:szCs w:val="26"/>
        </w:rPr>
      </w:pPr>
    </w:p>
    <w:p w:rsidR="00D72F3A" w:rsidRPr="005911AF" w:rsidP="00D72F3A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5911AF" w:rsidR="004855E1">
        <w:rPr>
          <w:color w:val="auto"/>
          <w:sz w:val="18"/>
          <w:szCs w:val="26"/>
        </w:rPr>
        <w:t xml:space="preserve"> </w:t>
      </w:r>
      <w:r w:rsidRPr="005911AF" w:rsidR="00505295">
        <w:rPr>
          <w:color w:val="auto"/>
          <w:sz w:val="18"/>
          <w:szCs w:val="26"/>
        </w:rPr>
        <w:t xml:space="preserve">рассмотрев в помещении </w:t>
      </w:r>
      <w:r w:rsidRPr="005911AF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5911AF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D72F3A" w:rsidRPr="005911AF" w:rsidP="00EC3D45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 xml:space="preserve">ИЗЪЯТО </w:t>
      </w:r>
      <w:r w:rsidRPr="005911AF" w:rsidR="00157C41">
        <w:rPr>
          <w:color w:val="auto"/>
          <w:sz w:val="18"/>
          <w:szCs w:val="26"/>
        </w:rPr>
        <w:t xml:space="preserve">о привлечении к административной ответственности по </w:t>
      </w:r>
      <w:r w:rsidRPr="005911AF" w:rsidR="00B8042D">
        <w:rPr>
          <w:color w:val="auto"/>
          <w:sz w:val="18"/>
          <w:szCs w:val="26"/>
        </w:rPr>
        <w:t>статье</w:t>
      </w:r>
      <w:r w:rsidRPr="005911AF" w:rsidR="00157C41">
        <w:rPr>
          <w:color w:val="auto"/>
          <w:sz w:val="18"/>
          <w:szCs w:val="26"/>
        </w:rPr>
        <w:t xml:space="preserve"> </w:t>
      </w:r>
      <w:r w:rsidRPr="005911AF" w:rsidR="00B8042D">
        <w:rPr>
          <w:color w:val="auto"/>
          <w:sz w:val="18"/>
          <w:szCs w:val="26"/>
        </w:rPr>
        <w:t>6.1.1.</w:t>
      </w:r>
      <w:r w:rsidRPr="005911AF" w:rsidR="00157C41">
        <w:rPr>
          <w:color w:val="auto"/>
          <w:sz w:val="18"/>
          <w:szCs w:val="26"/>
        </w:rPr>
        <w:t xml:space="preserve"> КоАП РФ</w:t>
      </w:r>
    </w:p>
    <w:p w:rsidR="007F58CB" w:rsidRPr="005911AF" w:rsidP="00EC3D45">
      <w:pPr>
        <w:ind w:firstLine="709"/>
        <w:jc w:val="both"/>
        <w:rPr>
          <w:color w:val="auto"/>
          <w:sz w:val="18"/>
          <w:szCs w:val="26"/>
        </w:rPr>
      </w:pPr>
    </w:p>
    <w:p w:rsidR="007A2A02" w:rsidRPr="005911AF" w:rsidP="00074DDF">
      <w:pPr>
        <w:ind w:firstLine="709"/>
        <w:jc w:val="center"/>
        <w:rPr>
          <w:b/>
          <w:color w:val="auto"/>
          <w:sz w:val="18"/>
          <w:szCs w:val="26"/>
        </w:rPr>
      </w:pPr>
      <w:r w:rsidRPr="005911AF">
        <w:rPr>
          <w:b/>
          <w:color w:val="auto"/>
          <w:sz w:val="18"/>
          <w:szCs w:val="26"/>
        </w:rPr>
        <w:t xml:space="preserve">у с т а н о в и </w:t>
      </w:r>
      <w:r w:rsidRPr="005911AF">
        <w:rPr>
          <w:b/>
          <w:color w:val="auto"/>
          <w:sz w:val="18"/>
          <w:szCs w:val="26"/>
        </w:rPr>
        <w:t>л</w:t>
      </w:r>
      <w:r w:rsidRPr="005911AF">
        <w:rPr>
          <w:b/>
          <w:color w:val="auto"/>
          <w:sz w:val="18"/>
          <w:szCs w:val="26"/>
        </w:rPr>
        <w:t>:</w:t>
      </w:r>
    </w:p>
    <w:p w:rsidR="00074DDF" w:rsidRPr="005911AF" w:rsidP="004850C0">
      <w:pPr>
        <w:ind w:firstLine="709"/>
        <w:jc w:val="both"/>
        <w:rPr>
          <w:b/>
          <w:color w:val="auto"/>
          <w:sz w:val="18"/>
          <w:szCs w:val="26"/>
        </w:rPr>
      </w:pPr>
    </w:p>
    <w:p w:rsidR="00EF5D45" w:rsidRPr="005911AF" w:rsidP="002F2C31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 xml:space="preserve">ИЗЪЯТО </w:t>
      </w:r>
      <w:r w:rsidRPr="005911AF" w:rsidR="00652DC4">
        <w:rPr>
          <w:color w:val="auto"/>
          <w:sz w:val="18"/>
          <w:szCs w:val="26"/>
        </w:rPr>
        <w:t>мин</w:t>
      </w:r>
      <w:r w:rsidRPr="005911AF" w:rsidR="00067A80">
        <w:rPr>
          <w:color w:val="auto"/>
          <w:sz w:val="18"/>
          <w:szCs w:val="26"/>
        </w:rPr>
        <w:t>.</w:t>
      </w:r>
      <w:r w:rsidRPr="005911AF" w:rsidR="00D72F3A">
        <w:rPr>
          <w:color w:val="auto"/>
          <w:sz w:val="18"/>
          <w:szCs w:val="26"/>
        </w:rPr>
        <w:t xml:space="preserve"> находясь </w:t>
      </w:r>
      <w:r w:rsidRPr="005911AF" w:rsidR="00C44633">
        <w:rPr>
          <w:color w:val="auto"/>
          <w:sz w:val="18"/>
          <w:szCs w:val="26"/>
        </w:rPr>
        <w:t>участке автодороги вблизи</w:t>
      </w:r>
      <w:r w:rsidRPr="005911AF" w:rsidR="007F58CB">
        <w:rPr>
          <w:color w:val="auto"/>
          <w:sz w:val="18"/>
          <w:szCs w:val="26"/>
        </w:rPr>
        <w:t xml:space="preserve"> </w:t>
      </w:r>
      <w:r w:rsidRPr="005911AF">
        <w:rPr>
          <w:color w:val="auto"/>
          <w:sz w:val="18"/>
          <w:szCs w:val="26"/>
        </w:rPr>
        <w:t>ИЗЪЯТО</w:t>
      </w:r>
      <w:r w:rsidRPr="005911AF" w:rsidR="00D72F3A">
        <w:rPr>
          <w:color w:val="auto"/>
          <w:sz w:val="18"/>
          <w:szCs w:val="26"/>
        </w:rPr>
        <w:t xml:space="preserve">, </w:t>
      </w:r>
      <w:r w:rsidRPr="005911AF" w:rsidR="007F58CB">
        <w:rPr>
          <w:color w:val="auto"/>
          <w:sz w:val="18"/>
          <w:szCs w:val="26"/>
        </w:rPr>
        <w:t>Халилов С.И</w:t>
      </w:r>
      <w:r w:rsidRPr="005911AF" w:rsidR="00D72F3A">
        <w:rPr>
          <w:color w:val="auto"/>
          <w:sz w:val="18"/>
          <w:szCs w:val="26"/>
        </w:rPr>
        <w:t>.</w:t>
      </w:r>
      <w:r w:rsidRPr="005911AF" w:rsidR="00074DDF">
        <w:rPr>
          <w:color w:val="auto"/>
          <w:sz w:val="18"/>
          <w:szCs w:val="26"/>
        </w:rPr>
        <w:t xml:space="preserve"> </w:t>
      </w:r>
      <w:r w:rsidRPr="005911AF" w:rsidR="00B8042D">
        <w:rPr>
          <w:color w:val="auto"/>
          <w:sz w:val="18"/>
          <w:szCs w:val="26"/>
        </w:rPr>
        <w:t xml:space="preserve">нанес побои </w:t>
      </w:r>
      <w:r w:rsidRPr="005911AF" w:rsidR="005911AF">
        <w:rPr>
          <w:color w:val="auto"/>
          <w:sz w:val="18"/>
          <w:szCs w:val="26"/>
        </w:rPr>
        <w:t>ИЗЪЯТО</w:t>
      </w:r>
      <w:r w:rsidRPr="005911AF">
        <w:rPr>
          <w:color w:val="auto"/>
          <w:sz w:val="18"/>
          <w:szCs w:val="26"/>
        </w:rPr>
        <w:t xml:space="preserve">а именно: </w:t>
      </w:r>
      <w:r w:rsidRPr="005911AF" w:rsidR="00957E42">
        <w:rPr>
          <w:color w:val="auto"/>
          <w:sz w:val="18"/>
          <w:szCs w:val="26"/>
        </w:rPr>
        <w:t>нанес ему</w:t>
      </w:r>
      <w:r w:rsidRPr="005911AF" w:rsidR="00D72F3A">
        <w:rPr>
          <w:color w:val="auto"/>
          <w:sz w:val="18"/>
          <w:szCs w:val="26"/>
        </w:rPr>
        <w:t xml:space="preserve"> удар рукой в область </w:t>
      </w:r>
      <w:r w:rsidRPr="005911AF" w:rsidR="007F58CB">
        <w:rPr>
          <w:color w:val="auto"/>
          <w:sz w:val="18"/>
          <w:szCs w:val="26"/>
        </w:rPr>
        <w:t>лица</w:t>
      </w:r>
      <w:r w:rsidRPr="005911AF">
        <w:rPr>
          <w:color w:val="auto"/>
          <w:sz w:val="18"/>
          <w:szCs w:val="26"/>
        </w:rPr>
        <w:t xml:space="preserve">. </w:t>
      </w:r>
      <w:r w:rsidRPr="005911AF">
        <w:rPr>
          <w:color w:val="auto"/>
          <w:sz w:val="18"/>
          <w:szCs w:val="26"/>
        </w:rPr>
        <w:t xml:space="preserve">Своими действиями </w:t>
      </w:r>
      <w:r w:rsidRPr="005911AF" w:rsidR="007F58CB">
        <w:rPr>
          <w:color w:val="auto"/>
          <w:sz w:val="18"/>
          <w:szCs w:val="26"/>
        </w:rPr>
        <w:t>Халилов С.И. причинил потерпевшему</w:t>
      </w:r>
      <w:r w:rsidRPr="005911AF">
        <w:rPr>
          <w:color w:val="auto"/>
          <w:sz w:val="18"/>
          <w:szCs w:val="26"/>
        </w:rPr>
        <w:t xml:space="preserve"> повреждения в виде </w:t>
      </w:r>
      <w:r w:rsidRPr="005911AF" w:rsidR="00D72F3A">
        <w:rPr>
          <w:color w:val="auto"/>
          <w:sz w:val="18"/>
          <w:szCs w:val="26"/>
        </w:rPr>
        <w:t xml:space="preserve">ссадины </w:t>
      </w:r>
      <w:r w:rsidRPr="005911AF" w:rsidR="007F58CB">
        <w:rPr>
          <w:color w:val="auto"/>
          <w:sz w:val="18"/>
          <w:szCs w:val="26"/>
        </w:rPr>
        <w:t>правой боковой</w:t>
      </w:r>
      <w:r w:rsidRPr="005911AF" w:rsidR="00D72F3A">
        <w:rPr>
          <w:color w:val="auto"/>
          <w:sz w:val="18"/>
          <w:szCs w:val="26"/>
        </w:rPr>
        <w:t xml:space="preserve"> </w:t>
      </w:r>
      <w:r w:rsidRPr="005911AF" w:rsidR="007F58CB">
        <w:rPr>
          <w:color w:val="auto"/>
          <w:sz w:val="18"/>
          <w:szCs w:val="26"/>
        </w:rPr>
        <w:t>поверхности шеи в нижней трети</w:t>
      </w:r>
      <w:r w:rsidRPr="005911AF">
        <w:rPr>
          <w:color w:val="auto"/>
          <w:sz w:val="18"/>
          <w:szCs w:val="26"/>
        </w:rPr>
        <w:t>,</w:t>
      </w:r>
      <w:r w:rsidRPr="005911AF" w:rsidR="00B8042D">
        <w:rPr>
          <w:color w:val="auto"/>
          <w:sz w:val="18"/>
          <w:szCs w:val="26"/>
        </w:rPr>
        <w:t xml:space="preserve"> что </w:t>
      </w:r>
      <w:r w:rsidRPr="005911AF">
        <w:rPr>
          <w:color w:val="auto"/>
          <w:sz w:val="18"/>
          <w:szCs w:val="26"/>
        </w:rPr>
        <w:t>выводам</w:t>
      </w:r>
      <w:r w:rsidRPr="005911AF" w:rsidR="002427DA">
        <w:rPr>
          <w:color w:val="auto"/>
          <w:sz w:val="18"/>
          <w:szCs w:val="26"/>
        </w:rPr>
        <w:t>и</w:t>
      </w:r>
      <w:r w:rsidRPr="005911AF">
        <w:rPr>
          <w:color w:val="auto"/>
          <w:sz w:val="18"/>
          <w:szCs w:val="26"/>
        </w:rPr>
        <w:t xml:space="preserve"> </w:t>
      </w:r>
      <w:r w:rsidRPr="005911AF" w:rsidR="00B8042D">
        <w:rPr>
          <w:color w:val="auto"/>
          <w:sz w:val="18"/>
          <w:szCs w:val="26"/>
        </w:rPr>
        <w:t>эксперт</w:t>
      </w:r>
      <w:r w:rsidRPr="005911AF" w:rsidR="002427DA">
        <w:rPr>
          <w:color w:val="auto"/>
          <w:sz w:val="18"/>
          <w:szCs w:val="26"/>
        </w:rPr>
        <w:t>изы</w:t>
      </w:r>
      <w:r w:rsidRPr="005911AF" w:rsidR="00B8042D">
        <w:rPr>
          <w:color w:val="auto"/>
          <w:sz w:val="18"/>
          <w:szCs w:val="26"/>
        </w:rPr>
        <w:t xml:space="preserve"> </w:t>
      </w:r>
      <w:r w:rsidRPr="005911AF" w:rsidR="002427DA">
        <w:rPr>
          <w:color w:val="auto"/>
          <w:sz w:val="18"/>
          <w:szCs w:val="26"/>
        </w:rPr>
        <w:t>признано</w:t>
      </w:r>
      <w:r w:rsidRPr="005911AF">
        <w:rPr>
          <w:color w:val="auto"/>
          <w:sz w:val="18"/>
          <w:szCs w:val="26"/>
        </w:rPr>
        <w:t xml:space="preserve"> повреждение</w:t>
      </w:r>
      <w:r w:rsidRPr="005911AF" w:rsidR="002427DA">
        <w:rPr>
          <w:color w:val="auto"/>
          <w:sz w:val="18"/>
          <w:szCs w:val="26"/>
        </w:rPr>
        <w:t>м не причинившем вред здоровью и не повлекшем</w:t>
      </w:r>
      <w:r w:rsidRPr="005911AF">
        <w:rPr>
          <w:color w:val="auto"/>
          <w:sz w:val="18"/>
          <w:szCs w:val="26"/>
        </w:rPr>
        <w:t xml:space="preserve"> за собой кратковременное расстройство здоровья или незначительной стойкой утраты общей трудоспособности, </w:t>
      </w:r>
      <w:r w:rsidRPr="005911AF" w:rsidR="00E22ACA">
        <w:rPr>
          <w:color w:val="auto"/>
          <w:sz w:val="18"/>
          <w:szCs w:val="26"/>
        </w:rPr>
        <w:t>в соответствии с</w:t>
      </w:r>
      <w:r w:rsidRPr="005911AF">
        <w:rPr>
          <w:color w:val="auto"/>
          <w:sz w:val="18"/>
          <w:szCs w:val="26"/>
        </w:rPr>
        <w:t xml:space="preserve"> п. 9 «Медицинских критериев определения степени тяжести вреда, причиненного здоровью человека», утвержденных Приказом № 194н от 24.04.2008</w:t>
      </w:r>
      <w:r w:rsidRPr="005911AF">
        <w:rPr>
          <w:color w:val="auto"/>
          <w:sz w:val="18"/>
          <w:szCs w:val="26"/>
        </w:rPr>
        <w:t xml:space="preserve"> Министерства здравоохранения и социального развития России</w:t>
      </w:r>
      <w:r w:rsidRPr="005911AF" w:rsidR="00FB6C78">
        <w:rPr>
          <w:color w:val="auto"/>
          <w:sz w:val="18"/>
          <w:szCs w:val="26"/>
        </w:rPr>
        <w:t>.</w:t>
      </w:r>
      <w:r w:rsidRPr="005911AF" w:rsidR="002F2C31">
        <w:rPr>
          <w:color w:val="auto"/>
          <w:sz w:val="18"/>
          <w:szCs w:val="26"/>
        </w:rPr>
        <w:t xml:space="preserve"> </w:t>
      </w:r>
    </w:p>
    <w:p w:rsidR="007A2A02" w:rsidRPr="005911AF" w:rsidP="002F2C31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 xml:space="preserve">Действия </w:t>
      </w:r>
      <w:r w:rsidRPr="005911AF" w:rsidR="007F58CB">
        <w:rPr>
          <w:color w:val="auto"/>
          <w:sz w:val="18"/>
          <w:szCs w:val="26"/>
        </w:rPr>
        <w:t xml:space="preserve">Халилова С.И. </w:t>
      </w:r>
      <w:r w:rsidRPr="005911AF" w:rsidR="002F2C31">
        <w:rPr>
          <w:color w:val="auto"/>
          <w:sz w:val="18"/>
          <w:szCs w:val="26"/>
        </w:rPr>
        <w:t>не содержат уголовно наказуемого деяния и</w:t>
      </w:r>
      <w:r w:rsidRPr="005911AF" w:rsidR="00FB6C78">
        <w:rPr>
          <w:color w:val="auto"/>
          <w:sz w:val="18"/>
          <w:szCs w:val="26"/>
        </w:rPr>
        <w:t xml:space="preserve"> </w:t>
      </w:r>
      <w:r w:rsidRPr="005911AF">
        <w:rPr>
          <w:color w:val="auto"/>
          <w:sz w:val="18"/>
          <w:szCs w:val="26"/>
        </w:rPr>
        <w:t>квалифициров</w:t>
      </w:r>
      <w:r w:rsidRPr="005911AF" w:rsidR="00074DDF">
        <w:rPr>
          <w:color w:val="auto"/>
          <w:sz w:val="18"/>
          <w:szCs w:val="26"/>
        </w:rPr>
        <w:t xml:space="preserve">аны по </w:t>
      </w:r>
      <w:r w:rsidRPr="005911AF" w:rsidR="00FB6C78">
        <w:rPr>
          <w:color w:val="auto"/>
          <w:sz w:val="18"/>
          <w:szCs w:val="26"/>
        </w:rPr>
        <w:t xml:space="preserve">статье 6.1.1. </w:t>
      </w:r>
      <w:r w:rsidRPr="005911AF" w:rsidR="0087396A">
        <w:rPr>
          <w:color w:val="auto"/>
          <w:sz w:val="18"/>
          <w:szCs w:val="26"/>
        </w:rPr>
        <w:t>КоАП РФ</w:t>
      </w:r>
      <w:r w:rsidRPr="005911AF" w:rsidR="000F6ECD">
        <w:rPr>
          <w:color w:val="auto"/>
          <w:sz w:val="18"/>
          <w:szCs w:val="26"/>
        </w:rPr>
        <w:t>.</w:t>
      </w:r>
    </w:p>
    <w:p w:rsidR="002F2C31" w:rsidRPr="005911AF" w:rsidP="004850C0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 xml:space="preserve">Халилов С.И. </w:t>
      </w:r>
      <w:r w:rsidRPr="005911AF">
        <w:rPr>
          <w:color w:val="auto"/>
          <w:sz w:val="18"/>
          <w:szCs w:val="26"/>
        </w:rPr>
        <w:t>в судебном заседании вину в совершении административно правонару</w:t>
      </w:r>
      <w:r w:rsidRPr="005911AF" w:rsidR="00E22ACA">
        <w:rPr>
          <w:color w:val="auto"/>
          <w:sz w:val="18"/>
          <w:szCs w:val="26"/>
        </w:rPr>
        <w:t xml:space="preserve">шения признал, раскаялся. </w:t>
      </w:r>
      <w:r w:rsidRPr="005911AF" w:rsidR="00B11923">
        <w:rPr>
          <w:color w:val="auto"/>
          <w:sz w:val="18"/>
          <w:szCs w:val="26"/>
        </w:rPr>
        <w:t xml:space="preserve">Объяснил свои действия внезапно возникшим неприязненным отношением </w:t>
      </w:r>
      <w:r w:rsidRPr="005911AF" w:rsidR="00B11923">
        <w:rPr>
          <w:color w:val="auto"/>
          <w:sz w:val="18"/>
          <w:szCs w:val="26"/>
        </w:rPr>
        <w:t>к</w:t>
      </w:r>
      <w:r w:rsidRPr="005911AF" w:rsidR="00B11923">
        <w:rPr>
          <w:color w:val="auto"/>
          <w:sz w:val="18"/>
          <w:szCs w:val="26"/>
        </w:rPr>
        <w:t xml:space="preserve"> </w:t>
      </w:r>
      <w:r w:rsidRPr="005911AF" w:rsidR="00CC0D03">
        <w:rPr>
          <w:color w:val="auto"/>
          <w:sz w:val="18"/>
          <w:szCs w:val="26"/>
        </w:rPr>
        <w:t>ИЗЪЯТО</w:t>
      </w:r>
    </w:p>
    <w:p w:rsidR="00D0520F" w:rsidRPr="005911AF" w:rsidP="009C7A77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Потерпевший</w:t>
      </w:r>
      <w:r w:rsidRPr="005911AF">
        <w:rPr>
          <w:color w:val="auto"/>
          <w:sz w:val="18"/>
          <w:szCs w:val="26"/>
        </w:rPr>
        <w:tab/>
      </w:r>
      <w:r w:rsidRPr="005911AF" w:rsidR="002F2C31">
        <w:rPr>
          <w:color w:val="auto"/>
          <w:sz w:val="18"/>
          <w:szCs w:val="26"/>
        </w:rPr>
        <w:t xml:space="preserve"> </w:t>
      </w:r>
      <w:r w:rsidRPr="005911AF">
        <w:rPr>
          <w:color w:val="auto"/>
          <w:sz w:val="18"/>
          <w:szCs w:val="26"/>
        </w:rPr>
        <w:t>Щербенков С.В. в судебном заседании показал суду, что своими действиями Халилов С.И. причинил ему сильную физическую боль.</w:t>
      </w:r>
    </w:p>
    <w:p w:rsidR="00D0520F" w:rsidRPr="005911AF" w:rsidP="00D0520F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 xml:space="preserve">Заслушав </w:t>
      </w:r>
      <w:r w:rsidRPr="005911AF" w:rsidR="005F5438">
        <w:rPr>
          <w:color w:val="auto"/>
          <w:sz w:val="18"/>
          <w:szCs w:val="26"/>
        </w:rPr>
        <w:t>Халилова С.И</w:t>
      </w:r>
      <w:r w:rsidRPr="005911AF" w:rsidR="002F2C31">
        <w:rPr>
          <w:color w:val="auto"/>
          <w:sz w:val="18"/>
          <w:szCs w:val="26"/>
        </w:rPr>
        <w:t>.,</w:t>
      </w:r>
      <w:r w:rsidRPr="005911AF" w:rsidR="005F5438">
        <w:rPr>
          <w:color w:val="auto"/>
          <w:sz w:val="18"/>
          <w:szCs w:val="26"/>
        </w:rPr>
        <w:t xml:space="preserve"> потерпевшего </w:t>
      </w:r>
      <w:r w:rsidRPr="005911AF" w:rsidR="00CC0D03">
        <w:rPr>
          <w:color w:val="auto"/>
          <w:sz w:val="18"/>
          <w:szCs w:val="26"/>
        </w:rPr>
        <w:t>ИЗЪЯТО</w:t>
      </w:r>
      <w:r w:rsidRPr="005911AF" w:rsidR="005F5438">
        <w:rPr>
          <w:color w:val="auto"/>
          <w:sz w:val="18"/>
          <w:szCs w:val="26"/>
        </w:rPr>
        <w:t xml:space="preserve">., </w:t>
      </w:r>
      <w:r w:rsidRPr="005911AF">
        <w:rPr>
          <w:color w:val="auto"/>
          <w:sz w:val="18"/>
          <w:szCs w:val="26"/>
        </w:rPr>
        <w:t>и</w:t>
      </w:r>
      <w:r w:rsidRPr="005911AF">
        <w:rPr>
          <w:color w:val="auto"/>
          <w:sz w:val="18"/>
          <w:szCs w:val="26"/>
        </w:rPr>
        <w:t>сследовав материалы дела, оценив доказательства в их совокупности, считаю, что вина</w:t>
      </w:r>
      <w:r w:rsidRPr="005911AF" w:rsidR="005F5438">
        <w:rPr>
          <w:sz w:val="20"/>
        </w:rPr>
        <w:t xml:space="preserve"> </w:t>
      </w:r>
      <w:r w:rsidRPr="005911AF" w:rsidR="005F5438">
        <w:rPr>
          <w:color w:val="auto"/>
          <w:sz w:val="18"/>
          <w:szCs w:val="26"/>
        </w:rPr>
        <w:t>Халилова С.И.</w:t>
      </w:r>
      <w:r w:rsidRPr="005911AF">
        <w:rPr>
          <w:color w:val="auto"/>
          <w:sz w:val="18"/>
          <w:szCs w:val="26"/>
        </w:rPr>
        <w:t xml:space="preserve"> в совершении административного правон</w:t>
      </w:r>
      <w:r w:rsidRPr="005911AF">
        <w:rPr>
          <w:color w:val="auto"/>
          <w:sz w:val="18"/>
          <w:szCs w:val="26"/>
        </w:rPr>
        <w:t xml:space="preserve">арушения, предусмотренного </w:t>
      </w:r>
      <w:r w:rsidRPr="005911AF" w:rsidR="002F2C31">
        <w:rPr>
          <w:color w:val="auto"/>
          <w:sz w:val="18"/>
          <w:szCs w:val="26"/>
        </w:rPr>
        <w:t>ст. 6.1.1.</w:t>
      </w:r>
      <w:r w:rsidRPr="005911AF">
        <w:rPr>
          <w:color w:val="auto"/>
          <w:sz w:val="18"/>
          <w:szCs w:val="26"/>
        </w:rPr>
        <w:t xml:space="preserve"> КоАП РФ</w:t>
      </w:r>
      <w:r w:rsidRPr="005911AF" w:rsidR="003D4974">
        <w:rPr>
          <w:color w:val="auto"/>
          <w:sz w:val="18"/>
          <w:szCs w:val="26"/>
        </w:rPr>
        <w:t xml:space="preserve">, т.е. </w:t>
      </w:r>
      <w:r w:rsidRPr="005911AF" w:rsidR="002F2C31">
        <w:rPr>
          <w:color w:val="auto"/>
          <w:sz w:val="18"/>
          <w:szCs w:val="26"/>
        </w:rPr>
        <w:t>нанесение побоев</w:t>
      </w:r>
      <w:r w:rsidRPr="005911AF" w:rsidR="002427DA">
        <w:rPr>
          <w:color w:val="auto"/>
          <w:sz w:val="18"/>
          <w:szCs w:val="26"/>
        </w:rPr>
        <w:t xml:space="preserve">, </w:t>
      </w:r>
      <w:r w:rsidRPr="005911AF" w:rsidR="002F2C31">
        <w:rPr>
          <w:color w:val="auto"/>
          <w:sz w:val="18"/>
          <w:szCs w:val="26"/>
        </w:rPr>
        <w:t>если эти действия не содержат уголовно наказуемого деяния</w:t>
      </w:r>
      <w:r w:rsidRPr="005911AF" w:rsidR="003D4974">
        <w:rPr>
          <w:color w:val="auto"/>
          <w:sz w:val="18"/>
          <w:szCs w:val="26"/>
        </w:rPr>
        <w:t xml:space="preserve">, </w:t>
      </w:r>
      <w:r w:rsidRPr="005911AF">
        <w:rPr>
          <w:color w:val="auto"/>
          <w:sz w:val="18"/>
          <w:szCs w:val="26"/>
        </w:rPr>
        <w:t>доказана.</w:t>
      </w:r>
    </w:p>
    <w:p w:rsidR="000D7A93" w:rsidRPr="005911AF" w:rsidP="004850C0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 xml:space="preserve">Факт совершения </w:t>
      </w:r>
      <w:r w:rsidRPr="005911AF" w:rsidR="005F5438">
        <w:rPr>
          <w:color w:val="auto"/>
          <w:sz w:val="18"/>
          <w:szCs w:val="26"/>
        </w:rPr>
        <w:t xml:space="preserve">Халилова С.И. </w:t>
      </w:r>
      <w:r w:rsidRPr="005911AF">
        <w:rPr>
          <w:color w:val="auto"/>
          <w:sz w:val="18"/>
          <w:szCs w:val="26"/>
        </w:rPr>
        <w:t>вышеуказанного правонарушения подтверждается:</w:t>
      </w:r>
    </w:p>
    <w:p w:rsidR="00510B90" w:rsidRPr="005911AF" w:rsidP="00510B90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- протоколом об административном правонарушении</w:t>
      </w:r>
      <w:r w:rsidRPr="005911AF" w:rsidR="002F2C31">
        <w:rPr>
          <w:color w:val="auto"/>
          <w:sz w:val="18"/>
          <w:szCs w:val="26"/>
        </w:rPr>
        <w:t xml:space="preserve"> </w:t>
      </w:r>
      <w:r w:rsidRPr="005911AF" w:rsidR="00CC0D03">
        <w:rPr>
          <w:color w:val="auto"/>
          <w:sz w:val="18"/>
          <w:szCs w:val="26"/>
        </w:rPr>
        <w:t xml:space="preserve">ИЗЪЯТО </w:t>
      </w:r>
      <w:r w:rsidRPr="005911AF" w:rsidR="00B11923">
        <w:rPr>
          <w:color w:val="auto"/>
          <w:sz w:val="18"/>
          <w:szCs w:val="26"/>
        </w:rPr>
        <w:t xml:space="preserve">следует, что </w:t>
      </w:r>
      <w:r w:rsidRPr="005911AF" w:rsidR="00CC0D03">
        <w:rPr>
          <w:color w:val="auto"/>
          <w:sz w:val="18"/>
          <w:szCs w:val="26"/>
        </w:rPr>
        <w:t xml:space="preserve">ИЗЪЯТО </w:t>
      </w:r>
      <w:r w:rsidRPr="005911AF" w:rsidR="00B11923">
        <w:rPr>
          <w:color w:val="auto"/>
          <w:sz w:val="18"/>
          <w:szCs w:val="26"/>
        </w:rPr>
        <w:t xml:space="preserve">у него с </w:t>
      </w:r>
      <w:r w:rsidRPr="005911AF" w:rsidR="00CC0D03">
        <w:rPr>
          <w:color w:val="auto"/>
          <w:sz w:val="18"/>
          <w:szCs w:val="26"/>
        </w:rPr>
        <w:t xml:space="preserve">ИЗЪЯТО </w:t>
      </w:r>
      <w:r w:rsidRPr="005911AF" w:rsidR="00B11923">
        <w:rPr>
          <w:color w:val="auto"/>
          <w:sz w:val="18"/>
          <w:szCs w:val="26"/>
        </w:rPr>
        <w:t>произошел конфликт</w:t>
      </w:r>
      <w:r w:rsidRPr="005911AF" w:rsidR="00D6173B">
        <w:rPr>
          <w:color w:val="auto"/>
          <w:sz w:val="18"/>
          <w:szCs w:val="26"/>
        </w:rPr>
        <w:t>, что также подтверждено</w:t>
      </w:r>
      <w:r w:rsidRPr="005911AF" w:rsidR="00B11923">
        <w:rPr>
          <w:color w:val="auto"/>
          <w:sz w:val="18"/>
          <w:szCs w:val="26"/>
        </w:rPr>
        <w:t xml:space="preserve"> </w:t>
      </w:r>
      <w:r w:rsidRPr="005911AF" w:rsidR="005F5438">
        <w:rPr>
          <w:color w:val="auto"/>
          <w:sz w:val="18"/>
          <w:szCs w:val="26"/>
        </w:rPr>
        <w:t xml:space="preserve">из </w:t>
      </w:r>
      <w:r w:rsidRPr="005911AF" w:rsidR="00D6173B">
        <w:rPr>
          <w:color w:val="auto"/>
          <w:sz w:val="18"/>
          <w:szCs w:val="26"/>
        </w:rPr>
        <w:t>заявления</w:t>
      </w:r>
      <w:r w:rsidRPr="005911AF" w:rsidR="00957E42">
        <w:rPr>
          <w:color w:val="auto"/>
          <w:sz w:val="18"/>
          <w:szCs w:val="26"/>
        </w:rPr>
        <w:t>, объяснений</w:t>
      </w:r>
      <w:r w:rsidRPr="005911AF" w:rsidR="00D6173B">
        <w:rPr>
          <w:color w:val="auto"/>
          <w:sz w:val="18"/>
          <w:szCs w:val="26"/>
        </w:rPr>
        <w:t xml:space="preserve"> потерпевшего от </w:t>
      </w:r>
      <w:r w:rsidRPr="005911AF" w:rsidR="005911AF">
        <w:rPr>
          <w:color w:val="auto"/>
          <w:sz w:val="18"/>
          <w:szCs w:val="26"/>
        </w:rPr>
        <w:t>ИЗЪЯТО</w:t>
      </w:r>
      <w:r w:rsidRPr="005911AF" w:rsidR="00D6173B">
        <w:rPr>
          <w:color w:val="auto"/>
          <w:sz w:val="18"/>
          <w:szCs w:val="26"/>
        </w:rPr>
        <w:t xml:space="preserve">, </w:t>
      </w:r>
      <w:r w:rsidRPr="005911AF" w:rsidR="00957E42">
        <w:rPr>
          <w:color w:val="auto"/>
          <w:sz w:val="18"/>
          <w:szCs w:val="26"/>
        </w:rPr>
        <w:t>объяснений</w:t>
      </w:r>
      <w:r w:rsidRPr="005911AF" w:rsidR="005F5438">
        <w:rPr>
          <w:color w:val="auto"/>
          <w:sz w:val="18"/>
          <w:szCs w:val="26"/>
        </w:rPr>
        <w:t xml:space="preserve"> </w:t>
      </w:r>
      <w:r w:rsidRPr="005911AF" w:rsidR="00957E42">
        <w:rPr>
          <w:color w:val="auto"/>
          <w:sz w:val="18"/>
          <w:szCs w:val="26"/>
        </w:rPr>
        <w:t xml:space="preserve">Халилова С.И., свидетеля </w:t>
      </w:r>
      <w:r w:rsidRPr="005911AF" w:rsidR="005911AF">
        <w:rPr>
          <w:color w:val="auto"/>
          <w:sz w:val="18"/>
          <w:szCs w:val="26"/>
        </w:rPr>
        <w:t xml:space="preserve">ИЗЪЯТО </w:t>
      </w:r>
      <w:r w:rsidRPr="005911AF" w:rsidR="00B11923">
        <w:rPr>
          <w:color w:val="auto"/>
          <w:sz w:val="18"/>
          <w:szCs w:val="26"/>
        </w:rPr>
        <w:t>(</w:t>
      </w:r>
      <w:r w:rsidRPr="005911AF" w:rsidR="00B11923">
        <w:rPr>
          <w:color w:val="auto"/>
          <w:sz w:val="18"/>
          <w:szCs w:val="26"/>
        </w:rPr>
        <w:t>л.д</w:t>
      </w:r>
      <w:r w:rsidRPr="005911AF" w:rsidR="00B11923">
        <w:rPr>
          <w:color w:val="auto"/>
          <w:sz w:val="18"/>
          <w:szCs w:val="26"/>
        </w:rPr>
        <w:t xml:space="preserve">. </w:t>
      </w:r>
      <w:r w:rsidRPr="005911AF" w:rsidR="005F5438">
        <w:rPr>
          <w:color w:val="auto"/>
          <w:sz w:val="18"/>
          <w:szCs w:val="26"/>
        </w:rPr>
        <w:t xml:space="preserve">1, </w:t>
      </w:r>
      <w:r w:rsidRPr="005911AF" w:rsidR="00B11923">
        <w:rPr>
          <w:color w:val="auto"/>
          <w:sz w:val="18"/>
          <w:szCs w:val="26"/>
        </w:rPr>
        <w:t>2</w:t>
      </w:r>
      <w:r w:rsidRPr="005911AF" w:rsidR="00175CF2">
        <w:rPr>
          <w:color w:val="auto"/>
          <w:sz w:val="18"/>
          <w:szCs w:val="26"/>
        </w:rPr>
        <w:t xml:space="preserve">, </w:t>
      </w:r>
      <w:r w:rsidRPr="005911AF" w:rsidR="00957E42">
        <w:rPr>
          <w:color w:val="auto"/>
          <w:sz w:val="18"/>
          <w:szCs w:val="26"/>
        </w:rPr>
        <w:t>3</w:t>
      </w:r>
      <w:r w:rsidRPr="005911AF">
        <w:rPr>
          <w:color w:val="auto"/>
          <w:sz w:val="18"/>
          <w:szCs w:val="26"/>
        </w:rPr>
        <w:t>-4</w:t>
      </w:r>
      <w:r w:rsidRPr="005911AF" w:rsidR="00957E42">
        <w:rPr>
          <w:color w:val="auto"/>
          <w:sz w:val="18"/>
          <w:szCs w:val="26"/>
        </w:rPr>
        <w:t>, 9, 10</w:t>
      </w:r>
      <w:r w:rsidRPr="005911AF" w:rsidR="00B11923">
        <w:rPr>
          <w:color w:val="auto"/>
          <w:sz w:val="18"/>
          <w:szCs w:val="26"/>
        </w:rPr>
        <w:t>)</w:t>
      </w:r>
      <w:r w:rsidRPr="005911AF" w:rsidR="003D4974">
        <w:rPr>
          <w:color w:val="auto"/>
          <w:sz w:val="18"/>
          <w:szCs w:val="26"/>
        </w:rPr>
        <w:t>;</w:t>
      </w:r>
      <w:r w:rsidRPr="005911AF" w:rsidR="00CE752A">
        <w:rPr>
          <w:color w:val="auto"/>
          <w:sz w:val="18"/>
          <w:szCs w:val="26"/>
        </w:rPr>
        <w:t xml:space="preserve"> </w:t>
      </w:r>
      <w:r w:rsidRPr="005911AF" w:rsidR="00B11923">
        <w:rPr>
          <w:color w:val="auto"/>
          <w:sz w:val="18"/>
          <w:szCs w:val="26"/>
        </w:rPr>
        <w:t xml:space="preserve">- из заключения эксперта № </w:t>
      </w:r>
      <w:r w:rsidRPr="005911AF" w:rsidR="005911AF">
        <w:rPr>
          <w:color w:val="auto"/>
          <w:sz w:val="18"/>
          <w:szCs w:val="26"/>
        </w:rPr>
        <w:t>ИЗЪЯТО</w:t>
      </w:r>
      <w:r w:rsidRPr="005911AF" w:rsidR="00B11923">
        <w:rPr>
          <w:color w:val="auto"/>
          <w:sz w:val="18"/>
          <w:szCs w:val="26"/>
        </w:rPr>
        <w:t xml:space="preserve">, следует, что </w:t>
      </w:r>
      <w:r w:rsidRPr="005911AF" w:rsidR="005911AF">
        <w:rPr>
          <w:color w:val="auto"/>
          <w:sz w:val="18"/>
          <w:szCs w:val="26"/>
        </w:rPr>
        <w:t>ИЗЪЯТО</w:t>
      </w:r>
      <w:r w:rsidRPr="005911AF" w:rsidR="005911AF">
        <w:rPr>
          <w:color w:val="auto"/>
          <w:sz w:val="18"/>
          <w:szCs w:val="26"/>
        </w:rPr>
        <w:t xml:space="preserve"> </w:t>
      </w:r>
      <w:r w:rsidRPr="005911AF" w:rsidR="00B11923">
        <w:rPr>
          <w:color w:val="auto"/>
          <w:sz w:val="18"/>
          <w:szCs w:val="26"/>
        </w:rPr>
        <w:t xml:space="preserve">причинено повреждение: </w:t>
      </w:r>
      <w:r w:rsidRPr="005911AF" w:rsidR="00957E42">
        <w:rPr>
          <w:color w:val="auto"/>
          <w:sz w:val="18"/>
          <w:szCs w:val="26"/>
        </w:rPr>
        <w:t>ссадина правой боковой поверхности шеи в нижней трети</w:t>
      </w:r>
      <w:r w:rsidRPr="005911AF" w:rsidR="00B11923">
        <w:rPr>
          <w:color w:val="auto"/>
          <w:sz w:val="18"/>
          <w:szCs w:val="26"/>
        </w:rPr>
        <w:t xml:space="preserve">.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России, описанные у </w:t>
      </w:r>
      <w:r w:rsidRPr="005911AF" w:rsidR="005911AF">
        <w:rPr>
          <w:color w:val="auto"/>
          <w:sz w:val="18"/>
          <w:szCs w:val="26"/>
        </w:rPr>
        <w:t>ИЗЪЯТО</w:t>
      </w:r>
      <w:r w:rsidRPr="005911AF" w:rsidR="00B11923">
        <w:rPr>
          <w:color w:val="auto"/>
          <w:sz w:val="18"/>
          <w:szCs w:val="26"/>
        </w:rPr>
        <w:t>телесные</w:t>
      </w:r>
      <w:r w:rsidRPr="005911AF" w:rsidR="00B11923">
        <w:rPr>
          <w:color w:val="auto"/>
          <w:sz w:val="18"/>
          <w:szCs w:val="26"/>
        </w:rPr>
        <w:t xml:space="preserve"> повреждения, не повлекли за собой кратковременное расстройство здоровья или незначительную стойкую утрату общей трудоспособности и не причинили вред здоровью (</w:t>
      </w:r>
      <w:r w:rsidRPr="005911AF" w:rsidR="00B11923">
        <w:rPr>
          <w:color w:val="auto"/>
          <w:sz w:val="18"/>
          <w:szCs w:val="26"/>
        </w:rPr>
        <w:t>л.д</w:t>
      </w:r>
      <w:r w:rsidRPr="005911AF" w:rsidR="00B11923">
        <w:rPr>
          <w:color w:val="auto"/>
          <w:sz w:val="18"/>
          <w:szCs w:val="26"/>
        </w:rPr>
        <w:t xml:space="preserve">. </w:t>
      </w:r>
      <w:r w:rsidRPr="005911AF" w:rsidR="00957E42">
        <w:rPr>
          <w:color w:val="auto"/>
          <w:sz w:val="18"/>
          <w:szCs w:val="26"/>
        </w:rPr>
        <w:t>5-6</w:t>
      </w:r>
      <w:r w:rsidRPr="005911AF" w:rsidR="00B11923">
        <w:rPr>
          <w:color w:val="auto"/>
          <w:sz w:val="18"/>
          <w:szCs w:val="26"/>
        </w:rPr>
        <w:t>)</w:t>
      </w:r>
      <w:r w:rsidRPr="005911AF">
        <w:rPr>
          <w:color w:val="auto"/>
          <w:sz w:val="18"/>
          <w:szCs w:val="26"/>
        </w:rPr>
        <w:t>.</w:t>
      </w:r>
      <w:r w:rsidRPr="005911AF">
        <w:rPr>
          <w:sz w:val="20"/>
        </w:rPr>
        <w:t xml:space="preserve"> </w:t>
      </w:r>
      <w:r w:rsidRPr="005911AF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E752A" w:rsidRPr="005911AF" w:rsidP="00510B90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Данные зафиксированные в указанных доказательствах Халилов С.И. подтвердил суду.</w:t>
      </w:r>
    </w:p>
    <w:p w:rsidR="00510B90" w:rsidRPr="005911AF" w:rsidP="006D6EDC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Обстоятельств</w:t>
      </w:r>
      <w:r w:rsidRPr="005911AF" w:rsidR="008577ED">
        <w:rPr>
          <w:color w:val="auto"/>
          <w:sz w:val="18"/>
          <w:szCs w:val="26"/>
        </w:rPr>
        <w:t>ами</w:t>
      </w:r>
      <w:r w:rsidRPr="005911AF">
        <w:rPr>
          <w:color w:val="auto"/>
          <w:sz w:val="18"/>
          <w:szCs w:val="26"/>
        </w:rPr>
        <w:t>, смягчающ</w:t>
      </w:r>
      <w:r w:rsidRPr="005911AF" w:rsidR="008577ED">
        <w:rPr>
          <w:color w:val="auto"/>
          <w:sz w:val="18"/>
          <w:szCs w:val="26"/>
        </w:rPr>
        <w:t xml:space="preserve">ими административную ответственность суд, признает раскаяние </w:t>
      </w:r>
      <w:r w:rsidRPr="005911AF">
        <w:rPr>
          <w:color w:val="auto"/>
          <w:sz w:val="18"/>
          <w:szCs w:val="26"/>
        </w:rPr>
        <w:t>Халилов</w:t>
      </w:r>
      <w:r w:rsidRPr="005911AF" w:rsidR="001437E4">
        <w:rPr>
          <w:color w:val="auto"/>
          <w:sz w:val="18"/>
          <w:szCs w:val="26"/>
        </w:rPr>
        <w:t>а</w:t>
      </w:r>
      <w:r w:rsidRPr="005911AF">
        <w:rPr>
          <w:color w:val="auto"/>
          <w:sz w:val="18"/>
          <w:szCs w:val="26"/>
        </w:rPr>
        <w:t xml:space="preserve"> С.И. </w:t>
      </w:r>
    </w:p>
    <w:p w:rsidR="00C34B4C" w:rsidRPr="005911AF" w:rsidP="006D6EDC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О</w:t>
      </w:r>
      <w:r w:rsidRPr="005911AF">
        <w:rPr>
          <w:color w:val="auto"/>
          <w:sz w:val="18"/>
          <w:szCs w:val="26"/>
        </w:rPr>
        <w:t xml:space="preserve">тягчающих административную ответственность </w:t>
      </w:r>
      <w:r w:rsidRPr="005911AF">
        <w:rPr>
          <w:color w:val="auto"/>
          <w:sz w:val="18"/>
          <w:szCs w:val="26"/>
        </w:rPr>
        <w:t xml:space="preserve">обстоятельств </w:t>
      </w:r>
      <w:r w:rsidRPr="005911AF">
        <w:rPr>
          <w:color w:val="auto"/>
          <w:sz w:val="18"/>
          <w:szCs w:val="26"/>
        </w:rPr>
        <w:t>по делу не установлено.</w:t>
      </w:r>
    </w:p>
    <w:p w:rsidR="006D6EDC" w:rsidRPr="005911AF" w:rsidP="006D6EDC">
      <w:pPr>
        <w:ind w:firstLine="720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</w:t>
      </w:r>
      <w:r w:rsidRPr="005911AF" w:rsidR="00DA720C">
        <w:rPr>
          <w:color w:val="auto"/>
          <w:sz w:val="18"/>
          <w:szCs w:val="26"/>
        </w:rPr>
        <w:t>,</w:t>
      </w:r>
      <w:r w:rsidRPr="005911AF">
        <w:rPr>
          <w:color w:val="auto"/>
          <w:sz w:val="18"/>
          <w:szCs w:val="26"/>
        </w:rPr>
        <w:t xml:space="preserve"> в пределах санкции ст. 6.1.1. КоАП РФ.</w:t>
      </w:r>
    </w:p>
    <w:p w:rsidR="00E22ACA" w:rsidRPr="005911AF" w:rsidP="00C95A5C">
      <w:pPr>
        <w:ind w:firstLine="709"/>
        <w:jc w:val="both"/>
        <w:rPr>
          <w:b/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 xml:space="preserve">На основании </w:t>
      </w:r>
      <w:r w:rsidRPr="005911AF">
        <w:rPr>
          <w:color w:val="auto"/>
          <w:sz w:val="18"/>
          <w:szCs w:val="26"/>
        </w:rPr>
        <w:t>из</w:t>
      </w:r>
      <w:r w:rsidRPr="005911AF">
        <w:rPr>
          <w:color w:val="auto"/>
          <w:sz w:val="18"/>
          <w:szCs w:val="26"/>
        </w:rPr>
        <w:t>ложенного</w:t>
      </w:r>
      <w:r w:rsidRPr="005911AF">
        <w:rPr>
          <w:color w:val="auto"/>
          <w:sz w:val="18"/>
          <w:szCs w:val="26"/>
        </w:rPr>
        <w:t>, руководствуясь ст</w:t>
      </w:r>
      <w:r w:rsidRPr="005911AF" w:rsidR="00DA720C">
        <w:rPr>
          <w:color w:val="auto"/>
          <w:sz w:val="18"/>
          <w:szCs w:val="26"/>
        </w:rPr>
        <w:t xml:space="preserve">атьями </w:t>
      </w:r>
      <w:r w:rsidRPr="005911AF" w:rsidR="00175CF2">
        <w:rPr>
          <w:color w:val="auto"/>
          <w:sz w:val="18"/>
          <w:szCs w:val="26"/>
        </w:rPr>
        <w:t>6.1.1</w:t>
      </w:r>
      <w:r w:rsidRPr="005911AF" w:rsidR="00A307A1">
        <w:rPr>
          <w:color w:val="auto"/>
          <w:sz w:val="18"/>
          <w:szCs w:val="26"/>
        </w:rPr>
        <w:t xml:space="preserve">, </w:t>
      </w:r>
      <w:r w:rsidRPr="005911AF">
        <w:rPr>
          <w:color w:val="auto"/>
          <w:sz w:val="18"/>
          <w:szCs w:val="26"/>
        </w:rPr>
        <w:t>29.9-29.11 КоАП РФ, судь</w:t>
      </w:r>
      <w:r w:rsidRPr="005911AF" w:rsidR="00EC3D45">
        <w:rPr>
          <w:color w:val="auto"/>
          <w:sz w:val="18"/>
          <w:szCs w:val="26"/>
        </w:rPr>
        <w:t>я</w:t>
      </w:r>
    </w:p>
    <w:p w:rsidR="00482049" w:rsidRPr="005911AF" w:rsidP="004850C0">
      <w:pPr>
        <w:ind w:firstLine="709"/>
        <w:jc w:val="center"/>
        <w:rPr>
          <w:b/>
          <w:color w:val="auto"/>
          <w:sz w:val="18"/>
          <w:szCs w:val="26"/>
        </w:rPr>
      </w:pPr>
      <w:r w:rsidRPr="005911AF">
        <w:rPr>
          <w:b/>
          <w:color w:val="auto"/>
          <w:sz w:val="18"/>
          <w:szCs w:val="26"/>
        </w:rPr>
        <w:t>п</w:t>
      </w:r>
      <w:r w:rsidRPr="005911AF">
        <w:rPr>
          <w:b/>
          <w:color w:val="auto"/>
          <w:sz w:val="18"/>
          <w:szCs w:val="26"/>
        </w:rPr>
        <w:t xml:space="preserve"> о с т а н о в и л</w:t>
      </w:r>
      <w:r w:rsidRPr="005911AF" w:rsidR="000D49D7">
        <w:rPr>
          <w:b/>
          <w:color w:val="auto"/>
          <w:sz w:val="18"/>
          <w:szCs w:val="26"/>
        </w:rPr>
        <w:t>:</w:t>
      </w:r>
    </w:p>
    <w:p w:rsidR="00DF3742" w:rsidRPr="005911AF" w:rsidP="004850C0">
      <w:pPr>
        <w:ind w:firstLine="709"/>
        <w:jc w:val="center"/>
        <w:rPr>
          <w:b/>
          <w:color w:val="auto"/>
          <w:sz w:val="18"/>
          <w:szCs w:val="26"/>
        </w:rPr>
      </w:pPr>
    </w:p>
    <w:p w:rsidR="00AA5CBE" w:rsidRPr="005911AF" w:rsidP="00AA5CBE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 xml:space="preserve">ИЗЪЯТО </w:t>
      </w:r>
      <w:r w:rsidRPr="005911AF" w:rsidR="006D6EDC">
        <w:rPr>
          <w:color w:val="auto"/>
          <w:sz w:val="18"/>
          <w:szCs w:val="26"/>
        </w:rPr>
        <w:t>признать виновным</w:t>
      </w:r>
      <w:r w:rsidRPr="005911AF" w:rsidR="001A28CC">
        <w:rPr>
          <w:color w:val="auto"/>
          <w:sz w:val="18"/>
          <w:szCs w:val="26"/>
        </w:rPr>
        <w:t xml:space="preserve"> в совершении административного право</w:t>
      </w:r>
      <w:r w:rsidRPr="005911AF" w:rsidR="0047175C">
        <w:rPr>
          <w:color w:val="auto"/>
          <w:sz w:val="18"/>
          <w:szCs w:val="26"/>
        </w:rPr>
        <w:t xml:space="preserve">нарушения, предусмотренного </w:t>
      </w:r>
      <w:r w:rsidRPr="005911AF" w:rsidR="001A28CC">
        <w:rPr>
          <w:color w:val="auto"/>
          <w:sz w:val="18"/>
          <w:szCs w:val="26"/>
        </w:rPr>
        <w:t xml:space="preserve">ст. </w:t>
      </w:r>
      <w:r w:rsidRPr="005911AF" w:rsidR="006D6EDC">
        <w:rPr>
          <w:color w:val="auto"/>
          <w:sz w:val="18"/>
          <w:szCs w:val="26"/>
        </w:rPr>
        <w:t>6.1.1.</w:t>
      </w:r>
      <w:r w:rsidRPr="005911AF" w:rsidR="004C22DA">
        <w:rPr>
          <w:color w:val="auto"/>
          <w:sz w:val="18"/>
          <w:szCs w:val="26"/>
        </w:rPr>
        <w:t xml:space="preserve"> КоАП РФ,</w:t>
      </w:r>
      <w:r w:rsidRPr="005911AF">
        <w:rPr>
          <w:color w:val="auto"/>
          <w:sz w:val="18"/>
          <w:szCs w:val="26"/>
        </w:rPr>
        <w:t xml:space="preserve"> и назначить ему наказание в виде административного штрафа в размере 10 000 (десять тысяч) рублей.</w:t>
      </w:r>
      <w:r w:rsidRPr="005911AF">
        <w:rPr>
          <w:color w:val="auto"/>
          <w:sz w:val="18"/>
          <w:szCs w:val="26"/>
        </w:rPr>
        <w:tab/>
      </w:r>
    </w:p>
    <w:p w:rsidR="00AA5CBE" w:rsidRPr="005911AF" w:rsidP="00AA5CBE">
      <w:pPr>
        <w:ind w:firstLine="709"/>
        <w:rPr>
          <w:sz w:val="18"/>
          <w:szCs w:val="26"/>
        </w:rPr>
      </w:pPr>
      <w:r w:rsidRPr="005911AF">
        <w:rPr>
          <w:sz w:val="18"/>
          <w:szCs w:val="26"/>
        </w:rPr>
        <w:t>Перечисление штрафа производить по следующим реквизитам:</w:t>
      </w:r>
    </w:p>
    <w:p w:rsidR="00AA5CBE" w:rsidRPr="005911AF" w:rsidP="00AA5CBE">
      <w:pPr>
        <w:ind w:firstLine="709"/>
        <w:jc w:val="both"/>
        <w:rPr>
          <w:sz w:val="18"/>
          <w:szCs w:val="26"/>
        </w:rPr>
      </w:pPr>
      <w:r w:rsidRPr="005911AF">
        <w:rPr>
          <w:sz w:val="18"/>
          <w:szCs w:val="26"/>
        </w:rPr>
        <w:t xml:space="preserve">Реквизиты для уплаты штрафа: получатель – УФК по Республике Крым (Министерство юстиции Республики Крым, л/с 04752203230) ИНН 9102013284 КПП 910201001 БИК 013510002 Единый казначейский счет  40102810645370000035 Казначейский счет  03100643000000017500 Лицевой счет  04752203230 в УФК по  Республике Крым, Код Сводного реестра 35220323 </w:t>
      </w:r>
      <w:r w:rsidRPr="005911AF">
        <w:rPr>
          <w:sz w:val="18"/>
          <w:szCs w:val="26"/>
        </w:rPr>
        <w:t xml:space="preserve">ОКТМО: 35647000, КБК: </w:t>
      </w:r>
      <w:r w:rsidRPr="005911AF">
        <w:rPr>
          <w:sz w:val="18"/>
          <w:szCs w:val="26"/>
        </w:rPr>
        <w:t>828 1 16 01063 01 0101 14</w:t>
      </w:r>
      <w:r w:rsidRPr="005911AF">
        <w:rPr>
          <w:sz w:val="18"/>
          <w:szCs w:val="26"/>
        </w:rPr>
        <w:t>0</w:t>
      </w:r>
      <w:r w:rsidRPr="005911AF">
        <w:rPr>
          <w:sz w:val="18"/>
          <w:szCs w:val="26"/>
        </w:rPr>
        <w:t xml:space="preserve"> УИН 0410760300805000722206105</w:t>
      </w:r>
      <w:r w:rsidRPr="005911AF">
        <w:rPr>
          <w:sz w:val="18"/>
          <w:szCs w:val="26"/>
        </w:rPr>
        <w:t>.</w:t>
      </w:r>
    </w:p>
    <w:p w:rsidR="00AA5CBE" w:rsidRPr="005911AF" w:rsidP="00AA5CBE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5CBE" w:rsidRPr="005911AF" w:rsidP="00AA5CBE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A5CBE" w:rsidRPr="005911AF" w:rsidP="00AA5CBE">
      <w:pPr>
        <w:ind w:firstLine="709"/>
        <w:jc w:val="both"/>
        <w:rPr>
          <w:color w:val="auto"/>
          <w:sz w:val="18"/>
          <w:szCs w:val="26"/>
        </w:rPr>
      </w:pPr>
      <w:r w:rsidRPr="005911AF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A5CBE" w:rsidRPr="005911AF" w:rsidP="00AA5CBE">
      <w:pPr>
        <w:ind w:firstLine="709"/>
        <w:jc w:val="both"/>
        <w:rPr>
          <w:rStyle w:val="FontStyle11"/>
          <w:b w:val="0"/>
          <w:sz w:val="18"/>
          <w:szCs w:val="26"/>
        </w:rPr>
      </w:pPr>
      <w:r w:rsidRPr="005911AF">
        <w:rPr>
          <w:rStyle w:val="FontStyle11"/>
          <w:b w:val="0"/>
          <w:sz w:val="18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A5CBE" w:rsidRPr="005911AF" w:rsidP="00AA5CBE">
      <w:pPr>
        <w:ind w:firstLine="709"/>
        <w:jc w:val="both"/>
        <w:rPr>
          <w:rStyle w:val="FontStyle11"/>
          <w:b w:val="0"/>
          <w:sz w:val="18"/>
          <w:szCs w:val="26"/>
        </w:rPr>
      </w:pPr>
    </w:p>
    <w:p w:rsidR="00AA5CBE" w:rsidRPr="005911AF" w:rsidP="00AA5CBE">
      <w:pPr>
        <w:ind w:left="-567" w:firstLine="709"/>
        <w:jc w:val="both"/>
        <w:rPr>
          <w:rStyle w:val="FontStyle11"/>
          <w:b w:val="0"/>
          <w:bCs w:val="0"/>
          <w:sz w:val="18"/>
          <w:szCs w:val="26"/>
        </w:rPr>
      </w:pPr>
    </w:p>
    <w:p w:rsidR="00AA5CBE" w:rsidRPr="005911AF" w:rsidP="00AA5CBE">
      <w:pPr>
        <w:pStyle w:val="Style4"/>
        <w:widowControl/>
        <w:spacing w:line="269" w:lineRule="exact"/>
        <w:ind w:firstLine="709"/>
        <w:rPr>
          <w:rStyle w:val="FontStyle11"/>
          <w:b w:val="0"/>
          <w:sz w:val="18"/>
          <w:szCs w:val="26"/>
        </w:rPr>
      </w:pPr>
      <w:r w:rsidRPr="005911AF">
        <w:rPr>
          <w:rStyle w:val="FontStyle11"/>
          <w:b w:val="0"/>
          <w:sz w:val="18"/>
          <w:szCs w:val="26"/>
        </w:rPr>
        <w:t xml:space="preserve">Мировой судья </w:t>
      </w:r>
      <w:r w:rsidRPr="005911AF">
        <w:rPr>
          <w:rStyle w:val="FontStyle11"/>
          <w:b w:val="0"/>
          <w:sz w:val="18"/>
          <w:szCs w:val="26"/>
        </w:rPr>
        <w:tab/>
      </w:r>
      <w:r w:rsidRPr="005911AF">
        <w:rPr>
          <w:rStyle w:val="FontStyle11"/>
          <w:b w:val="0"/>
          <w:sz w:val="18"/>
          <w:szCs w:val="26"/>
        </w:rPr>
        <w:tab/>
      </w:r>
      <w:r w:rsidRPr="005911AF">
        <w:rPr>
          <w:rStyle w:val="FontStyle11"/>
          <w:b w:val="0"/>
          <w:sz w:val="18"/>
          <w:szCs w:val="26"/>
        </w:rPr>
        <w:tab/>
        <w:t xml:space="preserve">      </w:t>
      </w:r>
      <w:r w:rsidRPr="005911AF">
        <w:rPr>
          <w:rStyle w:val="FontStyle11"/>
          <w:b w:val="0"/>
          <w:sz w:val="18"/>
          <w:szCs w:val="26"/>
        </w:rPr>
        <w:tab/>
      </w:r>
      <w:r w:rsidRPr="005911AF">
        <w:rPr>
          <w:rStyle w:val="FontStyle11"/>
          <w:b w:val="0"/>
          <w:sz w:val="18"/>
          <w:szCs w:val="26"/>
        </w:rPr>
        <w:tab/>
        <w:t xml:space="preserve">   </w:t>
      </w:r>
      <w:r w:rsidRPr="005911AF">
        <w:rPr>
          <w:rStyle w:val="FontStyle11"/>
          <w:b w:val="0"/>
          <w:sz w:val="18"/>
          <w:szCs w:val="26"/>
        </w:rPr>
        <w:tab/>
        <w:t xml:space="preserve">                    И.В. Ищенко</w:t>
      </w:r>
    </w:p>
    <w:p w:rsidR="00E704D1" w:rsidRPr="005911AF" w:rsidP="00AA5CBE">
      <w:pPr>
        <w:ind w:firstLine="709"/>
        <w:jc w:val="both"/>
        <w:rPr>
          <w:color w:val="auto"/>
          <w:sz w:val="18"/>
          <w:szCs w:val="24"/>
        </w:rPr>
      </w:pPr>
    </w:p>
    <w:p w:rsidR="00E704D1" w:rsidRPr="005911AF" w:rsidP="000F6ECD">
      <w:pPr>
        <w:jc w:val="both"/>
        <w:rPr>
          <w:color w:val="auto"/>
          <w:sz w:val="18"/>
          <w:szCs w:val="24"/>
        </w:rPr>
      </w:pPr>
    </w:p>
    <w:sectPr w:rsidSect="007F58CB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434B8"/>
    <w:rsid w:val="00067A80"/>
    <w:rsid w:val="00074DDF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ECD"/>
    <w:rsid w:val="001437E4"/>
    <w:rsid w:val="0014656B"/>
    <w:rsid w:val="00147636"/>
    <w:rsid w:val="00151BEB"/>
    <w:rsid w:val="00157C41"/>
    <w:rsid w:val="00161713"/>
    <w:rsid w:val="0017333E"/>
    <w:rsid w:val="00175CF2"/>
    <w:rsid w:val="00176F4A"/>
    <w:rsid w:val="00177CDB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0BA6"/>
    <w:rsid w:val="00226388"/>
    <w:rsid w:val="002427DA"/>
    <w:rsid w:val="00243120"/>
    <w:rsid w:val="00251FEF"/>
    <w:rsid w:val="002542E2"/>
    <w:rsid w:val="002563D1"/>
    <w:rsid w:val="00260921"/>
    <w:rsid w:val="002621AC"/>
    <w:rsid w:val="00280623"/>
    <w:rsid w:val="0028358C"/>
    <w:rsid w:val="002900A9"/>
    <w:rsid w:val="00295F9B"/>
    <w:rsid w:val="002B2C47"/>
    <w:rsid w:val="002B34C1"/>
    <w:rsid w:val="002B7CEB"/>
    <w:rsid w:val="002D6DA4"/>
    <w:rsid w:val="002F2C31"/>
    <w:rsid w:val="00301B73"/>
    <w:rsid w:val="0030208E"/>
    <w:rsid w:val="003048A8"/>
    <w:rsid w:val="0031310C"/>
    <w:rsid w:val="00313EA2"/>
    <w:rsid w:val="00337476"/>
    <w:rsid w:val="00341426"/>
    <w:rsid w:val="00356F25"/>
    <w:rsid w:val="00357FBA"/>
    <w:rsid w:val="003648B3"/>
    <w:rsid w:val="00383547"/>
    <w:rsid w:val="003939E1"/>
    <w:rsid w:val="003A445F"/>
    <w:rsid w:val="003B1D5C"/>
    <w:rsid w:val="003B66F7"/>
    <w:rsid w:val="003C4FAA"/>
    <w:rsid w:val="003D017F"/>
    <w:rsid w:val="003D283C"/>
    <w:rsid w:val="003D4974"/>
    <w:rsid w:val="003E1494"/>
    <w:rsid w:val="003E5A75"/>
    <w:rsid w:val="004122A6"/>
    <w:rsid w:val="00415233"/>
    <w:rsid w:val="004310F3"/>
    <w:rsid w:val="00456A9B"/>
    <w:rsid w:val="0045702E"/>
    <w:rsid w:val="00457090"/>
    <w:rsid w:val="0047175C"/>
    <w:rsid w:val="0047258E"/>
    <w:rsid w:val="00477F73"/>
    <w:rsid w:val="0048007F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C22DA"/>
    <w:rsid w:val="004D2D7A"/>
    <w:rsid w:val="004E1C91"/>
    <w:rsid w:val="004E7D58"/>
    <w:rsid w:val="004F573B"/>
    <w:rsid w:val="00505295"/>
    <w:rsid w:val="00510B90"/>
    <w:rsid w:val="005140A5"/>
    <w:rsid w:val="005306D2"/>
    <w:rsid w:val="00530EF6"/>
    <w:rsid w:val="00547ABE"/>
    <w:rsid w:val="005611BD"/>
    <w:rsid w:val="0056218F"/>
    <w:rsid w:val="0056307E"/>
    <w:rsid w:val="00573298"/>
    <w:rsid w:val="00577397"/>
    <w:rsid w:val="0058329D"/>
    <w:rsid w:val="005911AF"/>
    <w:rsid w:val="00592E29"/>
    <w:rsid w:val="005A4B4C"/>
    <w:rsid w:val="005B4F77"/>
    <w:rsid w:val="005C2821"/>
    <w:rsid w:val="005D568C"/>
    <w:rsid w:val="005F5438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2ED2"/>
    <w:rsid w:val="00666D8A"/>
    <w:rsid w:val="00667DC3"/>
    <w:rsid w:val="00674912"/>
    <w:rsid w:val="00676BC3"/>
    <w:rsid w:val="006B19AA"/>
    <w:rsid w:val="006B45C1"/>
    <w:rsid w:val="006B6B6D"/>
    <w:rsid w:val="006D31E7"/>
    <w:rsid w:val="006D6EDC"/>
    <w:rsid w:val="006E2CE5"/>
    <w:rsid w:val="00702C7A"/>
    <w:rsid w:val="00716632"/>
    <w:rsid w:val="00726498"/>
    <w:rsid w:val="00747642"/>
    <w:rsid w:val="007617B4"/>
    <w:rsid w:val="007A2A02"/>
    <w:rsid w:val="007B2396"/>
    <w:rsid w:val="007D1854"/>
    <w:rsid w:val="007E0EC4"/>
    <w:rsid w:val="007E3D63"/>
    <w:rsid w:val="007F58CB"/>
    <w:rsid w:val="00804E16"/>
    <w:rsid w:val="00816BB3"/>
    <w:rsid w:val="00817A9C"/>
    <w:rsid w:val="00845272"/>
    <w:rsid w:val="008577ED"/>
    <w:rsid w:val="0087396A"/>
    <w:rsid w:val="008741F1"/>
    <w:rsid w:val="00876C1E"/>
    <w:rsid w:val="008776BD"/>
    <w:rsid w:val="00880E89"/>
    <w:rsid w:val="008A1CCA"/>
    <w:rsid w:val="008B1B4A"/>
    <w:rsid w:val="008B4155"/>
    <w:rsid w:val="008C3204"/>
    <w:rsid w:val="008E0499"/>
    <w:rsid w:val="008F3D6E"/>
    <w:rsid w:val="008F6A2C"/>
    <w:rsid w:val="00904272"/>
    <w:rsid w:val="009076FD"/>
    <w:rsid w:val="00925FED"/>
    <w:rsid w:val="00932A3F"/>
    <w:rsid w:val="00934AB3"/>
    <w:rsid w:val="009406B9"/>
    <w:rsid w:val="00942B84"/>
    <w:rsid w:val="0094672B"/>
    <w:rsid w:val="00957E42"/>
    <w:rsid w:val="0097097B"/>
    <w:rsid w:val="009709D6"/>
    <w:rsid w:val="009C6398"/>
    <w:rsid w:val="009C7A77"/>
    <w:rsid w:val="009E0338"/>
    <w:rsid w:val="009E6A0E"/>
    <w:rsid w:val="009F088E"/>
    <w:rsid w:val="009F2A78"/>
    <w:rsid w:val="009F3BE9"/>
    <w:rsid w:val="009F576A"/>
    <w:rsid w:val="00A307A1"/>
    <w:rsid w:val="00A43CB0"/>
    <w:rsid w:val="00A5000B"/>
    <w:rsid w:val="00A6258B"/>
    <w:rsid w:val="00AA5CBE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11923"/>
    <w:rsid w:val="00B266ED"/>
    <w:rsid w:val="00B34BF3"/>
    <w:rsid w:val="00B41932"/>
    <w:rsid w:val="00B420BF"/>
    <w:rsid w:val="00B42639"/>
    <w:rsid w:val="00B479D5"/>
    <w:rsid w:val="00B559C6"/>
    <w:rsid w:val="00B8042D"/>
    <w:rsid w:val="00B816D4"/>
    <w:rsid w:val="00B821B0"/>
    <w:rsid w:val="00B87D8F"/>
    <w:rsid w:val="00B956AB"/>
    <w:rsid w:val="00BA1522"/>
    <w:rsid w:val="00BB0D55"/>
    <w:rsid w:val="00BB7C9A"/>
    <w:rsid w:val="00BD653C"/>
    <w:rsid w:val="00BE5A1F"/>
    <w:rsid w:val="00BF3543"/>
    <w:rsid w:val="00C14054"/>
    <w:rsid w:val="00C246F5"/>
    <w:rsid w:val="00C34B4C"/>
    <w:rsid w:val="00C40E1E"/>
    <w:rsid w:val="00C444D7"/>
    <w:rsid w:val="00C44633"/>
    <w:rsid w:val="00C50D3B"/>
    <w:rsid w:val="00C62149"/>
    <w:rsid w:val="00C65722"/>
    <w:rsid w:val="00C95A5C"/>
    <w:rsid w:val="00CC0D03"/>
    <w:rsid w:val="00CD2373"/>
    <w:rsid w:val="00CD572D"/>
    <w:rsid w:val="00CE752A"/>
    <w:rsid w:val="00CF7BDB"/>
    <w:rsid w:val="00D02BF5"/>
    <w:rsid w:val="00D0520F"/>
    <w:rsid w:val="00D2247E"/>
    <w:rsid w:val="00D26E08"/>
    <w:rsid w:val="00D30152"/>
    <w:rsid w:val="00D30B9E"/>
    <w:rsid w:val="00D360B9"/>
    <w:rsid w:val="00D6173B"/>
    <w:rsid w:val="00D72F3A"/>
    <w:rsid w:val="00D74C16"/>
    <w:rsid w:val="00D77BE7"/>
    <w:rsid w:val="00D96271"/>
    <w:rsid w:val="00D97649"/>
    <w:rsid w:val="00DA6677"/>
    <w:rsid w:val="00DA720C"/>
    <w:rsid w:val="00DB6FE7"/>
    <w:rsid w:val="00DC3760"/>
    <w:rsid w:val="00DD1D4A"/>
    <w:rsid w:val="00DF3742"/>
    <w:rsid w:val="00E11BF7"/>
    <w:rsid w:val="00E22ACA"/>
    <w:rsid w:val="00E2731B"/>
    <w:rsid w:val="00E33869"/>
    <w:rsid w:val="00E37A10"/>
    <w:rsid w:val="00E46E66"/>
    <w:rsid w:val="00E525C8"/>
    <w:rsid w:val="00E52BA9"/>
    <w:rsid w:val="00E53BE9"/>
    <w:rsid w:val="00E635B8"/>
    <w:rsid w:val="00E704D1"/>
    <w:rsid w:val="00E92351"/>
    <w:rsid w:val="00E92DEC"/>
    <w:rsid w:val="00E9381B"/>
    <w:rsid w:val="00EA4165"/>
    <w:rsid w:val="00EB5738"/>
    <w:rsid w:val="00EC3D45"/>
    <w:rsid w:val="00ED4010"/>
    <w:rsid w:val="00EE1929"/>
    <w:rsid w:val="00EE72CD"/>
    <w:rsid w:val="00EF5D45"/>
    <w:rsid w:val="00EF71F1"/>
    <w:rsid w:val="00F200EE"/>
    <w:rsid w:val="00F22AEF"/>
    <w:rsid w:val="00F32D41"/>
    <w:rsid w:val="00F63D7F"/>
    <w:rsid w:val="00F825B3"/>
    <w:rsid w:val="00FA3E85"/>
    <w:rsid w:val="00FB2335"/>
    <w:rsid w:val="00FB2F69"/>
    <w:rsid w:val="00FB6C7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92F2-9148-424F-8B5D-9E9C14DA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