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05-0077/80/2019</w:t>
      </w:r>
    </w:p>
    <w:p w:rsidR="00A77B3E">
      <w:r>
        <w:t xml:space="preserve">   П О С Т А Н О В Л Е Н И Е</w:t>
      </w:r>
    </w:p>
    <w:p w:rsidR="00A77B3E">
      <w:r>
        <w:tab/>
        <w:t>01 марта 2019 года</w:t>
      </w:r>
      <w:r>
        <w:tab/>
        <w:t xml:space="preserve">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(адрес) Республики Крым Ищенко И.В. рассмотрев в помещении </w:t>
      </w:r>
      <w:r>
        <w:t>судебного участка № 80 Симферопольского судебного района (адрес)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изъято адрес, </w:t>
      </w:r>
      <w:r>
        <w:t>прож</w:t>
      </w:r>
      <w:r>
        <w:t xml:space="preserve">. адрес, изъято адрес </w:t>
      </w:r>
      <w:r>
        <w:t>ф</w:t>
      </w:r>
      <w:r>
        <w:t>иоадрес</w:t>
      </w:r>
      <w:r>
        <w:t xml:space="preserve">, расположенного по адресу:  адрес,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/>
    <w:p w:rsidR="00A77B3E">
      <w:r>
        <w:t>Кнуренко</w:t>
      </w:r>
      <w:r>
        <w:t xml:space="preserve"> Т.А., являясь изъято адрес </w:t>
      </w:r>
      <w:r>
        <w:t>фиоадрес</w:t>
      </w:r>
      <w:r>
        <w:t>, зарегистрированного по адресу: адрес, в установленный законодательством</w:t>
      </w:r>
      <w:r>
        <w:t xml:space="preserve"> срок не предоставила в полном объеме сведения, необходимые для ведения индивидуального учета в системе обязательного пенсионного страхования, а именно: не предоставлены сведения в отношении двух застрахованных лиц в отчете «Сведения о страховом стаже заст</w:t>
      </w:r>
      <w:r>
        <w:t xml:space="preserve">рахованных лиц» по форме СЗВ-СТАЖ за дата, по предельному сроку предоставления до дата. Своими действиями </w:t>
      </w:r>
      <w:r>
        <w:t>Кнуренко</w:t>
      </w:r>
      <w:r>
        <w:t xml:space="preserve"> Т.А. совершила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Кнуренко</w:t>
      </w:r>
      <w:r>
        <w:t xml:space="preserve"> Т.А. не явилась, о месте и</w:t>
      </w:r>
      <w:r>
        <w:t xml:space="preserve">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A77B3E">
      <w:r>
        <w:t>В соответствии с ч. 2 ст. 25.1 КоАП РФ, суд считает возможным рассм</w:t>
      </w:r>
      <w:r>
        <w:t>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Кнуренко</w:t>
      </w:r>
      <w:r>
        <w:t xml:space="preserve"> Т.А. в сов</w:t>
      </w:r>
      <w:r>
        <w:t>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Кнуренко</w:t>
      </w:r>
      <w:r>
        <w:t xml:space="preserve"> Т.А.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179 (</w:t>
      </w:r>
      <w:r>
        <w:t>л.д</w:t>
      </w:r>
      <w:r>
        <w:t>. 1-2); - изве</w:t>
      </w:r>
      <w:r>
        <w:t>щением о доставке (</w:t>
      </w:r>
      <w:r>
        <w:t>л.д</w:t>
      </w:r>
      <w:r>
        <w:t>. 20-22); - копией акта о выявлении правонарушения (</w:t>
      </w:r>
      <w:r>
        <w:t>л.д</w:t>
      </w:r>
      <w:r>
        <w:t>. 23); - выпиской из Единого государственного реестра юридических лиц (</w:t>
      </w:r>
      <w:r>
        <w:t>л.д</w:t>
      </w:r>
      <w:r>
        <w:t>. 27-28).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</w:t>
      </w:r>
      <w:r>
        <w:t>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основании изложенного, р</w:t>
      </w:r>
      <w:r>
        <w:t xml:space="preserve">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ст. 15.33.2 КоАП РФ и назначить ей наказание в виде административного ш</w:t>
      </w:r>
      <w:r>
        <w:t xml:space="preserve">трафа в размере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</w:t>
      </w:r>
      <w:r>
        <w:t>м), ИНН получателя платежа – 7706808265, КПП получателя платежа – 910201001, номер счета получателя платежа – 40101810335100010001, Отделение адрес, БИК – 043510001, ОКТМО – 35000000, КБК – 39211620010066000140, УИН – 0, вид платежа «денежные взыскания (шт</w:t>
      </w:r>
      <w:r>
        <w:t>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</w:t>
      </w:r>
      <w:r>
        <w:t>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</w:t>
      </w:r>
      <w: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постановления к исполнению в течение двух лет со дня </w:t>
      </w:r>
      <w:r>
        <w:t>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315926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6"/>
    <w:rsid w:val="003159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