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05-0078/80/2020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09 июня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>
        <w:t>адрес</w:t>
      </w:r>
      <w:r>
        <w:t xml:space="preserve">, зарегистрированного: адрес, </w:t>
      </w:r>
      <w:r>
        <w:t>прож</w:t>
      </w:r>
      <w:r>
        <w:t xml:space="preserve">.:  адрес, гражданина РФ, </w:t>
      </w:r>
    </w:p>
    <w:p w:rsidR="00A77B3E">
      <w:r>
        <w:t>о привлечении к административной ответственности по части 1 статьи 1</w:t>
      </w:r>
      <w:r>
        <w:t xml:space="preserve">2.26 КоАП РФ                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адрес, вблизи адрес, водитель </w:t>
      </w:r>
      <w:r>
        <w:t>фио</w:t>
      </w:r>
      <w:r>
        <w:t xml:space="preserve"> управлял автомобилем марка автомобиля, государственный регистрационный номер №. </w:t>
      </w:r>
      <w:r>
        <w:t>фио</w:t>
      </w:r>
      <w:r>
        <w:t xml:space="preserve"> не выполнил законные требования уполномоченного д</w:t>
      </w:r>
      <w:r>
        <w:t xml:space="preserve">олжностного лица о прохождении освидетельствования на состояние опьянения при наличии признаков такового: запах алкоголя изо рта, поведение,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опьянения</w:t>
      </w:r>
      <w:r>
        <w:t xml:space="preserve"> на месте остановки с помощью прибора </w:t>
      </w:r>
      <w:r>
        <w:t>алкотестер</w:t>
      </w:r>
      <w:r>
        <w:t xml:space="preserve"> «Юпитер – К 000197» и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судебное заседание не явился, о времени и ме</w:t>
      </w:r>
      <w:r>
        <w:t>сте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</w:t>
      </w:r>
      <w:r>
        <w:t>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Заслушав инспекторов ДПС </w:t>
      </w:r>
      <w:r>
        <w:t>фио</w:t>
      </w:r>
      <w:r>
        <w:t xml:space="preserve">, </w:t>
      </w:r>
      <w:r>
        <w:t>фио</w:t>
      </w:r>
      <w:r>
        <w:t>, исследовав материалы дела, оценив доказательства в их совокупности, считаю, ч</w:t>
      </w:r>
      <w:r>
        <w:t xml:space="preserve">то вина </w:t>
      </w:r>
      <w:r>
        <w:t>фио</w:t>
      </w:r>
      <w:r>
        <w:t xml:space="preserve"> в совершении административного правонарушения, предусмотренного ч.1 ст. 12.26 КоАП РФ, т.е.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</w:t>
      </w:r>
      <w: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</w:t>
      </w:r>
      <w:r>
        <w:t>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</w:t>
      </w:r>
      <w:r>
        <w:t>ртного средства находился в состоянии опьянения и подлежал освидетельствованию на состояние алкогольного опьянения, явились: запах алкоголя изо рта, поведение, не соответствующее обстановке. Изложенное согласуется с пунктом 3 Правил освидетельствования лиц</w:t>
      </w:r>
      <w: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t>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допрошенный как лицо, составившее протокол об административном правонарушении </w:t>
      </w:r>
      <w:r>
        <w:t>фио</w:t>
      </w:r>
      <w:r>
        <w:t>, пояснил суду, что в ходе патрулирования в составе экипажа с сотруд</w:t>
      </w:r>
      <w:r>
        <w:t xml:space="preserve">ником ГИБДД </w:t>
      </w:r>
      <w:r>
        <w:t>фио</w:t>
      </w:r>
      <w:r>
        <w:t xml:space="preserve">, он заметил автомобиль, водитель которого увидев патрульную машину изменил направление движения и выехал с дороги прямо на пашню. Подтвердил, что при опросе у </w:t>
      </w:r>
      <w:r>
        <w:t>фио</w:t>
      </w:r>
      <w:r>
        <w:t xml:space="preserve"> были установлены признаки алкогольного опьянения, указанные в протоколе об от</w:t>
      </w:r>
      <w:r>
        <w:t xml:space="preserve">странении от управления транспортным средством. Настаивал, что </w:t>
      </w:r>
      <w:r>
        <w:t>фио</w:t>
      </w:r>
      <w:r>
        <w:t xml:space="preserve"> добровольно отказался от прохождения освидетельствования как на месте, так и в медицинском учреждении. Данные материалов об административном правонарушении и видеозаписи также подтвердил су</w:t>
      </w:r>
      <w:r>
        <w:t>ду;</w:t>
      </w:r>
    </w:p>
    <w:p w:rsidR="00A77B3E">
      <w:r>
        <w:t xml:space="preserve">- аналогичными показаниями, допрошенного в качестве свидетеля сотрудника ГИБДД </w:t>
      </w:r>
      <w:r>
        <w:t>фио</w:t>
      </w:r>
      <w:r>
        <w:t>;</w:t>
      </w:r>
    </w:p>
    <w:p w:rsidR="00A77B3E">
      <w:r>
        <w:t>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дата № 23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82 ОТ № 001518 (</w:t>
      </w:r>
      <w:r>
        <w:t>л.д</w:t>
      </w:r>
      <w:r>
        <w:t xml:space="preserve">. 2); - из акта 82  АО № 001725 ОТ дата освидетельствования на состояние алкогольного опьянения, протокола 50 МВ № 038043 о направлении </w:t>
      </w:r>
      <w:r>
        <w:t>фио</w:t>
      </w:r>
      <w:r>
        <w:t xml:space="preserve"> на медицинское освидетельствование, следует его отк</w:t>
      </w:r>
      <w:r>
        <w:t>аз от прохождения освидетельствования, что также подтверждено на видеозаписи и допрошенными судом сотрудниками ГИБДД (</w:t>
      </w:r>
      <w:r>
        <w:t>л.д</w:t>
      </w:r>
      <w:r>
        <w:t xml:space="preserve">. 3, 4, 5); - из справки ИАЗ ОСР ДПС ГИБДД МВД России по Республике Крым следует, что </w:t>
      </w:r>
      <w:r>
        <w:t>фио</w:t>
      </w:r>
      <w:r>
        <w:t xml:space="preserve"> ранее является субъектом преступления,  преду</w:t>
      </w:r>
      <w:r>
        <w:t>смотренного ст. 264.1 УК РФ (</w:t>
      </w:r>
      <w:r>
        <w:t>л.д</w:t>
      </w:r>
      <w:r>
        <w:t xml:space="preserve">. 6, 7).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</w:t>
      </w:r>
      <w:r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</w:t>
      </w:r>
      <w:r>
        <w:t xml:space="preserve">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</w:t>
      </w:r>
      <w:r>
        <w:t>бездействие, хотя формально и содержащее признаки состава административного право</w:t>
      </w:r>
      <w:r>
        <w:t>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</w:t>
      </w:r>
      <w:r>
        <w:t>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 в сфере обеспечения безопасности дорожного движе</w:t>
      </w:r>
      <w:r>
        <w:t>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судом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</w:t>
      </w:r>
      <w:r>
        <w:t>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определении вида и размера наказания, суд принимает во внимание характер совершенного </w:t>
      </w:r>
      <w:r>
        <w:t>фио</w:t>
      </w:r>
      <w:r>
        <w:t xml:space="preserve"> правонарушения, данные о его личности, и полагает возможным определить, </w:t>
      </w:r>
      <w:r>
        <w:t>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Червоненко </w:t>
      </w:r>
      <w:r>
        <w:t>фио</w:t>
      </w:r>
      <w:r>
        <w:t xml:space="preserve"> признать </w:t>
      </w:r>
      <w:r>
        <w:t>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сроком н</w:t>
      </w:r>
      <w:r>
        <w:t>а 1 (один) год и 9 (девять)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адрес) ИНН: 9102003230 КПП: 910201001, р/с 40101810335100010001 Банк: Отделение по Республике Крым ЮГУ Централь</w:t>
      </w:r>
      <w:r>
        <w:t>ного наименование организации БИК: 043510001 OKTMO: 35701000 КБК: 188 1 16 01121 01 0001 140 УИН 18810491195000004822.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</w:t>
      </w:r>
      <w:r>
        <w:t>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</w:t>
      </w:r>
      <w:r>
        <w:t>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</w:t>
      </w:r>
      <w:r>
        <w:t>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</w:t>
      </w:r>
      <w: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</w:t>
      </w:r>
      <w:r>
        <w:t>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</w:t>
      </w:r>
      <w:r>
        <w:t>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</w:t>
      </w:r>
      <w:r>
        <w:t>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</w:t>
      </w:r>
      <w:r>
        <w:t xml:space="preserve">                                     И.В. Ищенко</w:t>
      </w:r>
    </w:p>
    <w:p w:rsidR="00A77B3E"/>
    <w:p w:rsidR="00A77B3E">
      <w:r w:rsidRPr="00FC5092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92"/>
    <w:rsid w:val="00A77B3E"/>
    <w:rsid w:val="00FC5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