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05-0089/80/2019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>
      <w:r>
        <w:tab/>
        <w:t>19 марта 2019 года</w:t>
      </w:r>
      <w:r>
        <w:tab/>
        <w:t xml:space="preserve">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</w:t>
      </w:r>
      <w:r>
        <w:t xml:space="preserve">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</w:t>
      </w:r>
      <w:r>
        <w:t xml:space="preserve">ые данные, </w:t>
      </w:r>
      <w:r>
        <w:t>урож</w:t>
      </w:r>
      <w:r>
        <w:t xml:space="preserve">.: изъято адрес, </w:t>
      </w:r>
      <w:r>
        <w:t>прож</w:t>
      </w:r>
      <w:r>
        <w:t xml:space="preserve">. адрес, изъято адрес </w:t>
      </w:r>
      <w:r>
        <w:t>фиоадрес</w:t>
      </w:r>
      <w:r>
        <w:t xml:space="preserve">, расположенного по адресу:  адрес,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Кнуренко</w:t>
      </w:r>
      <w:r>
        <w:t xml:space="preserve"> Т.А., являясь изъято адрес </w:t>
      </w:r>
      <w:r>
        <w:t>фиоадрес</w:t>
      </w:r>
      <w:r>
        <w:t>, зарегистриро</w:t>
      </w:r>
      <w:r>
        <w:t xml:space="preserve">ванного по адресу: адрес,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с типом </w:t>
      </w:r>
      <w:r>
        <w:t xml:space="preserve">«дополняющая» по форме СЗВ-М за дата, по предельному сроку предоставления до дата. Своими действиями </w:t>
      </w:r>
      <w:r>
        <w:t>Кнуренко</w:t>
      </w:r>
      <w:r>
        <w:t xml:space="preserve"> Т.А. совершила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Кнуренко</w:t>
      </w:r>
      <w:r>
        <w:t xml:space="preserve"> Т.А. не явилась, о месте и врем</w:t>
      </w:r>
      <w:r>
        <w:t>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</w:t>
      </w:r>
      <w:r>
        <w:t>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Кнуренко</w:t>
      </w:r>
      <w:r>
        <w:t xml:space="preserve"> Т.А. в совершен</w:t>
      </w:r>
      <w:r>
        <w:t>ии административного правонарушения, предусмотренного ст. 15.33.2 КоАП РФ,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оформ</w:t>
      </w:r>
      <w:r>
        <w:t>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 доказана.</w:t>
      </w:r>
    </w:p>
    <w:p w:rsidR="00A77B3E">
      <w:r>
        <w:t xml:space="preserve">Факт совершения </w:t>
      </w:r>
      <w:r>
        <w:t>Кнуренко</w:t>
      </w:r>
      <w:r>
        <w:t xml:space="preserve"> Т.А. вышеуказанного правонарушения подтверждается:</w:t>
      </w:r>
    </w:p>
    <w:p w:rsidR="00A77B3E">
      <w:r>
        <w:t>- протоколом</w:t>
      </w:r>
      <w:r>
        <w:t xml:space="preserve"> об административном правонарушении от дата № 214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7-8); - извещением о доставке (</w:t>
      </w:r>
      <w:r>
        <w:t>л.д</w:t>
      </w:r>
      <w:r>
        <w:t>. 12); - копией уведомления об устранении ошибки (</w:t>
      </w:r>
      <w:r>
        <w:t>л.д</w:t>
      </w:r>
      <w:r>
        <w:t>. 13); - копией акта о выявлении право</w:t>
      </w:r>
      <w:r>
        <w:t>нарушения (</w:t>
      </w:r>
      <w:r>
        <w:t>л.д</w:t>
      </w:r>
      <w:r>
        <w:t>. 15); - копией решения (</w:t>
      </w:r>
      <w:r>
        <w:t>л.д</w:t>
      </w:r>
      <w:r>
        <w:t xml:space="preserve">. 17). 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</w:t>
      </w:r>
      <w:r>
        <w:t>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</w:t>
      </w:r>
      <w:r>
        <w:t xml:space="preserve"> виновной в совершении административного правонарушения, предусмотренного ст. 15.33.2 КоАП РФ и назначить ей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</w:t>
      </w:r>
      <w:r>
        <w:t>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</w:t>
      </w:r>
      <w:r>
        <w:t>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конкр</w:t>
      </w:r>
      <w:r>
        <w:t>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</w:t>
      </w:r>
      <w:r>
        <w:t xml:space="preserve">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</w:t>
      </w:r>
      <w:r>
        <w:t>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68330D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0D"/>
    <w:rsid w:val="006833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