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05-0107/80/2018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19 июня 2018  года</w:t>
      </w:r>
      <w:r>
        <w:tab/>
        <w:t xml:space="preserve">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</w:t>
      </w:r>
      <w:r>
        <w:t>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, паспортные данные, </w:t>
      </w:r>
      <w:r>
        <w:t>урож</w:t>
      </w:r>
      <w:r>
        <w:t xml:space="preserve">. адрес, </w:t>
      </w:r>
      <w:r>
        <w:t>прож</w:t>
      </w:r>
      <w:r>
        <w:t>. адрес</w:t>
      </w:r>
    </w:p>
    <w:p w:rsidR="00A77B3E">
      <w:r>
        <w:tab/>
        <w:t>о привлечении к административной ответственности по части 5 статьи</w:t>
      </w:r>
      <w:r>
        <w:t xml:space="preserve"> 12.15 КоАП РФ</w:t>
      </w:r>
    </w:p>
    <w:p w:rsidR="00A77B3E">
      <w:r>
        <w:t>у с т а н о в и л:</w:t>
      </w:r>
    </w:p>
    <w:p w:rsidR="00A77B3E">
      <w:r>
        <w:t xml:space="preserve">дата в время, </w:t>
      </w:r>
      <w:r>
        <w:t>фио</w:t>
      </w:r>
      <w:r>
        <w:t xml:space="preserve">, на 36 км + 300 м адрес, управляя транспортным средством марки «№ государственный номерной знак №, в нарушение </w:t>
      </w:r>
      <w:r>
        <w:t>п.п</w:t>
      </w:r>
      <w:r>
        <w:t>. 1.3 Правил дорожного движения Российской Федерации, утвержденных Постановлением Правител</w:t>
      </w:r>
      <w:r>
        <w:t>ьства Российской Федерации от дата № 1090 (далее ПДД), совершил выезд на полосу, предназначенную для встречного движения, при этом нарушил сплошную линию дорожной разметки 1.1., разделяющую направление потока транспортных средств, в противоположных направл</w:t>
      </w:r>
      <w:r>
        <w:t xml:space="preserve">ениях. Действия </w:t>
      </w:r>
      <w:r>
        <w:t>фио</w:t>
      </w:r>
      <w:r>
        <w:t xml:space="preserve"> квалифицированы по части 5 статьи 12.15 Ко 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правонарушения признал. </w:t>
      </w:r>
    </w:p>
    <w:p w:rsidR="00A77B3E">
      <w:r>
        <w:t xml:space="preserve">Заслушав </w:t>
      </w:r>
      <w:r>
        <w:t>фио</w:t>
      </w:r>
      <w:r>
        <w:t>, исследовав материалы дела, судья приходит к следующему.</w:t>
      </w:r>
    </w:p>
    <w:p w:rsidR="00A77B3E">
      <w:r>
        <w:t>Согласно части 4 статьи 12.15 Кодекса Российской</w:t>
      </w:r>
      <w:r>
        <w:t xml:space="preserve"> Федерации об административных правонарушениях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>
        <w:t>, - влечет наложение административного штрафа в размере сумма прописью или лишение права управления транспортными средствами на срок от четырех до шести месяцев.</w:t>
      </w:r>
    </w:p>
    <w:p w:rsidR="00A77B3E">
      <w:r>
        <w:t>Согласно части 5 статьи 12.15 Кодекса Российской Федерации об административных правонарушениях</w:t>
      </w:r>
      <w:r>
        <w:t xml:space="preserve"> повторное совершение административного правонарушения, предусмотренного частью 4 настоящей статьи, а именно выезд в нарушение Правил дорожного движения на сторону дороги, предназначенную для встречного движения, либо трамвайные пути встречного направления</w:t>
      </w:r>
      <w:r>
        <w:t>, за исключением случаев, предусмотренных частью 3 настоящей статьи, - влечет лишение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 техничес</w:t>
      </w:r>
      <w:r>
        <w:t>кими средствами, имеющими функции фото-и киносъемки, видеозаписи, или средствами фото-и киносъемки, видеозаписи - наложение административного штрафа в размере сумма прописью.</w:t>
      </w:r>
    </w:p>
    <w:p w:rsidR="00A77B3E">
      <w:r>
        <w:t>Согласно п. 1.3 ПДД, участники дорожного движения обязаны знать и соблюдать относ</w:t>
      </w:r>
      <w:r>
        <w:t xml:space="preserve">ящиеся к ним требования Правил, сигналов светофоров, знаком и разметки, а </w:t>
      </w:r>
      <w:r>
        <w:t>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 xml:space="preserve">Судом установлено, что </w:t>
      </w:r>
      <w:r>
        <w:t>фио</w:t>
      </w:r>
      <w:r>
        <w:t>, дат</w:t>
      </w:r>
      <w:r>
        <w:t xml:space="preserve">а в время, на 36 км + 300 м адрес, управляя транспортным средством марки «№ государственный номерной знак №, в нарушение </w:t>
      </w:r>
      <w:r>
        <w:t>п.п</w:t>
      </w:r>
      <w:r>
        <w:t xml:space="preserve">. 1.3 Правил дорожного движения Российской Федерации, утвержденных Постановлением Правительства Российской Федерации от дата № 1090 </w:t>
      </w:r>
      <w:r>
        <w:t>(далее ПДД), совершил выезд на полосу, предназначенную для встречного движения, при этом нарушил сплошную линию дорожной разметки 1.1., разделяющую направление потока транспортных средств, в противоположных направлениях.</w:t>
      </w:r>
    </w:p>
    <w:p w:rsidR="00A77B3E">
      <w:r>
        <w:t>Факт совершения административного п</w:t>
      </w:r>
      <w:r>
        <w:t xml:space="preserve">равонарушения и виновность </w:t>
      </w:r>
      <w:r>
        <w:t>фио</w:t>
      </w:r>
      <w:r>
        <w:t xml:space="preserve">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61 АГ № 333112 от дата (</w:t>
      </w:r>
      <w:r>
        <w:t>л.д</w:t>
      </w:r>
      <w:r>
        <w:t>. 1), схемой места совершения администрат</w:t>
      </w:r>
      <w:r>
        <w:t>ивного правонарушения (</w:t>
      </w:r>
      <w:r>
        <w:t>л.д</w:t>
      </w:r>
      <w:r>
        <w:t xml:space="preserve">. 2), пояснениями </w:t>
      </w:r>
      <w:r>
        <w:t>фио</w:t>
      </w:r>
      <w:r>
        <w:t>, данными в ходе рассмотрения дела.</w:t>
      </w:r>
    </w:p>
    <w:p w:rsidR="00A77B3E">
      <w:r>
        <w:t>Вместе с тем, по части 5 статьи 12.15 Кодекса Российской Федерации об административных правонарушениях подлежат квалификации действия лица, которое с учетом положений статьи</w:t>
      </w:r>
      <w:r>
        <w:t xml:space="preserve"> 4.6 Кодекса Российской Федерации об административных правонарушениях привлекается повторно за совершение правонарушения по части 4 статьи 12.15 Кодекса Российской Федерации об административных правонарушениях.</w:t>
      </w:r>
    </w:p>
    <w:p w:rsidR="00A77B3E">
      <w:r>
        <w:t>Согласно статье 4.6 Кодекса Российской Федера</w:t>
      </w:r>
      <w:r>
        <w:t>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</w:t>
      </w:r>
      <w:r>
        <w:t>ого наказания до истечения одного года со дня окончания исполнения данного постановления.</w:t>
      </w:r>
    </w:p>
    <w:p w:rsidR="00A77B3E">
      <w:r>
        <w:t>фио</w:t>
      </w:r>
      <w:r>
        <w:t xml:space="preserve"> привлечен к административной ответственности по части 4 статьи 12.15 Кодекса Российской Федерации об административных правонарушениях постановлением командира ОБ </w:t>
      </w:r>
      <w:r>
        <w:t xml:space="preserve">ДПС ГИБДД МВД России по Республике Крым </w:t>
      </w:r>
      <w:r>
        <w:t>фио</w:t>
      </w:r>
      <w:r>
        <w:t xml:space="preserve"> от дата, которое вступило в законную силу дата Постановление по делу об административном правонарушении к исполнению не предъявлялось, срок предъявления постановления к исполнению истек дата</w:t>
      </w:r>
    </w:p>
    <w:p w:rsidR="00A77B3E">
      <w:r>
        <w:t>Таким образом, про со</w:t>
      </w:r>
      <w:r>
        <w:t xml:space="preserve">ставлении протокола об административном правонарушении действия </w:t>
      </w:r>
      <w:r>
        <w:t>фио</w:t>
      </w:r>
      <w:r>
        <w:t xml:space="preserve"> были квалифицированы по части 5 статьи 12.15 Кодекса Российской Федерации об административных правонарушениях , однако в его действиях фактически содержится состав части 4 статьи 12.15 Код</w:t>
      </w:r>
      <w:r>
        <w:t>екса Российской Федерации об административных правонарушениях.</w:t>
      </w:r>
    </w:p>
    <w:p w:rsidR="00A77B3E">
      <w:r>
        <w:t>Согласно правовой позиции, выраженной в пункте 20 постановления Пленума Верховного Суда Российской Федерации от дата N 5 "О некоторых вопросах, возникающих у судов при применении Кодекса Россий</w:t>
      </w:r>
      <w:r>
        <w:t xml:space="preserve">ской Федерации об административных правонарушениях", если при рассмотрении дела будет установлено, что протокол об административном правонарушении содержит неправильную квалификацию совершенного правонарушения, судья может </w:t>
      </w:r>
      <w:r>
        <w:t>переквалифицировать действия (без</w:t>
      </w:r>
      <w:r>
        <w:t>действие) лица на другую статью, предусматривающую состав правонарушения, имеющий единый родовой объект посягательства, при условии, что это не ухудшает положения лица, в отношении которого возбуждено дело, и не изменяет подведомственности его рассмотрения</w:t>
      </w:r>
      <w:r>
        <w:t>.</w:t>
      </w:r>
    </w:p>
    <w:p w:rsidR="00A77B3E">
      <w:r>
        <w:t xml:space="preserve">На основании изложенного действия </w:t>
      </w:r>
      <w:r>
        <w:t>фио</w:t>
      </w:r>
      <w:r>
        <w:t xml:space="preserve"> подлежат квалификации по части 4 статьи 12.15 Кодекса Российской Федерации об административных правонарушениях.</w:t>
      </w:r>
    </w:p>
    <w:p w:rsidR="00A77B3E">
      <w:r>
        <w:t xml:space="preserve">Обстоятельствами, смягчающими административную ответственность </w:t>
      </w:r>
      <w:r>
        <w:t>фио</w:t>
      </w:r>
      <w:r>
        <w:t>, суд признает чистосердечное раскаяни</w:t>
      </w:r>
      <w:r>
        <w:t>е.</w:t>
      </w:r>
    </w:p>
    <w:p w:rsidR="00A77B3E">
      <w:r>
        <w:t xml:space="preserve">Обстоятельств, отягчающих административную ответственность </w:t>
      </w:r>
      <w:r>
        <w:t>фио</w:t>
      </w:r>
      <w:r>
        <w:t>,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правонарушения, сведения о личности виновного и полагает возможным определи</w:t>
      </w:r>
      <w:r>
        <w:t xml:space="preserve">ть наказание в виде  административного штрафа. Суд также приходит к такому выводу исходя из того, что управление автомобилем является основной профессией </w:t>
      </w:r>
      <w:r>
        <w:t>фио</w:t>
      </w:r>
      <w:r>
        <w:t xml:space="preserve"> 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4.1, ч. 4 ст. 12.15, 29.9-29.11 КоАП РФ, судья</w:t>
      </w:r>
    </w:p>
    <w:p w:rsidR="00A77B3E">
      <w:r>
        <w:t xml:space="preserve">п </w:t>
      </w:r>
      <w:r>
        <w:t>о с т а н о в и л:</w:t>
      </w:r>
    </w:p>
    <w:p w:rsidR="00A77B3E">
      <w:r>
        <w:t>Яцук</w:t>
      </w:r>
      <w:r>
        <w:t xml:space="preserve">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4 статьи 12.15 КоАП РФ, и назначить наказание в виде административного штрафа в размере сумма.</w:t>
      </w:r>
    </w:p>
    <w:p w:rsidR="00A77B3E">
      <w:r>
        <w:t>Перечисление штрафа производить по следующим</w:t>
      </w:r>
      <w:r>
        <w:t xml:space="preserve"> реквизитам:</w:t>
      </w:r>
    </w:p>
    <w:p w:rsidR="00A77B3E">
      <w:r>
        <w:t xml:space="preserve">УФК по Республике Крым (ОМВД России по адрес)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Республике Крым Центрального Банка, код наименования дохода телефон </w:t>
      </w:r>
      <w:r>
        <w:t>телефон</w:t>
      </w:r>
      <w:r>
        <w:t>, УИН 18810491185</w:t>
      </w:r>
      <w:r>
        <w:t>000002162.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>
        <w:t>стративного штрафа в законную силу.</w:t>
      </w:r>
    </w:p>
    <w:p w:rsidR="00A77B3E"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</w:t>
      </w:r>
      <w:r>
        <w:t xml:space="preserve">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</w:t>
      </w:r>
      <w:r>
        <w:t>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При неуплате административного штрафа в установленный законом срок, наступает админ</w:t>
      </w:r>
      <w:r>
        <w:t xml:space="preserve">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</w:t>
      </w:r>
      <w:r>
        <w:t xml:space="preserve">но не сумма прописью, </w:t>
      </w:r>
      <w:r>
        <w:t>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</w:t>
      </w:r>
      <w:r>
        <w:t>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  <w:t xml:space="preserve">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/>
    <w:p w:rsidR="00A77B3E">
      <w:r>
        <w:t>Согласовано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67"/>
    <w:rsid w:val="0048566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