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05-0127/80/2020</w:t>
      </w:r>
    </w:p>
    <w:p w:rsidR="00A77B3E"/>
    <w:p w:rsidR="00A77B3E">
      <w:r>
        <w:t>П О С Т А Н О В Л Е Н И Е</w:t>
      </w:r>
    </w:p>
    <w:p w:rsidR="00A77B3E"/>
    <w:p w:rsidR="00A77B3E">
      <w:r>
        <w:t>23 июля 2020 года                                                       город Симферополь</w:t>
      </w:r>
    </w:p>
    <w:p w:rsidR="00A77B3E"/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паспортные данные, зарегистрированного по адресу: адрес, адрес, проживающего: адрес,</w:t>
      </w:r>
    </w:p>
    <w:p w:rsidR="00A77B3E">
      <w:r>
        <w:t xml:space="preserve">о привлечении к административной ответственности по части 1 статьи 12.26 КоАП РФ </w:t>
      </w:r>
      <w:r>
        <w:t xml:space="preserve">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изъято адрес, вблизи адрес, водитель </w:t>
      </w:r>
      <w:r>
        <w:t>фио</w:t>
      </w:r>
      <w:r>
        <w:t xml:space="preserve"> управлял транспортным средством автомобилем марка автомобиля, государственный регистрационный знак №. </w:t>
      </w:r>
      <w:r>
        <w:t>фио</w:t>
      </w:r>
      <w:r>
        <w:t xml:space="preserve"> не выполнил законные требования уполномоченного </w:t>
      </w:r>
      <w:r>
        <w:t xml:space="preserve">должностного лица о прохождении освидетельствования на состояние опьянения при наличии признаков такового: запах алкоголя изо рта.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 остановки, а также в медицинско</w:t>
      </w:r>
      <w:r>
        <w:t xml:space="preserve">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свою вину признал частично. Указал, что первоначально отказывался от освидетельствования на месте, однако, в</w:t>
      </w:r>
      <w:r>
        <w:t xml:space="preserve"> дальнейшем, при составлении протокола об административном правонарушении, не возражал против освидетельствования, о чем указал в объяснении в протоколе. Показал, что при составлении протокола об отстранении от управления транспортным средством и протокола</w:t>
      </w:r>
      <w:r>
        <w:t xml:space="preserve"> о направлении на медицинское освидетельствование на состояние опьянения он отказывался от освидетельствования, а ехать в медицинское учреждение у него не было времени. Подтвердил, что действия сотрудников ГИБДД при составлении протокола об административно</w:t>
      </w:r>
      <w:r>
        <w:t xml:space="preserve">м правонарушении и материалов к нему, не обжаловал. Не отрицал, что имел возможность потребовать у сотрудников ГИБДД бланк объяснения, где мог изложить свои возражения, однако не сделал этого. Согласился, что свидетелю </w:t>
      </w:r>
      <w:r>
        <w:t>фио</w:t>
      </w:r>
      <w:r>
        <w:t xml:space="preserve"> о том, что сотрудники ГИБДД отказ</w:t>
      </w:r>
      <w:r>
        <w:t xml:space="preserve">али в прохождении освидетельствования на месте, он сообщил после оформления протокола об административном правонарушении и материалов к нему.  </w:t>
      </w:r>
    </w:p>
    <w:p w:rsidR="00A77B3E">
      <w:r>
        <w:t xml:space="preserve">Заслушав </w:t>
      </w:r>
      <w:r>
        <w:t>фио</w:t>
      </w:r>
      <w:r>
        <w:t xml:space="preserve">, лицо, составившее протокол об административном правонарушении </w:t>
      </w:r>
      <w:r>
        <w:t>фио</w:t>
      </w:r>
      <w:r>
        <w:t xml:space="preserve">, свидетелей </w:t>
      </w:r>
      <w:r>
        <w:t>фио</w:t>
      </w:r>
      <w:r>
        <w:t xml:space="preserve"> и </w:t>
      </w:r>
      <w:r>
        <w:t>фио</w:t>
      </w:r>
      <w:r>
        <w:t>, исследова</w:t>
      </w:r>
      <w:r>
        <w:t xml:space="preserve">в материалы дела, оценив доказательства в их совокупности, считаю, что его вина в совершении административного </w:t>
      </w:r>
      <w:r>
        <w:t xml:space="preserve">правонарушения, предусмотренного ч. 1 ст. 12.26 КоАП РФ, т.е.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</w:t>
      </w:r>
      <w:r>
        <w:t>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</w:t>
      </w:r>
      <w:r>
        <w:t>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</w:t>
      </w:r>
      <w:r>
        <w:t>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рта. Изложенное согласуется с пунктом 3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показаний допрошенного в качестве лица, составившего протокол об административном правонарушении, </w:t>
      </w:r>
      <w:r>
        <w:t>фио</w:t>
      </w:r>
      <w:r>
        <w:t>, следует, что дат</w:t>
      </w:r>
      <w:r>
        <w:t xml:space="preserve">а в время, на участке изъято адрес вблизи адрес он при патрулировании названного участка автодороги в составе экипажа с </w:t>
      </w:r>
      <w:r>
        <w:t>фио</w:t>
      </w:r>
      <w:r>
        <w:t xml:space="preserve">, остановил автомобиль под управлением </w:t>
      </w:r>
      <w:r>
        <w:t>фио</w:t>
      </w:r>
      <w:r>
        <w:t xml:space="preserve"> Пояснил, что при беседе в отношении </w:t>
      </w:r>
      <w:r>
        <w:t>фио</w:t>
      </w:r>
      <w:r>
        <w:t xml:space="preserve"> по запаху алкоголя изо рта у него возникли  достат</w:t>
      </w:r>
      <w:r>
        <w:t xml:space="preserve">очные основания полагать, что лицо, которое управляет транспортным средством, находится в состоянии опьянения. Заявил, что </w:t>
      </w:r>
      <w:r>
        <w:t>фио</w:t>
      </w:r>
      <w:r>
        <w:t xml:space="preserve"> отказался от прохождения освидетельствования на месте и в медицинском учреждении, о чем был составлен соответствующий протокол, а</w:t>
      </w:r>
      <w:r>
        <w:t xml:space="preserve"> сам опрос был записан на видео. Уточнил, что при составлении протокола об административном правонарушении кроме лица, привлекаемого к административной ответственности, в патрульном автомобиле присутствовал только второй сотрудник ГИБДД </w:t>
      </w:r>
      <w:r>
        <w:t>фио</w:t>
      </w:r>
      <w:r>
        <w:t xml:space="preserve">   </w:t>
      </w:r>
    </w:p>
    <w:p w:rsidR="00A77B3E">
      <w:r>
        <w:t xml:space="preserve">- свидетеля </w:t>
      </w:r>
      <w:r>
        <w:t>фио</w:t>
      </w:r>
      <w:r>
        <w:t xml:space="preserve"> давшего аналогичные показания и уточнившего, что решение о составлении протокола об административном правонарушении в отношении </w:t>
      </w:r>
      <w:r>
        <w:t>фио</w:t>
      </w:r>
      <w:r>
        <w:t xml:space="preserve"> принимал </w:t>
      </w:r>
      <w:r>
        <w:t>фио</w:t>
      </w:r>
      <w:r>
        <w:t>, как остановивший его. Уточнил, что при составлении протокола об административном правонарушении и материал</w:t>
      </w:r>
      <w:r>
        <w:t>ов к нему в автомобиле кроме них никто не присутствовал;</w:t>
      </w:r>
    </w:p>
    <w:p w:rsidR="00A77B3E">
      <w:r>
        <w:t xml:space="preserve">- свидетеля </w:t>
      </w:r>
      <w:r>
        <w:t>фио</w:t>
      </w:r>
      <w:r>
        <w:t xml:space="preserve"> показавшей суду, что со слов </w:t>
      </w:r>
      <w:r>
        <w:t>фио</w:t>
      </w:r>
      <w:r>
        <w:t xml:space="preserve"> ей известно, что сотрудники ГИБДД отказали ему в проведении освидетельствования на месте. Уточнила суду, что при составлении протоколов она не присутс</w:t>
      </w:r>
      <w:r>
        <w:t xml:space="preserve">твовала, а о составлении документов и происходившем после остановки автомобиля под управлением </w:t>
      </w:r>
      <w:r>
        <w:t>фио</w:t>
      </w:r>
      <w:r>
        <w:t xml:space="preserve"> она знает только со слов последнего.</w:t>
      </w:r>
    </w:p>
    <w:p w:rsidR="00A77B3E">
      <w:r>
        <w:t>Оглашёнными и исследованными в качестве доказательств:</w:t>
      </w:r>
    </w:p>
    <w:p w:rsidR="00A77B3E">
      <w:r>
        <w:t>- из протокола об административном правонарушении от дата № 61 АГ</w:t>
      </w:r>
      <w:r>
        <w:t xml:space="preserve"> 748447, протокола 82 ОТ № 018643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знак № (</w:t>
      </w:r>
      <w:r>
        <w:t>л.д</w:t>
      </w:r>
      <w:r>
        <w:t xml:space="preserve">. 1, 3); - из протокола 61 АК № 603564 </w:t>
      </w:r>
      <w:r>
        <w:t xml:space="preserve">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на видеозаписи (</w:t>
      </w:r>
      <w:r>
        <w:t>л.д</w:t>
      </w:r>
      <w:r>
        <w:t xml:space="preserve">. 4, 10); - из справки ИАЗ ОР ДПС ГИБДД МВД России по Республики Крым следует, что </w:t>
      </w:r>
      <w:r>
        <w:t>фио</w:t>
      </w:r>
      <w:r>
        <w:t xml:space="preserve"> ранее не подвергалс</w:t>
      </w:r>
      <w:r>
        <w:t>я наказаниям по ст. 12.8, 12.26 КоАП РФ, ч. 2, 4, 6 ст. 264, ст. 264.1 УК РФ (</w:t>
      </w:r>
      <w:r>
        <w:t>л.д</w:t>
      </w:r>
      <w:r>
        <w:t xml:space="preserve">. 6, 9). Изложенные доказательства ничем не опорочены, согласованы между собой и дополняют друг друга. </w:t>
      </w:r>
    </w:p>
    <w:p w:rsidR="00A77B3E">
      <w:r>
        <w:t xml:space="preserve">Данные зафиксированные в указанных доказательствах и на видеозаписи </w:t>
      </w:r>
      <w:r>
        <w:t>фио</w:t>
      </w:r>
      <w:r>
        <w:t xml:space="preserve">, лицо, составившее протокол об административном правонарушении </w:t>
      </w:r>
      <w:r>
        <w:t>фио</w:t>
      </w:r>
      <w:r>
        <w:t xml:space="preserve"> и свидетель </w:t>
      </w:r>
      <w:r>
        <w:t>фио</w:t>
      </w:r>
      <w:r>
        <w:t xml:space="preserve">  подтвердили суду. </w:t>
      </w:r>
    </w:p>
    <w:p w:rsidR="00A77B3E">
      <w:r>
        <w:t>Обстоятельством, смягчающим административную ответственность, является частичное признание вины. Обстоятельств отягчающих административную ответственнос</w:t>
      </w:r>
      <w:r>
        <w:t>ть по делу не установлено.</w:t>
      </w:r>
    </w:p>
    <w:p w:rsidR="00A77B3E">
      <w:r>
        <w:t xml:space="preserve">Доводы </w:t>
      </w:r>
      <w:r>
        <w:t>фио</w:t>
      </w:r>
      <w:r>
        <w:t xml:space="preserve"> о том, что при составлении протокола об административном правонарушении он уже желал пройти освидетельствование на месте суду расценивает, как реализацию права на защиту, поскольку при составлении материалов к протокол</w:t>
      </w:r>
      <w:r>
        <w:t xml:space="preserve">у об административном правонарушении (протокола 82 ОТ № 018643 от дата об отстранении </w:t>
      </w:r>
      <w:r>
        <w:t>фио</w:t>
      </w:r>
      <w:r>
        <w:t xml:space="preserve"> от управления транспортным средством и протокола 61 АК № 603564 о направлении </w:t>
      </w:r>
      <w:r>
        <w:t>фио</w:t>
      </w:r>
      <w:r>
        <w:t xml:space="preserve"> на медицинское освидетельствование), он отказался от освидетельствования на месте и </w:t>
      </w:r>
      <w:r>
        <w:t xml:space="preserve">в медицинском учреждении. Отказ </w:t>
      </w:r>
      <w:r>
        <w:t>фио</w:t>
      </w:r>
      <w:r>
        <w:t xml:space="preserve"> от освидетельствования на состояние алкогольного опьянения на месте также подтвержден видеозаписью, данные которой он не отрицал в суде, а также лицом, составившим протокол об административном правонарушении </w:t>
      </w:r>
      <w:r>
        <w:t>фио</w:t>
      </w:r>
      <w:r>
        <w:t xml:space="preserve"> и свидет</w:t>
      </w:r>
      <w:r>
        <w:t xml:space="preserve">елем </w:t>
      </w:r>
      <w:r>
        <w:t>фио</w:t>
      </w:r>
      <w:r>
        <w:t xml:space="preserve"> Показания свидетеля </w:t>
      </w:r>
      <w:r>
        <w:t>фио</w:t>
      </w:r>
      <w:r>
        <w:t xml:space="preserve"> суд не принимает как надлежащие, поскольку сама она не отрицала, что не присутствовала при составлении протокола об административном правонарушении и материалов к нему, а все это время находилась в автомобиле </w:t>
      </w:r>
      <w:r>
        <w:t>фио</w:t>
      </w:r>
      <w:r>
        <w:t xml:space="preserve"> и о произо</w:t>
      </w:r>
      <w:r>
        <w:t>шедшем узнала только с его слов.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</w:t>
      </w:r>
      <w:r>
        <w:t>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24.03.2005 № 5 «О некоторых вопросах, возникающих у судов при применении КоА</w:t>
      </w:r>
      <w:r>
        <w:t>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</w:t>
      </w:r>
      <w:r>
        <w:t>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С учетом признаков объективной стороны, административное правонарушение, предусмотренное ч. 1 ст. 12.26 КоАП РФ, ни при каких </w:t>
      </w:r>
      <w:r>
        <w:t>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</w:t>
      </w:r>
      <w:r>
        <w:t xml:space="preserve">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</w:t>
      </w:r>
      <w:r>
        <w:t>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изложенного, руководствуясь ч. 1</w:t>
      </w:r>
      <w:r>
        <w:t xml:space="preserve">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</w:t>
      </w:r>
      <w:r>
        <w:t xml:space="preserve"> 30 000 (тридцать тысяч) рублей с лишением права управления транспортными средствами сроком на 1 (один) год 9 (девять)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России по г. Симферополь) ИНН:</w:t>
      </w:r>
      <w:r>
        <w:t xml:space="preserve"> 9102003230 КПП: 910201001, р/с 40101810335100010001 Банк: Отделение по Республике Крым ЮГУ Центрального Банка РФ БИК: 043510001 OKTMO: 35701000 КБК: 18811601123010001140 УИН: 18810491206000004513.</w:t>
      </w:r>
    </w:p>
    <w:p w:rsidR="00A77B3E">
      <w:r>
        <w:t>Разъяснить правонарушителю, что в соответствии со ст. 32.2</w:t>
      </w:r>
      <w: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</w:t>
      </w:r>
      <w:r>
        <w:t>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</w:t>
      </w:r>
      <w:r>
        <w:t>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</w:t>
      </w:r>
      <w:r>
        <w:t>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</w:t>
      </w:r>
      <w:r>
        <w:t>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</w:t>
      </w:r>
      <w:r>
        <w:t>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</w:t>
      </w:r>
      <w:r>
        <w:t>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</w:t>
      </w:r>
      <w:r>
        <w:t>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</w:t>
      </w:r>
      <w:r>
        <w:t>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Ищенко И.В.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C6"/>
    <w:rsid w:val="007D63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