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0055" w:rsidRPr="007F3C6F" w:rsidP="009900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7F3C6F">
        <w:rPr>
          <w:rFonts w:ascii="Times New Roman" w:hAnsi="Times New Roman" w:cs="Times New Roman"/>
          <w:b/>
          <w:sz w:val="20"/>
          <w:szCs w:val="24"/>
        </w:rPr>
        <w:t>Дело №</w:t>
      </w:r>
      <w:r w:rsidRPr="007F3C6F" w:rsidR="00CB568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F3C6F">
        <w:rPr>
          <w:rFonts w:ascii="Times New Roman" w:hAnsi="Times New Roman" w:cs="Times New Roman"/>
          <w:b/>
          <w:sz w:val="20"/>
          <w:szCs w:val="24"/>
        </w:rPr>
        <w:t>05-</w:t>
      </w:r>
      <w:r w:rsidRPr="007F3C6F" w:rsidR="005A65FF">
        <w:rPr>
          <w:rFonts w:ascii="Times New Roman" w:hAnsi="Times New Roman" w:cs="Times New Roman"/>
          <w:b/>
          <w:sz w:val="20"/>
          <w:szCs w:val="24"/>
        </w:rPr>
        <w:t>0166/80/2023</w:t>
      </w:r>
    </w:p>
    <w:p w:rsidR="00990055" w:rsidRPr="007F3C6F" w:rsidP="0099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F3C6F">
        <w:rPr>
          <w:rFonts w:ascii="Times New Roman" w:hAnsi="Times New Roman" w:cs="Times New Roman"/>
          <w:b/>
          <w:sz w:val="20"/>
          <w:szCs w:val="24"/>
        </w:rPr>
        <w:t>П О С Т А Н О В Л Е Н И Е</w:t>
      </w:r>
    </w:p>
    <w:p w:rsidR="004B6511" w:rsidRPr="007F3C6F" w:rsidP="004B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B6511" w:rsidRPr="007F3C6F" w:rsidP="004B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>05 сентября</w:t>
      </w:r>
      <w:r w:rsidRPr="007F3C6F" w:rsidR="005A65FF">
        <w:rPr>
          <w:rFonts w:ascii="Times New Roman" w:hAnsi="Times New Roman" w:cs="Times New Roman"/>
          <w:sz w:val="20"/>
          <w:szCs w:val="24"/>
        </w:rPr>
        <w:t xml:space="preserve"> 2023</w:t>
      </w:r>
      <w:r w:rsidRPr="007F3C6F" w:rsidR="00990055">
        <w:rPr>
          <w:rFonts w:ascii="Times New Roman" w:hAnsi="Times New Roman" w:cs="Times New Roman"/>
          <w:sz w:val="20"/>
          <w:szCs w:val="24"/>
        </w:rPr>
        <w:t xml:space="preserve"> года                                                     </w:t>
      </w:r>
      <w:r w:rsidRPr="007F3C6F">
        <w:rPr>
          <w:rFonts w:ascii="Times New Roman" w:hAnsi="Times New Roman" w:cs="Times New Roman"/>
          <w:sz w:val="20"/>
          <w:szCs w:val="24"/>
        </w:rPr>
        <w:t xml:space="preserve">      </w:t>
      </w:r>
      <w:r w:rsidRPr="007F3C6F" w:rsidR="008660BF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7F3C6F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Pr="007F3C6F" w:rsidR="008660BF">
        <w:rPr>
          <w:rFonts w:ascii="Times New Roman" w:hAnsi="Times New Roman" w:cs="Times New Roman"/>
          <w:sz w:val="20"/>
          <w:szCs w:val="24"/>
        </w:rPr>
        <w:t xml:space="preserve"> </w:t>
      </w:r>
      <w:r w:rsidRPr="007F3C6F" w:rsidR="00D21E41">
        <w:rPr>
          <w:rFonts w:ascii="Times New Roman" w:hAnsi="Times New Roman" w:cs="Times New Roman"/>
          <w:sz w:val="20"/>
          <w:szCs w:val="24"/>
        </w:rPr>
        <w:t xml:space="preserve"> </w:t>
      </w:r>
      <w:r w:rsidRPr="007F3C6F" w:rsidR="00990055">
        <w:rPr>
          <w:rFonts w:ascii="Times New Roman" w:hAnsi="Times New Roman" w:cs="Times New Roman"/>
          <w:sz w:val="20"/>
          <w:szCs w:val="24"/>
        </w:rPr>
        <w:t>город Симферополь</w:t>
      </w:r>
    </w:p>
    <w:p w:rsidR="00D14D41" w:rsidRPr="007F3C6F" w:rsidP="008660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90055" w:rsidRPr="007F3C6F" w:rsidP="0099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 xml:space="preserve">Мировой судья судебного участка № 80 Симферопольского </w:t>
      </w:r>
      <w:r w:rsidRPr="007F3C6F">
        <w:rPr>
          <w:rFonts w:ascii="Times New Roman" w:hAnsi="Times New Roman" w:cs="Times New Roman"/>
          <w:sz w:val="20"/>
          <w:szCs w:val="24"/>
        </w:rPr>
        <w:t>судебного района (Симферопольский муниципальный район) Республики Крым Ищенко И.В. рассмотрев в помещении судебного участка № 80 Симферопольского судебного района (Симферопольский муниципальный район) Республики Крым (295034, Республика Крым, город Симферо</w:t>
      </w:r>
      <w:r w:rsidRPr="007F3C6F">
        <w:rPr>
          <w:rFonts w:ascii="Times New Roman" w:hAnsi="Times New Roman" w:cs="Times New Roman"/>
          <w:sz w:val="20"/>
          <w:szCs w:val="24"/>
        </w:rPr>
        <w:t>поль, ул. Куйбышева, 58д) административный материал в отношении</w:t>
      </w:r>
    </w:p>
    <w:p w:rsidR="00842596" w:rsidRPr="007F3C6F" w:rsidP="008660B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A117C8">
        <w:rPr>
          <w:rFonts w:ascii="Times New Roman" w:hAnsi="Times New Roman" w:cs="Times New Roman"/>
          <w:sz w:val="20"/>
          <w:szCs w:val="24"/>
        </w:rPr>
        <w:t>ИЗЪЯТО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F3C6F">
        <w:rPr>
          <w:rFonts w:ascii="Times New Roman" w:hAnsi="Times New Roman" w:cs="Times New Roman"/>
          <w:sz w:val="20"/>
          <w:szCs w:val="24"/>
        </w:rPr>
        <w:t>о привлечении к административной ответственности по части 13 статьи</w:t>
      </w:r>
      <w:r w:rsidRPr="007F3C6F" w:rsidR="00CB5680">
        <w:rPr>
          <w:rFonts w:ascii="Times New Roman" w:hAnsi="Times New Roman" w:cs="Times New Roman"/>
          <w:sz w:val="20"/>
          <w:szCs w:val="24"/>
        </w:rPr>
        <w:t xml:space="preserve"> 19.5 КоАП</w:t>
      </w:r>
      <w:r w:rsidRPr="007F3C6F" w:rsidR="00640C44">
        <w:rPr>
          <w:rFonts w:ascii="Times New Roman" w:hAnsi="Times New Roman" w:cs="Times New Roman"/>
          <w:sz w:val="20"/>
          <w:szCs w:val="24"/>
        </w:rPr>
        <w:t xml:space="preserve"> </w:t>
      </w:r>
      <w:r w:rsidRPr="007F3C6F">
        <w:rPr>
          <w:rFonts w:ascii="Times New Roman" w:hAnsi="Times New Roman" w:cs="Times New Roman"/>
          <w:sz w:val="20"/>
          <w:szCs w:val="24"/>
        </w:rPr>
        <w:t>РФ</w:t>
      </w:r>
    </w:p>
    <w:p w:rsidR="007F3C6F" w:rsidP="0099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90055" w:rsidRPr="007F3C6F" w:rsidP="0099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F3C6F">
        <w:rPr>
          <w:rFonts w:ascii="Times New Roman" w:hAnsi="Times New Roman" w:cs="Times New Roman"/>
          <w:b/>
          <w:sz w:val="20"/>
          <w:szCs w:val="24"/>
        </w:rPr>
        <w:t>у с т а н о в и л:</w:t>
      </w:r>
    </w:p>
    <w:p w:rsidR="00CB5680" w:rsidRPr="007F3C6F" w:rsidP="0099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990055" w:rsidRPr="007F3C6F" w:rsidP="0099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A117C8">
        <w:rPr>
          <w:rFonts w:ascii="Times New Roman" w:hAnsi="Times New Roman" w:cs="Times New Roman"/>
          <w:sz w:val="20"/>
          <w:szCs w:val="24"/>
        </w:rPr>
        <w:t>ИЗЪЯТО</w:t>
      </w:r>
      <w:r w:rsidRPr="007F3C6F">
        <w:rPr>
          <w:rFonts w:ascii="Times New Roman" w:hAnsi="Times New Roman" w:cs="Times New Roman"/>
          <w:sz w:val="20"/>
          <w:szCs w:val="24"/>
        </w:rPr>
        <w:t>мин</w:t>
      </w:r>
      <w:r w:rsidRPr="007F3C6F" w:rsidR="00220871">
        <w:rPr>
          <w:rFonts w:ascii="Times New Roman" w:hAnsi="Times New Roman" w:cs="Times New Roman"/>
          <w:sz w:val="20"/>
          <w:szCs w:val="24"/>
        </w:rPr>
        <w:t>.</w:t>
      </w:r>
      <w:r w:rsidRPr="007F3C6F">
        <w:rPr>
          <w:rFonts w:ascii="Times New Roman" w:hAnsi="Times New Roman" w:cs="Times New Roman"/>
          <w:sz w:val="20"/>
          <w:szCs w:val="24"/>
        </w:rPr>
        <w:t xml:space="preserve"> государственным инспектором </w:t>
      </w:r>
      <w:r w:rsidRPr="007F3C6F" w:rsidR="00131091">
        <w:rPr>
          <w:rFonts w:ascii="Times New Roman" w:hAnsi="Times New Roman" w:cs="Times New Roman"/>
          <w:sz w:val="20"/>
          <w:szCs w:val="24"/>
        </w:rPr>
        <w:t xml:space="preserve">Симферопольского района Республики Крым </w:t>
      </w:r>
      <w:r w:rsidRPr="007F3C6F">
        <w:rPr>
          <w:rFonts w:ascii="Times New Roman" w:hAnsi="Times New Roman" w:cs="Times New Roman"/>
          <w:sz w:val="20"/>
          <w:szCs w:val="24"/>
        </w:rPr>
        <w:t xml:space="preserve">по пожарному надзору </w:t>
      </w:r>
      <w:r w:rsidRPr="007F3C6F" w:rsidR="00754896">
        <w:rPr>
          <w:rFonts w:ascii="Times New Roman" w:hAnsi="Times New Roman" w:cs="Times New Roman"/>
          <w:sz w:val="20"/>
          <w:szCs w:val="24"/>
        </w:rPr>
        <w:t xml:space="preserve">– </w:t>
      </w:r>
      <w:r w:rsidRPr="007F3C6F" w:rsidR="00131091">
        <w:rPr>
          <w:rFonts w:ascii="Times New Roman" w:hAnsi="Times New Roman" w:cs="Times New Roman"/>
          <w:sz w:val="20"/>
          <w:szCs w:val="24"/>
        </w:rPr>
        <w:t>старши</w:t>
      </w:r>
      <w:r w:rsidRPr="007F3C6F" w:rsidR="0043488F">
        <w:rPr>
          <w:rFonts w:ascii="Times New Roman" w:hAnsi="Times New Roman" w:cs="Times New Roman"/>
          <w:sz w:val="20"/>
          <w:szCs w:val="24"/>
        </w:rPr>
        <w:t>м</w:t>
      </w:r>
      <w:r w:rsidRPr="007F3C6F" w:rsidR="00131091">
        <w:rPr>
          <w:rFonts w:ascii="Times New Roman" w:hAnsi="Times New Roman" w:cs="Times New Roman"/>
          <w:sz w:val="20"/>
          <w:szCs w:val="24"/>
        </w:rPr>
        <w:t xml:space="preserve"> </w:t>
      </w:r>
      <w:r w:rsidRPr="007F3C6F" w:rsidR="00754896">
        <w:rPr>
          <w:rFonts w:ascii="Times New Roman" w:hAnsi="Times New Roman" w:cs="Times New Roman"/>
          <w:sz w:val="20"/>
          <w:szCs w:val="24"/>
        </w:rPr>
        <w:t xml:space="preserve">инспектором </w:t>
      </w:r>
      <w:r w:rsidRPr="007F3C6F" w:rsidR="00BF6033">
        <w:rPr>
          <w:rFonts w:ascii="Times New Roman" w:hAnsi="Times New Roman" w:cs="Times New Roman"/>
          <w:sz w:val="20"/>
          <w:szCs w:val="24"/>
        </w:rPr>
        <w:t xml:space="preserve">ОНД по </w:t>
      </w:r>
      <w:r w:rsidRPr="007F3C6F" w:rsidR="0043488F">
        <w:rPr>
          <w:rFonts w:ascii="Times New Roman" w:hAnsi="Times New Roman" w:cs="Times New Roman"/>
          <w:sz w:val="20"/>
          <w:szCs w:val="24"/>
        </w:rPr>
        <w:t xml:space="preserve">Симферопольскому району </w:t>
      </w:r>
      <w:r w:rsidRPr="007F3C6F" w:rsidR="00BF6033">
        <w:rPr>
          <w:rFonts w:ascii="Times New Roman" w:hAnsi="Times New Roman" w:cs="Times New Roman"/>
          <w:sz w:val="20"/>
          <w:szCs w:val="24"/>
        </w:rPr>
        <w:t xml:space="preserve">УНДиПР ГУ МЧС России по Республике Крым </w:t>
      </w:r>
      <w:r w:rsidRPr="007F3C6F" w:rsidR="000E3487">
        <w:rPr>
          <w:rFonts w:ascii="Times New Roman" w:hAnsi="Times New Roman" w:cs="Times New Roman"/>
          <w:sz w:val="20"/>
          <w:szCs w:val="24"/>
        </w:rPr>
        <w:t>Моисее</w:t>
      </w:r>
      <w:r w:rsidRPr="007F3C6F" w:rsidR="0043488F">
        <w:rPr>
          <w:rFonts w:ascii="Times New Roman" w:hAnsi="Times New Roman" w:cs="Times New Roman"/>
          <w:sz w:val="20"/>
          <w:szCs w:val="24"/>
        </w:rPr>
        <w:t>нко Д.С</w:t>
      </w:r>
      <w:r w:rsidRPr="007F3C6F" w:rsidR="00C0773D">
        <w:rPr>
          <w:rFonts w:ascii="Times New Roman" w:hAnsi="Times New Roman" w:cs="Times New Roman"/>
          <w:sz w:val="20"/>
          <w:szCs w:val="24"/>
        </w:rPr>
        <w:t>.</w:t>
      </w:r>
      <w:r w:rsidRPr="007F3C6F">
        <w:rPr>
          <w:rFonts w:ascii="Times New Roman" w:hAnsi="Times New Roman" w:cs="Times New Roman"/>
          <w:sz w:val="20"/>
          <w:szCs w:val="24"/>
        </w:rPr>
        <w:t>, в помещениях и на территории МБОУ «Винницкая школа»</w:t>
      </w:r>
      <w:r w:rsidRPr="007F3C6F" w:rsidR="00FC2582">
        <w:rPr>
          <w:sz w:val="20"/>
          <w:szCs w:val="24"/>
        </w:rPr>
        <w:t xml:space="preserve"> </w:t>
      </w:r>
      <w:r w:rsidRPr="007F3C6F" w:rsidR="00FC2582">
        <w:rPr>
          <w:rFonts w:ascii="Times New Roman" w:hAnsi="Times New Roman" w:cs="Times New Roman"/>
          <w:sz w:val="20"/>
          <w:szCs w:val="24"/>
        </w:rPr>
        <w:t>Симферопольского района Республика Крым</w:t>
      </w:r>
      <w:r w:rsidRPr="007F3C6F" w:rsidR="00B74117">
        <w:rPr>
          <w:rFonts w:ascii="Times New Roman" w:hAnsi="Times New Roman" w:cs="Times New Roman"/>
          <w:sz w:val="20"/>
          <w:szCs w:val="24"/>
        </w:rPr>
        <w:t xml:space="preserve"> (далее – Школа)</w:t>
      </w:r>
      <w:r w:rsidRPr="007F3C6F">
        <w:rPr>
          <w:rFonts w:ascii="Times New Roman" w:hAnsi="Times New Roman" w:cs="Times New Roman"/>
          <w:sz w:val="20"/>
          <w:szCs w:val="24"/>
        </w:rPr>
        <w:t>, расположенного по адресу: Республика Крым, Симферопольский район, с. Винницкое, ул. Терешковой</w:t>
      </w:r>
      <w:r w:rsidRPr="007F3C6F" w:rsidR="00C0070B">
        <w:rPr>
          <w:rFonts w:ascii="Times New Roman" w:hAnsi="Times New Roman" w:cs="Times New Roman"/>
          <w:sz w:val="20"/>
          <w:szCs w:val="24"/>
        </w:rPr>
        <w:t>,</w:t>
      </w:r>
      <w:r w:rsidRPr="007F3C6F">
        <w:rPr>
          <w:rFonts w:ascii="Times New Roman" w:hAnsi="Times New Roman" w:cs="Times New Roman"/>
          <w:sz w:val="20"/>
          <w:szCs w:val="24"/>
        </w:rPr>
        <w:t xml:space="preserve"> д.</w:t>
      </w:r>
      <w:r w:rsidRPr="007F3C6F" w:rsidR="00C0070B">
        <w:rPr>
          <w:rFonts w:ascii="Times New Roman" w:hAnsi="Times New Roman" w:cs="Times New Roman"/>
          <w:sz w:val="20"/>
          <w:szCs w:val="24"/>
        </w:rPr>
        <w:t xml:space="preserve"> </w:t>
      </w:r>
      <w:r w:rsidRPr="007F3C6F">
        <w:rPr>
          <w:rFonts w:ascii="Times New Roman" w:hAnsi="Times New Roman" w:cs="Times New Roman"/>
          <w:sz w:val="20"/>
          <w:szCs w:val="24"/>
        </w:rPr>
        <w:t xml:space="preserve">8, при проведении проверки установлено, что </w:t>
      </w:r>
      <w:r w:rsidRPr="007F3C6F" w:rsidR="00641AB9">
        <w:rPr>
          <w:rFonts w:ascii="Times New Roman" w:hAnsi="Times New Roman" w:cs="Times New Roman"/>
          <w:sz w:val="20"/>
          <w:szCs w:val="24"/>
        </w:rPr>
        <w:t>Аблаева Н.М</w:t>
      </w:r>
      <w:r w:rsidRPr="007F3C6F">
        <w:rPr>
          <w:rFonts w:ascii="Times New Roman" w:hAnsi="Times New Roman" w:cs="Times New Roman"/>
          <w:sz w:val="20"/>
          <w:szCs w:val="24"/>
        </w:rPr>
        <w:t>.</w:t>
      </w:r>
      <w:r w:rsidRPr="007F3C6F" w:rsidR="008C0DB2">
        <w:rPr>
          <w:rFonts w:ascii="Times New Roman" w:hAnsi="Times New Roman" w:cs="Times New Roman"/>
          <w:sz w:val="20"/>
          <w:szCs w:val="24"/>
        </w:rPr>
        <w:t xml:space="preserve">, как </w:t>
      </w:r>
      <w:r w:rsidRPr="007F3C6F" w:rsidR="00731775">
        <w:rPr>
          <w:rFonts w:ascii="Times New Roman" w:hAnsi="Times New Roman" w:cs="Times New Roman"/>
          <w:sz w:val="20"/>
          <w:szCs w:val="24"/>
        </w:rPr>
        <w:t>специалист по охране труда МБОУ «Винницкая школа» Симферопольского района Республики Крым</w:t>
      </w:r>
      <w:r w:rsidRPr="007F3C6F" w:rsidR="00EB6E21">
        <w:rPr>
          <w:rFonts w:ascii="Times New Roman" w:hAnsi="Times New Roman" w:cs="Times New Roman"/>
          <w:sz w:val="20"/>
          <w:szCs w:val="24"/>
        </w:rPr>
        <w:t xml:space="preserve"> (далее -  Школа)</w:t>
      </w:r>
      <w:r w:rsidRPr="007F3C6F" w:rsidR="008C0DB2">
        <w:rPr>
          <w:rFonts w:ascii="Times New Roman" w:hAnsi="Times New Roman" w:cs="Times New Roman"/>
          <w:sz w:val="20"/>
          <w:szCs w:val="24"/>
        </w:rPr>
        <w:t>,</w:t>
      </w:r>
      <w:r w:rsidRPr="007F3C6F">
        <w:rPr>
          <w:rFonts w:ascii="Times New Roman" w:hAnsi="Times New Roman" w:cs="Times New Roman"/>
          <w:sz w:val="20"/>
          <w:szCs w:val="24"/>
        </w:rPr>
        <w:t xml:space="preserve"> не выполнила в срок требования предписания № </w:t>
      </w:r>
      <w:r w:rsidRPr="007F3C6F" w:rsidR="00731775">
        <w:rPr>
          <w:rFonts w:ascii="Times New Roman" w:hAnsi="Times New Roman" w:cs="Times New Roman"/>
          <w:sz w:val="20"/>
          <w:szCs w:val="24"/>
        </w:rPr>
        <w:t>219</w:t>
      </w:r>
      <w:r w:rsidRPr="007F3C6F">
        <w:rPr>
          <w:rFonts w:ascii="Times New Roman" w:hAnsi="Times New Roman" w:cs="Times New Roman"/>
          <w:sz w:val="20"/>
          <w:szCs w:val="24"/>
        </w:rPr>
        <w:t>/</w:t>
      </w:r>
      <w:r w:rsidRPr="007F3C6F" w:rsidR="00731775">
        <w:rPr>
          <w:rFonts w:ascii="Times New Roman" w:hAnsi="Times New Roman" w:cs="Times New Roman"/>
          <w:sz w:val="20"/>
          <w:szCs w:val="24"/>
        </w:rPr>
        <w:t>3</w:t>
      </w:r>
      <w:r w:rsidRPr="007F3C6F">
        <w:rPr>
          <w:rFonts w:ascii="Times New Roman" w:hAnsi="Times New Roman" w:cs="Times New Roman"/>
          <w:sz w:val="20"/>
          <w:szCs w:val="24"/>
        </w:rPr>
        <w:t xml:space="preserve">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 под</w:t>
      </w:r>
      <w:r w:rsidRPr="007F3C6F">
        <w:rPr>
          <w:rFonts w:ascii="Times New Roman" w:hAnsi="Times New Roman" w:cs="Times New Roman"/>
          <w:sz w:val="20"/>
          <w:szCs w:val="24"/>
        </w:rPr>
        <w:t xml:space="preserve">лежащие исполнению до </w:t>
      </w:r>
      <w:r w:rsidRPr="007F3C6F" w:rsidR="00067138">
        <w:rPr>
          <w:rFonts w:ascii="Times New Roman" w:hAnsi="Times New Roman" w:cs="Times New Roman"/>
          <w:sz w:val="20"/>
          <w:szCs w:val="24"/>
        </w:rPr>
        <w:t>01.07.2023</w:t>
      </w:r>
      <w:r w:rsidRPr="007F3C6F">
        <w:rPr>
          <w:rFonts w:ascii="Times New Roman" w:hAnsi="Times New Roman" w:cs="Times New Roman"/>
          <w:sz w:val="20"/>
          <w:szCs w:val="24"/>
        </w:rPr>
        <w:t>.</w:t>
      </w:r>
      <w:r w:rsidRPr="007F3C6F" w:rsidR="00EA31BB">
        <w:rPr>
          <w:rFonts w:ascii="Times New Roman" w:hAnsi="Times New Roman" w:cs="Times New Roman"/>
          <w:sz w:val="20"/>
          <w:szCs w:val="24"/>
        </w:rPr>
        <w:t xml:space="preserve"> Действия </w:t>
      </w:r>
      <w:r w:rsidRPr="007F3C6F" w:rsidR="00067138">
        <w:rPr>
          <w:rFonts w:ascii="Times New Roman" w:hAnsi="Times New Roman" w:cs="Times New Roman"/>
          <w:sz w:val="20"/>
          <w:szCs w:val="24"/>
        </w:rPr>
        <w:t>Аблаевой Н.М</w:t>
      </w:r>
      <w:r w:rsidRPr="007F3C6F" w:rsidR="00EA31BB">
        <w:rPr>
          <w:rFonts w:ascii="Times New Roman" w:hAnsi="Times New Roman" w:cs="Times New Roman"/>
          <w:sz w:val="20"/>
          <w:szCs w:val="24"/>
        </w:rPr>
        <w:t xml:space="preserve">., как </w:t>
      </w:r>
      <w:r w:rsidRPr="007F3C6F" w:rsidR="003D4285">
        <w:rPr>
          <w:rFonts w:ascii="Times New Roman" w:hAnsi="Times New Roman" w:cs="Times New Roman"/>
          <w:sz w:val="20"/>
          <w:szCs w:val="24"/>
        </w:rPr>
        <w:t>специалист по охране труда МБОУ «Винницкая школа» Симферопольского района Республики Крым</w:t>
      </w:r>
      <w:r w:rsidRPr="007F3C6F" w:rsidR="00EA31BB">
        <w:rPr>
          <w:rFonts w:ascii="Times New Roman" w:hAnsi="Times New Roman" w:cs="Times New Roman"/>
          <w:sz w:val="20"/>
          <w:szCs w:val="24"/>
        </w:rPr>
        <w:t>, квалифицированы по части 13 статьи 19.5 КоАП РФ.</w:t>
      </w:r>
    </w:p>
    <w:p w:rsidR="00990055" w:rsidRPr="007F3C6F" w:rsidP="0099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>Аблаева Н.М., как специалист по охране труда МБОУ «Вин</w:t>
      </w:r>
      <w:r w:rsidRPr="007F3C6F">
        <w:rPr>
          <w:rFonts w:ascii="Times New Roman" w:hAnsi="Times New Roman" w:cs="Times New Roman"/>
          <w:sz w:val="20"/>
          <w:szCs w:val="24"/>
        </w:rPr>
        <w:t xml:space="preserve">ницкая школа» Симферопольского района Республики Крым, </w:t>
      </w:r>
      <w:r w:rsidRPr="007F3C6F" w:rsidR="00CF4D99">
        <w:rPr>
          <w:rFonts w:ascii="Times New Roman" w:hAnsi="Times New Roman" w:cs="Times New Roman"/>
          <w:sz w:val="20"/>
          <w:szCs w:val="24"/>
        </w:rPr>
        <w:t>Васильченко Я.Д.</w:t>
      </w:r>
      <w:r w:rsidRPr="007F3C6F">
        <w:rPr>
          <w:rFonts w:ascii="Times New Roman" w:hAnsi="Times New Roman" w:cs="Times New Roman"/>
          <w:sz w:val="20"/>
          <w:szCs w:val="24"/>
        </w:rPr>
        <w:t>, как директор Школа,</w:t>
      </w:r>
      <w:r w:rsidRPr="007F3C6F" w:rsidR="00CF4D99">
        <w:rPr>
          <w:rFonts w:ascii="Times New Roman" w:hAnsi="Times New Roman" w:cs="Times New Roman"/>
          <w:sz w:val="20"/>
          <w:szCs w:val="24"/>
        </w:rPr>
        <w:t xml:space="preserve"> в</w:t>
      </w:r>
      <w:r w:rsidRPr="007F3C6F">
        <w:rPr>
          <w:rFonts w:ascii="Times New Roman" w:hAnsi="Times New Roman" w:cs="Times New Roman"/>
          <w:sz w:val="20"/>
          <w:szCs w:val="24"/>
        </w:rPr>
        <w:t xml:space="preserve"> судебном заседании, </w:t>
      </w:r>
      <w:r w:rsidRPr="007F3C6F" w:rsidR="00C234E5">
        <w:rPr>
          <w:rFonts w:ascii="Times New Roman" w:hAnsi="Times New Roman" w:cs="Times New Roman"/>
          <w:sz w:val="20"/>
          <w:szCs w:val="24"/>
        </w:rPr>
        <w:t>просили</w:t>
      </w:r>
      <w:r w:rsidRPr="007F3C6F" w:rsidR="00CF4D99">
        <w:rPr>
          <w:rFonts w:ascii="Times New Roman" w:hAnsi="Times New Roman" w:cs="Times New Roman"/>
          <w:sz w:val="20"/>
          <w:szCs w:val="24"/>
        </w:rPr>
        <w:t xml:space="preserve"> суд прекратить производство по делу по основаниям ч. 4 ст. 24.5 КоАП РФ, мотивируя свои доводы тем, что учредителем </w:t>
      </w:r>
      <w:r w:rsidRPr="007F3C6F" w:rsidR="002942F2">
        <w:rPr>
          <w:rFonts w:ascii="Times New Roman" w:hAnsi="Times New Roman" w:cs="Times New Roman"/>
          <w:sz w:val="20"/>
          <w:szCs w:val="24"/>
        </w:rPr>
        <w:t>Школы</w:t>
      </w:r>
      <w:r w:rsidRPr="007F3C6F" w:rsidR="00CF4D99">
        <w:rPr>
          <w:rFonts w:ascii="Times New Roman" w:hAnsi="Times New Roman" w:cs="Times New Roman"/>
          <w:sz w:val="20"/>
          <w:szCs w:val="24"/>
        </w:rPr>
        <w:t>, является муниципальное образование Симферопольский район Республики Крым в лице администрации Симферопольского района. Деятельности, приносящей доход,</w:t>
      </w:r>
      <w:r w:rsidRPr="007F3C6F" w:rsidR="002942F2">
        <w:rPr>
          <w:rFonts w:ascii="Times New Roman" w:hAnsi="Times New Roman" w:cs="Times New Roman"/>
          <w:sz w:val="20"/>
          <w:szCs w:val="24"/>
        </w:rPr>
        <w:t xml:space="preserve"> Школа </w:t>
      </w:r>
      <w:r w:rsidRPr="007F3C6F" w:rsidR="00CF4D99">
        <w:rPr>
          <w:rFonts w:ascii="Times New Roman" w:hAnsi="Times New Roman" w:cs="Times New Roman"/>
          <w:sz w:val="20"/>
          <w:szCs w:val="24"/>
        </w:rPr>
        <w:t xml:space="preserve">не осуществляет. Считает, что производство по Протоколу № </w:t>
      </w:r>
      <w:r w:rsidRPr="007F3C6F" w:rsidR="001827C8">
        <w:rPr>
          <w:rFonts w:ascii="Times New Roman" w:hAnsi="Times New Roman" w:cs="Times New Roman"/>
          <w:sz w:val="20"/>
          <w:szCs w:val="24"/>
        </w:rPr>
        <w:t>13-91/2023/1</w:t>
      </w:r>
      <w:r w:rsidRPr="007F3C6F" w:rsidR="002942F2">
        <w:rPr>
          <w:rFonts w:ascii="Times New Roman" w:hAnsi="Times New Roman" w:cs="Times New Roman"/>
          <w:sz w:val="20"/>
          <w:szCs w:val="24"/>
        </w:rPr>
        <w:t xml:space="preserve"> от </w:t>
      </w:r>
      <w:r w:rsidRPr="007F3C6F" w:rsidR="001827C8">
        <w:rPr>
          <w:rFonts w:ascii="Times New Roman" w:hAnsi="Times New Roman" w:cs="Times New Roman"/>
          <w:sz w:val="20"/>
          <w:szCs w:val="24"/>
        </w:rPr>
        <w:t>07.08.2023</w:t>
      </w:r>
      <w:r w:rsidRPr="007F3C6F" w:rsidR="002942F2">
        <w:rPr>
          <w:rFonts w:ascii="Times New Roman" w:hAnsi="Times New Roman" w:cs="Times New Roman"/>
          <w:sz w:val="20"/>
          <w:szCs w:val="24"/>
        </w:rPr>
        <w:t xml:space="preserve"> </w:t>
      </w:r>
      <w:r w:rsidRPr="007F3C6F" w:rsidR="00CF4D99">
        <w:rPr>
          <w:rFonts w:ascii="Times New Roman" w:hAnsi="Times New Roman" w:cs="Times New Roman"/>
          <w:sz w:val="20"/>
          <w:szCs w:val="24"/>
        </w:rPr>
        <w:t xml:space="preserve">об административном правонарушении, составленный </w:t>
      </w:r>
      <w:r w:rsidRPr="007F3C6F" w:rsidR="000E3487">
        <w:rPr>
          <w:rFonts w:ascii="Times New Roman" w:hAnsi="Times New Roman" w:cs="Times New Roman"/>
          <w:sz w:val="20"/>
          <w:szCs w:val="24"/>
        </w:rPr>
        <w:t>государственным инспектором Симферопольского района Республики Крым по пожарному надзору – старшим инспектором ОНД по Симферопольскому району УНДиПР ГУ МЧС России по Республике Крым Моисеенко Д.С.</w:t>
      </w:r>
      <w:r w:rsidRPr="007F3C6F" w:rsidR="00CF4D99">
        <w:rPr>
          <w:rFonts w:ascii="Times New Roman" w:hAnsi="Times New Roman" w:cs="Times New Roman"/>
          <w:sz w:val="20"/>
          <w:szCs w:val="24"/>
        </w:rPr>
        <w:t>, по</w:t>
      </w:r>
      <w:r w:rsidRPr="007F3C6F" w:rsidR="000E3487">
        <w:rPr>
          <w:rFonts w:ascii="Times New Roman" w:hAnsi="Times New Roman" w:cs="Times New Roman"/>
          <w:sz w:val="20"/>
          <w:szCs w:val="24"/>
        </w:rPr>
        <w:t>длежит прекращению. Мотивировали</w:t>
      </w:r>
      <w:r w:rsidRPr="007F3C6F" w:rsidR="00CF4D99">
        <w:rPr>
          <w:rFonts w:ascii="Times New Roman" w:hAnsi="Times New Roman" w:cs="Times New Roman"/>
          <w:sz w:val="20"/>
          <w:szCs w:val="24"/>
        </w:rPr>
        <w:t xml:space="preserve"> свои доводы, тем, что </w:t>
      </w:r>
      <w:r w:rsidRPr="007F3C6F" w:rsidR="002942F2">
        <w:rPr>
          <w:rFonts w:ascii="Times New Roman" w:hAnsi="Times New Roman" w:cs="Times New Roman"/>
          <w:sz w:val="20"/>
          <w:szCs w:val="24"/>
        </w:rPr>
        <w:t xml:space="preserve">Школой </w:t>
      </w:r>
      <w:r w:rsidRPr="007F3C6F" w:rsidR="00CF4D99">
        <w:rPr>
          <w:rFonts w:ascii="Times New Roman" w:hAnsi="Times New Roman" w:cs="Times New Roman"/>
          <w:sz w:val="20"/>
          <w:szCs w:val="24"/>
        </w:rPr>
        <w:t xml:space="preserve">направлены информационные письма о частичном устранении выявленных нарушений, а также запросы в Управление образования администрации Симферопольского района Республики Крым об оказании содействия и рассмотрении вопроса о выделении денежных средств, необходимых для устранения нарушений требований противопожарной безопасности. Запрашиваемые бюджетные средства на устранение нарушений требований пожарной безопасности в установленный предписанием срок не </w:t>
      </w:r>
      <w:r w:rsidRPr="007F3C6F" w:rsidR="006337FF">
        <w:rPr>
          <w:rFonts w:ascii="Times New Roman" w:hAnsi="Times New Roman" w:cs="Times New Roman"/>
          <w:sz w:val="20"/>
          <w:szCs w:val="24"/>
        </w:rPr>
        <w:t>выделялись. Считает, должностные</w:t>
      </w:r>
      <w:r w:rsidRPr="007F3C6F" w:rsidR="00CF4D99">
        <w:rPr>
          <w:rFonts w:ascii="Times New Roman" w:hAnsi="Times New Roman" w:cs="Times New Roman"/>
          <w:sz w:val="20"/>
          <w:szCs w:val="24"/>
        </w:rPr>
        <w:t xml:space="preserve"> лиц</w:t>
      </w:r>
      <w:r w:rsidRPr="007F3C6F" w:rsidR="006337FF">
        <w:rPr>
          <w:rFonts w:ascii="Times New Roman" w:hAnsi="Times New Roman" w:cs="Times New Roman"/>
          <w:sz w:val="20"/>
          <w:szCs w:val="24"/>
        </w:rPr>
        <w:t>а Школы</w:t>
      </w:r>
      <w:r w:rsidRPr="007F3C6F" w:rsidR="00CF4D99">
        <w:rPr>
          <w:rFonts w:ascii="Times New Roman" w:hAnsi="Times New Roman" w:cs="Times New Roman"/>
          <w:sz w:val="20"/>
          <w:szCs w:val="24"/>
        </w:rPr>
        <w:t xml:space="preserve"> предпринял</w:t>
      </w:r>
      <w:r w:rsidRPr="007F3C6F" w:rsidR="006337FF">
        <w:rPr>
          <w:rFonts w:ascii="Times New Roman" w:hAnsi="Times New Roman" w:cs="Times New Roman"/>
          <w:sz w:val="20"/>
          <w:szCs w:val="24"/>
        </w:rPr>
        <w:t>и</w:t>
      </w:r>
      <w:r w:rsidRPr="007F3C6F" w:rsidR="00CF4D99">
        <w:rPr>
          <w:rFonts w:ascii="Times New Roman" w:hAnsi="Times New Roman" w:cs="Times New Roman"/>
          <w:sz w:val="20"/>
          <w:szCs w:val="24"/>
        </w:rPr>
        <w:t xml:space="preserve"> все возможные и зависящие от </w:t>
      </w:r>
      <w:r w:rsidRPr="007F3C6F" w:rsidR="006337FF">
        <w:rPr>
          <w:rFonts w:ascii="Times New Roman" w:hAnsi="Times New Roman" w:cs="Times New Roman"/>
          <w:sz w:val="20"/>
          <w:szCs w:val="24"/>
        </w:rPr>
        <w:t>них</w:t>
      </w:r>
      <w:r w:rsidRPr="007F3C6F" w:rsidR="00CF4D99">
        <w:rPr>
          <w:rFonts w:ascii="Times New Roman" w:hAnsi="Times New Roman" w:cs="Times New Roman"/>
          <w:sz w:val="20"/>
          <w:szCs w:val="24"/>
        </w:rPr>
        <w:t xml:space="preserve"> меры для исполнения предписания органа, осуществляющего государственный пожарный надзор.</w:t>
      </w:r>
    </w:p>
    <w:p w:rsidR="00990055" w:rsidRPr="007F3C6F" w:rsidP="0099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 xml:space="preserve">Заслушав </w:t>
      </w:r>
      <w:r w:rsidRPr="007F3C6F" w:rsidR="006337FF">
        <w:rPr>
          <w:rFonts w:ascii="Times New Roman" w:hAnsi="Times New Roman" w:cs="Times New Roman"/>
          <w:sz w:val="20"/>
          <w:szCs w:val="24"/>
        </w:rPr>
        <w:t xml:space="preserve">Аблаеву Н.М., </w:t>
      </w:r>
      <w:r w:rsidRPr="007F3C6F">
        <w:rPr>
          <w:rFonts w:ascii="Times New Roman" w:hAnsi="Times New Roman" w:cs="Times New Roman"/>
          <w:sz w:val="20"/>
          <w:szCs w:val="24"/>
        </w:rPr>
        <w:t>исследовав материалы дела, оценив доказательства в их совокупности, считаю, что в</w:t>
      </w:r>
      <w:r w:rsidRPr="007F3C6F">
        <w:rPr>
          <w:rFonts w:ascii="Times New Roman" w:hAnsi="Times New Roman" w:cs="Times New Roman"/>
          <w:sz w:val="20"/>
          <w:szCs w:val="24"/>
        </w:rPr>
        <w:t xml:space="preserve">ина </w:t>
      </w:r>
      <w:r w:rsidRPr="007F3C6F" w:rsidR="006337FF">
        <w:rPr>
          <w:rFonts w:ascii="Times New Roman" w:hAnsi="Times New Roman" w:cs="Times New Roman"/>
          <w:sz w:val="20"/>
          <w:szCs w:val="24"/>
        </w:rPr>
        <w:t>Аблаевой Н.М., как специалист</w:t>
      </w:r>
      <w:r w:rsidRPr="007F3C6F" w:rsidR="00EF2939">
        <w:rPr>
          <w:rFonts w:ascii="Times New Roman" w:hAnsi="Times New Roman" w:cs="Times New Roman"/>
          <w:sz w:val="20"/>
          <w:szCs w:val="24"/>
        </w:rPr>
        <w:t>а</w:t>
      </w:r>
      <w:r w:rsidRPr="007F3C6F" w:rsidR="006337FF">
        <w:rPr>
          <w:rFonts w:ascii="Times New Roman" w:hAnsi="Times New Roman" w:cs="Times New Roman"/>
          <w:sz w:val="20"/>
          <w:szCs w:val="24"/>
        </w:rPr>
        <w:t xml:space="preserve"> по охране труда МБОУ «Винницкая школа» Симферопольского района Республики Крым, </w:t>
      </w:r>
      <w:r w:rsidRPr="007F3C6F">
        <w:rPr>
          <w:rFonts w:ascii="Times New Roman" w:hAnsi="Times New Roman" w:cs="Times New Roman"/>
          <w:sz w:val="20"/>
          <w:szCs w:val="24"/>
        </w:rPr>
        <w:t xml:space="preserve">в совершении административного правонарушения, предусмотренного ч. 13 ст. 19.5 </w:t>
      </w:r>
      <w:r w:rsidRPr="007F3C6F" w:rsidR="0058453C">
        <w:rPr>
          <w:rFonts w:ascii="Times New Roman" w:eastAsia="Times New Roman" w:hAnsi="Times New Roman" w:cs="Times New Roman"/>
          <w:sz w:val="20"/>
          <w:szCs w:val="24"/>
          <w:lang w:eastAsia="ru-RU"/>
        </w:rPr>
        <w:t>КоАП РФ, то есть невыполнение в установленный срок законного предписания органа, осуществляющего федеральный государственный пожарный надзор, на объекте защиты, на котором осуществляется деятельность в сфере образования, доказана.</w:t>
      </w:r>
    </w:p>
    <w:p w:rsidR="00990055" w:rsidRPr="007F3C6F" w:rsidP="0099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 xml:space="preserve">Факт совершения </w:t>
      </w:r>
      <w:r w:rsidRPr="007F3C6F" w:rsidR="00EF2939">
        <w:rPr>
          <w:rFonts w:ascii="Times New Roman" w:hAnsi="Times New Roman" w:cs="Times New Roman"/>
          <w:sz w:val="20"/>
          <w:szCs w:val="24"/>
        </w:rPr>
        <w:t xml:space="preserve">Аблаевой Н.М., как специалистом по охране труда МБОУ «Винницкая школа» Симферопольского района Республики Крым, </w:t>
      </w:r>
      <w:r w:rsidRPr="007F3C6F">
        <w:rPr>
          <w:rFonts w:ascii="Times New Roman" w:hAnsi="Times New Roman" w:cs="Times New Roman"/>
          <w:sz w:val="20"/>
          <w:szCs w:val="24"/>
        </w:rPr>
        <w:t>вышеуказанного правонарушения подтверждается:</w:t>
      </w:r>
    </w:p>
    <w:p w:rsidR="003B033B" w:rsidRPr="007F3C6F" w:rsidP="0099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 xml:space="preserve">- протоколом об административном правонарушении № </w:t>
      </w:r>
      <w:r w:rsidRPr="007F3C6F" w:rsidR="00EF2939">
        <w:rPr>
          <w:rFonts w:ascii="Times New Roman" w:hAnsi="Times New Roman" w:cs="Times New Roman"/>
          <w:sz w:val="20"/>
          <w:szCs w:val="24"/>
        </w:rPr>
        <w:t>13-91/2023/1 от 07.08.2023</w:t>
      </w:r>
      <w:r w:rsidRPr="007F3C6F">
        <w:rPr>
          <w:rFonts w:ascii="Times New Roman" w:hAnsi="Times New Roman" w:cs="Times New Roman"/>
          <w:sz w:val="20"/>
          <w:szCs w:val="24"/>
        </w:rPr>
        <w:t xml:space="preserve">, установлено невыполнение </w:t>
      </w:r>
      <w:r w:rsidRPr="007F3C6F" w:rsidR="00EF2939">
        <w:rPr>
          <w:rFonts w:ascii="Times New Roman" w:hAnsi="Times New Roman" w:cs="Times New Roman"/>
          <w:sz w:val="20"/>
          <w:szCs w:val="24"/>
        </w:rPr>
        <w:t>Аблаевой Н.М., как специалист</w:t>
      </w:r>
      <w:r w:rsidRPr="007F3C6F" w:rsidR="00463741">
        <w:rPr>
          <w:rFonts w:ascii="Times New Roman" w:hAnsi="Times New Roman" w:cs="Times New Roman"/>
          <w:sz w:val="20"/>
          <w:szCs w:val="24"/>
        </w:rPr>
        <w:t>ом</w:t>
      </w:r>
      <w:r w:rsidRPr="007F3C6F" w:rsidR="00EF2939">
        <w:rPr>
          <w:rFonts w:ascii="Times New Roman" w:hAnsi="Times New Roman" w:cs="Times New Roman"/>
          <w:sz w:val="20"/>
          <w:szCs w:val="24"/>
        </w:rPr>
        <w:t xml:space="preserve"> по охране труда МБОУ «Винницкая школа» Симферопольского района Республики Крым </w:t>
      </w:r>
      <w:r w:rsidRPr="007F3C6F" w:rsidR="00463DC1">
        <w:rPr>
          <w:rFonts w:ascii="Times New Roman" w:hAnsi="Times New Roman" w:cs="Times New Roman"/>
          <w:sz w:val="20"/>
          <w:szCs w:val="24"/>
        </w:rPr>
        <w:t xml:space="preserve">и </w:t>
      </w:r>
      <w:r w:rsidRPr="007F3C6F">
        <w:rPr>
          <w:rFonts w:ascii="Times New Roman" w:hAnsi="Times New Roman" w:cs="Times New Roman"/>
          <w:sz w:val="20"/>
          <w:szCs w:val="24"/>
        </w:rPr>
        <w:t xml:space="preserve">лицом, ответственным за пожарную безопасность, требований предписания № </w:t>
      </w:r>
      <w:r w:rsidRPr="007F3C6F" w:rsidR="00463741">
        <w:rPr>
          <w:rFonts w:ascii="Times New Roman" w:hAnsi="Times New Roman" w:cs="Times New Roman"/>
          <w:sz w:val="20"/>
          <w:szCs w:val="24"/>
        </w:rPr>
        <w:t xml:space="preserve">219/3 </w:t>
      </w:r>
      <w:r w:rsidRPr="007F3C6F">
        <w:rPr>
          <w:rFonts w:ascii="Times New Roman" w:hAnsi="Times New Roman" w:cs="Times New Roman"/>
          <w:sz w:val="20"/>
          <w:szCs w:val="24"/>
        </w:rPr>
        <w:t>о выявлены нарушения требований законодательства РФ в области</w:t>
      </w:r>
      <w:r w:rsidRPr="007F3C6F" w:rsidR="00CC6DB9">
        <w:rPr>
          <w:rFonts w:ascii="Times New Roman" w:hAnsi="Times New Roman" w:cs="Times New Roman"/>
          <w:sz w:val="20"/>
          <w:szCs w:val="24"/>
        </w:rPr>
        <w:t xml:space="preserve"> пожарной безопасности (л.д. </w:t>
      </w:r>
      <w:r w:rsidRPr="007F3C6F" w:rsidR="00BA7029">
        <w:rPr>
          <w:rFonts w:ascii="Times New Roman" w:hAnsi="Times New Roman" w:cs="Times New Roman"/>
          <w:sz w:val="20"/>
          <w:szCs w:val="24"/>
        </w:rPr>
        <w:t xml:space="preserve">12-17, </w:t>
      </w:r>
      <w:r w:rsidRPr="007F3C6F" w:rsidR="00463741">
        <w:rPr>
          <w:rFonts w:ascii="Times New Roman" w:hAnsi="Times New Roman" w:cs="Times New Roman"/>
          <w:sz w:val="20"/>
          <w:szCs w:val="24"/>
        </w:rPr>
        <w:t>19</w:t>
      </w:r>
      <w:r w:rsidRPr="007F3C6F" w:rsidR="00BA7029">
        <w:rPr>
          <w:rFonts w:ascii="Times New Roman" w:hAnsi="Times New Roman" w:cs="Times New Roman"/>
          <w:sz w:val="20"/>
          <w:szCs w:val="24"/>
        </w:rPr>
        <w:t>-21</w:t>
      </w:r>
      <w:r w:rsidRPr="007F3C6F">
        <w:rPr>
          <w:rFonts w:ascii="Times New Roman" w:hAnsi="Times New Roman" w:cs="Times New Roman"/>
          <w:sz w:val="20"/>
          <w:szCs w:val="24"/>
        </w:rPr>
        <w:t xml:space="preserve">); - из решения о проведении проверки № </w:t>
      </w:r>
      <w:r w:rsidRPr="007F3C6F" w:rsidR="00BA7029">
        <w:rPr>
          <w:rFonts w:ascii="Times New Roman" w:hAnsi="Times New Roman" w:cs="Times New Roman"/>
          <w:sz w:val="20"/>
          <w:szCs w:val="24"/>
        </w:rPr>
        <w:t>119</w:t>
      </w:r>
      <w:r w:rsidRPr="007F3C6F">
        <w:rPr>
          <w:rFonts w:ascii="Times New Roman" w:hAnsi="Times New Roman" w:cs="Times New Roman"/>
          <w:sz w:val="20"/>
          <w:szCs w:val="24"/>
        </w:rPr>
        <w:t xml:space="preserve"> от </w:t>
      </w:r>
      <w:r w:rsidRPr="007F3C6F" w:rsidR="00BA7029">
        <w:rPr>
          <w:rFonts w:ascii="Times New Roman" w:hAnsi="Times New Roman" w:cs="Times New Roman"/>
          <w:sz w:val="20"/>
          <w:szCs w:val="24"/>
        </w:rPr>
        <w:t>14.07.2023</w:t>
      </w:r>
      <w:r w:rsidRPr="007F3C6F">
        <w:rPr>
          <w:rFonts w:ascii="Times New Roman" w:hAnsi="Times New Roman" w:cs="Times New Roman"/>
          <w:sz w:val="20"/>
          <w:szCs w:val="24"/>
        </w:rPr>
        <w:t xml:space="preserve">, следует, что нарушения, установленные предписанием </w:t>
      </w:r>
      <w:r w:rsidRPr="007F3C6F" w:rsidR="00BA7029">
        <w:rPr>
          <w:rFonts w:ascii="Times New Roman" w:hAnsi="Times New Roman" w:cs="Times New Roman"/>
          <w:sz w:val="20"/>
          <w:szCs w:val="24"/>
        </w:rPr>
        <w:t xml:space="preserve">№ 219/3 </w:t>
      </w:r>
      <w:r w:rsidRPr="007F3C6F">
        <w:rPr>
          <w:rFonts w:ascii="Times New Roman" w:hAnsi="Times New Roman" w:cs="Times New Roman"/>
          <w:sz w:val="20"/>
          <w:szCs w:val="24"/>
        </w:rPr>
        <w:t xml:space="preserve">полностью не устранены, что также подтверждено из акта выездной проверке  </w:t>
      </w:r>
      <w:r w:rsidRPr="007F3C6F" w:rsidR="00F54224">
        <w:rPr>
          <w:rFonts w:ascii="Times New Roman" w:hAnsi="Times New Roman" w:cs="Times New Roman"/>
          <w:sz w:val="20"/>
          <w:szCs w:val="24"/>
        </w:rPr>
        <w:t xml:space="preserve">№ </w:t>
      </w:r>
      <w:r w:rsidRPr="007F3C6F" w:rsidR="00B60C54">
        <w:rPr>
          <w:rFonts w:ascii="Times New Roman" w:hAnsi="Times New Roman" w:cs="Times New Roman"/>
          <w:sz w:val="20"/>
          <w:szCs w:val="24"/>
        </w:rPr>
        <w:t>119</w:t>
      </w:r>
      <w:r w:rsidRPr="007F3C6F">
        <w:rPr>
          <w:rFonts w:ascii="Times New Roman" w:hAnsi="Times New Roman" w:cs="Times New Roman"/>
          <w:sz w:val="20"/>
          <w:szCs w:val="24"/>
        </w:rPr>
        <w:t xml:space="preserve"> от </w:t>
      </w:r>
      <w:r w:rsidRPr="007F3C6F" w:rsidR="00B60C54">
        <w:rPr>
          <w:rFonts w:ascii="Times New Roman" w:hAnsi="Times New Roman" w:cs="Times New Roman"/>
          <w:sz w:val="20"/>
          <w:szCs w:val="24"/>
        </w:rPr>
        <w:t>02.08.2023</w:t>
      </w:r>
      <w:r w:rsidRPr="007F3C6F">
        <w:rPr>
          <w:rFonts w:ascii="Times New Roman" w:hAnsi="Times New Roman" w:cs="Times New Roman"/>
          <w:sz w:val="20"/>
          <w:szCs w:val="24"/>
        </w:rPr>
        <w:t xml:space="preserve"> (л.д. </w:t>
      </w:r>
      <w:r w:rsidRPr="007F3C6F" w:rsidR="00BA7029">
        <w:rPr>
          <w:rFonts w:ascii="Times New Roman" w:hAnsi="Times New Roman" w:cs="Times New Roman"/>
          <w:sz w:val="20"/>
          <w:szCs w:val="24"/>
        </w:rPr>
        <w:t xml:space="preserve">1-2, </w:t>
      </w:r>
      <w:r w:rsidRPr="007F3C6F" w:rsidR="00B60C54">
        <w:rPr>
          <w:rFonts w:ascii="Times New Roman" w:hAnsi="Times New Roman" w:cs="Times New Roman"/>
          <w:sz w:val="20"/>
          <w:szCs w:val="24"/>
        </w:rPr>
        <w:t>3-5</w:t>
      </w:r>
      <w:r w:rsidRPr="007F3C6F">
        <w:rPr>
          <w:rFonts w:ascii="Times New Roman" w:hAnsi="Times New Roman" w:cs="Times New Roman"/>
          <w:sz w:val="20"/>
          <w:szCs w:val="24"/>
        </w:rPr>
        <w:t xml:space="preserve">); - из Выписки ЕГРЮЛ следует, что основным видом деятельности </w:t>
      </w:r>
      <w:r w:rsidRPr="007F3C6F" w:rsidR="00585141">
        <w:rPr>
          <w:rFonts w:ascii="Times New Roman" w:hAnsi="Times New Roman" w:cs="Times New Roman"/>
          <w:sz w:val="20"/>
          <w:szCs w:val="24"/>
        </w:rPr>
        <w:t>Школы</w:t>
      </w:r>
      <w:r w:rsidRPr="007F3C6F">
        <w:rPr>
          <w:rFonts w:ascii="Times New Roman" w:hAnsi="Times New Roman" w:cs="Times New Roman"/>
          <w:sz w:val="20"/>
          <w:szCs w:val="24"/>
        </w:rPr>
        <w:t xml:space="preserve"> является «Образование </w:t>
      </w:r>
      <w:r w:rsidRPr="007F3C6F" w:rsidR="0030537C">
        <w:rPr>
          <w:rFonts w:ascii="Times New Roman" w:hAnsi="Times New Roman" w:cs="Times New Roman"/>
          <w:sz w:val="20"/>
          <w:szCs w:val="24"/>
        </w:rPr>
        <w:t>основное общее</w:t>
      </w:r>
      <w:r w:rsidRPr="007F3C6F" w:rsidR="00B60C54">
        <w:rPr>
          <w:rFonts w:ascii="Times New Roman" w:hAnsi="Times New Roman" w:cs="Times New Roman"/>
          <w:sz w:val="20"/>
          <w:szCs w:val="24"/>
        </w:rPr>
        <w:t>»</w:t>
      </w:r>
      <w:r w:rsidRPr="007F3C6F" w:rsidR="004812CF">
        <w:rPr>
          <w:rFonts w:ascii="Times New Roman" w:hAnsi="Times New Roman" w:cs="Times New Roman"/>
          <w:sz w:val="20"/>
          <w:szCs w:val="24"/>
        </w:rPr>
        <w:t xml:space="preserve"> (л.д. 6); - из приказ</w:t>
      </w:r>
      <w:r w:rsidRPr="007F3C6F" w:rsidR="00586B16">
        <w:rPr>
          <w:rFonts w:ascii="Times New Roman" w:hAnsi="Times New Roman" w:cs="Times New Roman"/>
          <w:sz w:val="20"/>
          <w:szCs w:val="24"/>
        </w:rPr>
        <w:t>ов № 189-К от 16.12.2019,</w:t>
      </w:r>
      <w:r w:rsidRPr="007F3C6F" w:rsidR="004812CF">
        <w:rPr>
          <w:rFonts w:ascii="Times New Roman" w:hAnsi="Times New Roman" w:cs="Times New Roman"/>
          <w:sz w:val="20"/>
          <w:szCs w:val="24"/>
        </w:rPr>
        <w:t xml:space="preserve"> № 579-О от 30.12.2022 </w:t>
      </w:r>
      <w:r w:rsidRPr="007F3C6F" w:rsidR="00956A96">
        <w:rPr>
          <w:rFonts w:ascii="Times New Roman" w:hAnsi="Times New Roman" w:cs="Times New Roman"/>
          <w:sz w:val="20"/>
          <w:szCs w:val="24"/>
        </w:rPr>
        <w:t xml:space="preserve"> Аблаева Н.М. является специалистом по охране труда МБОУ «Винницкая школа» Симферопольского района Республики Крым </w:t>
      </w:r>
      <w:r w:rsidRPr="007F3C6F">
        <w:rPr>
          <w:rFonts w:ascii="Times New Roman" w:hAnsi="Times New Roman" w:cs="Times New Roman"/>
          <w:sz w:val="20"/>
          <w:szCs w:val="24"/>
        </w:rPr>
        <w:t xml:space="preserve">и лицом ответственным за пожарную безопасность </w:t>
      </w:r>
      <w:r w:rsidRPr="007F3C6F" w:rsidR="00586B16">
        <w:rPr>
          <w:rFonts w:ascii="Times New Roman" w:hAnsi="Times New Roman" w:cs="Times New Roman"/>
          <w:sz w:val="20"/>
          <w:szCs w:val="24"/>
        </w:rPr>
        <w:t xml:space="preserve">(л.д. 7 обратная сторона, 8); </w:t>
      </w:r>
      <w:r w:rsidRPr="007F3C6F">
        <w:rPr>
          <w:rFonts w:ascii="Times New Roman" w:hAnsi="Times New Roman" w:cs="Times New Roman"/>
          <w:sz w:val="20"/>
          <w:szCs w:val="24"/>
        </w:rPr>
        <w:t xml:space="preserve">- из пояснений </w:t>
      </w:r>
      <w:r w:rsidRPr="007F3C6F" w:rsidR="00772B0E">
        <w:rPr>
          <w:rFonts w:ascii="Times New Roman" w:hAnsi="Times New Roman" w:cs="Times New Roman"/>
          <w:sz w:val="20"/>
          <w:szCs w:val="24"/>
        </w:rPr>
        <w:t xml:space="preserve">Аблаевой Н.М. </w:t>
      </w:r>
      <w:r w:rsidRPr="007F3C6F">
        <w:rPr>
          <w:rFonts w:ascii="Times New Roman" w:hAnsi="Times New Roman" w:cs="Times New Roman"/>
          <w:sz w:val="20"/>
          <w:szCs w:val="24"/>
        </w:rPr>
        <w:t xml:space="preserve">следует, что </w:t>
      </w:r>
      <w:r w:rsidRPr="007F3C6F" w:rsidR="00F07DD1">
        <w:rPr>
          <w:rFonts w:ascii="Times New Roman" w:hAnsi="Times New Roman" w:cs="Times New Roman"/>
          <w:sz w:val="20"/>
          <w:szCs w:val="24"/>
        </w:rPr>
        <w:t>Школой</w:t>
      </w:r>
      <w:r w:rsidRPr="007F3C6F">
        <w:rPr>
          <w:rFonts w:ascii="Times New Roman" w:hAnsi="Times New Roman" w:cs="Times New Roman"/>
          <w:sz w:val="20"/>
          <w:szCs w:val="24"/>
        </w:rPr>
        <w:t xml:space="preserve"> направлены запросы в Управление образования администрации Симферопольского района Респу</w:t>
      </w:r>
      <w:r w:rsidRPr="007F3C6F">
        <w:rPr>
          <w:rFonts w:ascii="Times New Roman" w:hAnsi="Times New Roman" w:cs="Times New Roman"/>
          <w:sz w:val="20"/>
          <w:szCs w:val="24"/>
        </w:rPr>
        <w:t>блики Крым об оказании содействия и рассмотрении вопроса о выделении денежных средств, необходимых для устранения нарушений требований противопожарной безопасности, однако запрашиваемые бюджетные средства на устранение нарушений требований пожарной безопас</w:t>
      </w:r>
      <w:r w:rsidRPr="007F3C6F">
        <w:rPr>
          <w:rFonts w:ascii="Times New Roman" w:hAnsi="Times New Roman" w:cs="Times New Roman"/>
          <w:sz w:val="20"/>
          <w:szCs w:val="24"/>
        </w:rPr>
        <w:t xml:space="preserve">ности в установленный предписанием срок не выделялись, что также установлено </w:t>
      </w:r>
      <w:r w:rsidRPr="007F3C6F" w:rsidR="00DC30E7">
        <w:rPr>
          <w:rFonts w:ascii="Times New Roman" w:hAnsi="Times New Roman" w:cs="Times New Roman"/>
          <w:sz w:val="20"/>
          <w:szCs w:val="24"/>
        </w:rPr>
        <w:t xml:space="preserve">из </w:t>
      </w:r>
      <w:r w:rsidRPr="007F3C6F" w:rsidR="00FD5808">
        <w:rPr>
          <w:rFonts w:ascii="Times New Roman" w:hAnsi="Times New Roman" w:cs="Times New Roman"/>
          <w:sz w:val="20"/>
          <w:szCs w:val="24"/>
        </w:rPr>
        <w:t xml:space="preserve">служебной записки, </w:t>
      </w:r>
      <w:r w:rsidRPr="007F3C6F" w:rsidR="00DC30E7">
        <w:rPr>
          <w:rFonts w:ascii="Times New Roman" w:hAnsi="Times New Roman" w:cs="Times New Roman"/>
          <w:sz w:val="20"/>
          <w:szCs w:val="24"/>
        </w:rPr>
        <w:t xml:space="preserve">ответа на запрос мирового судьи и </w:t>
      </w:r>
      <w:r w:rsidRPr="007F3C6F" w:rsidR="00F07DD1">
        <w:rPr>
          <w:rFonts w:ascii="Times New Roman" w:hAnsi="Times New Roman" w:cs="Times New Roman"/>
          <w:sz w:val="20"/>
          <w:szCs w:val="24"/>
        </w:rPr>
        <w:t>в судебном заседании</w:t>
      </w:r>
      <w:r w:rsidRPr="007F3C6F">
        <w:rPr>
          <w:rFonts w:ascii="Times New Roman" w:hAnsi="Times New Roman" w:cs="Times New Roman"/>
          <w:sz w:val="20"/>
          <w:szCs w:val="24"/>
        </w:rPr>
        <w:t xml:space="preserve"> (л.д. </w:t>
      </w:r>
      <w:r w:rsidRPr="007F3C6F" w:rsidR="00FD5808">
        <w:rPr>
          <w:rFonts w:ascii="Times New Roman" w:hAnsi="Times New Roman" w:cs="Times New Roman"/>
          <w:sz w:val="20"/>
          <w:szCs w:val="24"/>
        </w:rPr>
        <w:t xml:space="preserve">10, </w:t>
      </w:r>
      <w:r w:rsidRPr="007F3C6F" w:rsidR="00F07DD1">
        <w:rPr>
          <w:rFonts w:ascii="Times New Roman" w:hAnsi="Times New Roman" w:cs="Times New Roman"/>
          <w:sz w:val="20"/>
          <w:szCs w:val="24"/>
        </w:rPr>
        <w:t>32-</w:t>
      </w:r>
      <w:r w:rsidRPr="007F3C6F" w:rsidR="00DC30E7">
        <w:rPr>
          <w:rFonts w:ascii="Times New Roman" w:hAnsi="Times New Roman" w:cs="Times New Roman"/>
          <w:sz w:val="20"/>
          <w:szCs w:val="24"/>
        </w:rPr>
        <w:t>42,</w:t>
      </w:r>
      <w:r w:rsidRPr="007F3C6F" w:rsidR="00BB52BA">
        <w:rPr>
          <w:rFonts w:ascii="Times New Roman" w:hAnsi="Times New Roman" w:cs="Times New Roman"/>
          <w:sz w:val="20"/>
          <w:szCs w:val="24"/>
        </w:rPr>
        <w:t xml:space="preserve"> 47-51</w:t>
      </w:r>
      <w:r w:rsidRPr="007F3C6F">
        <w:rPr>
          <w:rFonts w:ascii="Times New Roman" w:hAnsi="Times New Roman" w:cs="Times New Roman"/>
          <w:sz w:val="20"/>
          <w:szCs w:val="24"/>
        </w:rPr>
        <w:t xml:space="preserve">). Изложенные доказательства логичны, последовательны, ничем не опорочены и </w:t>
      </w:r>
      <w:r w:rsidRPr="007F3C6F">
        <w:rPr>
          <w:rFonts w:ascii="Times New Roman" w:hAnsi="Times New Roman" w:cs="Times New Roman"/>
          <w:sz w:val="20"/>
          <w:szCs w:val="24"/>
        </w:rPr>
        <w:t>согласованы между собой, а потому суд расценивает их относимыми, допустимыми, достоверными и достаточными в соответствии с требованиями ст. 26.11 КоАП РФ.</w:t>
      </w:r>
    </w:p>
    <w:p w:rsidR="00211116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 xml:space="preserve">Обстоятельством, смягчающим, административную ответственность </w:t>
      </w:r>
      <w:r w:rsidRPr="007F3C6F" w:rsidR="00BB52BA">
        <w:rPr>
          <w:rFonts w:ascii="Times New Roman" w:hAnsi="Times New Roman" w:cs="Times New Roman"/>
          <w:sz w:val="20"/>
          <w:szCs w:val="24"/>
        </w:rPr>
        <w:t xml:space="preserve">Аблаевой Н.М., как специалисту по охране труда МБОУ «Винницкая школа» Симферопольского района Республики Крым и </w:t>
      </w:r>
      <w:r w:rsidRPr="007F3C6F">
        <w:rPr>
          <w:rFonts w:ascii="Times New Roman" w:hAnsi="Times New Roman" w:cs="Times New Roman"/>
          <w:sz w:val="20"/>
          <w:szCs w:val="24"/>
        </w:rPr>
        <w:t>лицу, ответственному за пожарную безопасность, по делу суд расценивает признание вины, отсутствие финансирования на цели определённые в предписании, ока</w:t>
      </w:r>
      <w:r w:rsidRPr="007F3C6F">
        <w:rPr>
          <w:rFonts w:ascii="Times New Roman" w:hAnsi="Times New Roman" w:cs="Times New Roman"/>
          <w:sz w:val="20"/>
          <w:szCs w:val="24"/>
        </w:rPr>
        <w:t xml:space="preserve">зание содействия лицу,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правонарушении. </w:t>
      </w:r>
    </w:p>
    <w:p w:rsidR="00211116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>Обстоятельств, отягчающих, административную отве</w:t>
      </w:r>
      <w:r w:rsidRPr="007F3C6F">
        <w:rPr>
          <w:rFonts w:ascii="Times New Roman" w:hAnsi="Times New Roman" w:cs="Times New Roman"/>
          <w:sz w:val="20"/>
          <w:szCs w:val="24"/>
        </w:rPr>
        <w:t xml:space="preserve">тственность по делу не установлено. </w:t>
      </w:r>
    </w:p>
    <w:p w:rsidR="00211116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>В соответствии с ч</w:t>
      </w:r>
      <w:r w:rsidRPr="007F3C6F" w:rsidR="007B128D">
        <w:rPr>
          <w:rFonts w:ascii="Times New Roman" w:hAnsi="Times New Roman" w:cs="Times New Roman"/>
          <w:sz w:val="20"/>
          <w:szCs w:val="24"/>
        </w:rPr>
        <w:t>.</w:t>
      </w:r>
      <w:r w:rsidRPr="007F3C6F">
        <w:rPr>
          <w:rFonts w:ascii="Times New Roman" w:hAnsi="Times New Roman" w:cs="Times New Roman"/>
          <w:sz w:val="20"/>
          <w:szCs w:val="24"/>
        </w:rPr>
        <w:t xml:space="preserve"> 4 ст</w:t>
      </w:r>
      <w:r w:rsidRPr="007F3C6F" w:rsidR="007B128D">
        <w:rPr>
          <w:rFonts w:ascii="Times New Roman" w:hAnsi="Times New Roman" w:cs="Times New Roman"/>
          <w:sz w:val="20"/>
          <w:szCs w:val="24"/>
        </w:rPr>
        <w:t>.</w:t>
      </w:r>
      <w:r w:rsidRPr="007F3C6F">
        <w:rPr>
          <w:rFonts w:ascii="Times New Roman" w:hAnsi="Times New Roman" w:cs="Times New Roman"/>
          <w:sz w:val="20"/>
          <w:szCs w:val="24"/>
        </w:rPr>
        <w:t xml:space="preserve"> 24.5 КоАП РФ в случае, если во время производства по делу об административном правонарушении будет установлено, что высшим должностным лицом субъекта Российской Федерации (руководителем высшего</w:t>
      </w:r>
      <w:r w:rsidRPr="007F3C6F">
        <w:rPr>
          <w:rFonts w:ascii="Times New Roman" w:hAnsi="Times New Roman" w:cs="Times New Roman"/>
          <w:sz w:val="20"/>
          <w:szCs w:val="24"/>
        </w:rPr>
        <w:t xml:space="preserve"> исполнительного органа государственной власти субъекта Российской Федерации), иным должностным лицом органа исполнительной власти субъекта Российской Федерации, главой муниципального образования, возглавляющим местную администрацию, иным должностным лицом</w:t>
      </w:r>
      <w:r w:rsidRPr="007F3C6F">
        <w:rPr>
          <w:rFonts w:ascii="Times New Roman" w:hAnsi="Times New Roman" w:cs="Times New Roman"/>
          <w:sz w:val="20"/>
          <w:szCs w:val="24"/>
        </w:rPr>
        <w:t xml:space="preserve"> местного самоуправления, руководителем государственного,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Федерации, соответствующего местного бюджета</w:t>
      </w:r>
      <w:r w:rsidRPr="007F3C6F">
        <w:rPr>
          <w:rFonts w:ascii="Times New Roman" w:hAnsi="Times New Roman" w:cs="Times New Roman"/>
          <w:sz w:val="20"/>
          <w:szCs w:val="24"/>
        </w:rPr>
        <w:t xml:space="preserve">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Федерации, органа местного самоуправления, выполнение государственным, муниципальным учреждением соответствующих ус</w:t>
      </w:r>
      <w:r w:rsidRPr="007F3C6F">
        <w:rPr>
          <w:rFonts w:ascii="Times New Roman" w:hAnsi="Times New Roman" w:cs="Times New Roman"/>
          <w:sz w:val="20"/>
          <w:szCs w:val="24"/>
        </w:rPr>
        <w:t>тавных задач и при этом бюджетные ассигнования на указанные цели не выделялись, производство по делу об административном правонарушении в отношении указанных должностных лиц и государственных, муниципальных учреждений подлежит прекращению.</w:t>
      </w:r>
    </w:p>
    <w:p w:rsidR="00211116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>Как следует из м</w:t>
      </w:r>
      <w:r w:rsidRPr="007F3C6F">
        <w:rPr>
          <w:rFonts w:ascii="Times New Roman" w:hAnsi="Times New Roman" w:cs="Times New Roman"/>
          <w:sz w:val="20"/>
          <w:szCs w:val="24"/>
        </w:rPr>
        <w:t xml:space="preserve">атериалов дела, </w:t>
      </w:r>
      <w:r w:rsidRPr="007F3C6F" w:rsidR="00772B0E">
        <w:rPr>
          <w:rFonts w:ascii="Times New Roman" w:hAnsi="Times New Roman" w:cs="Times New Roman"/>
          <w:sz w:val="20"/>
          <w:szCs w:val="24"/>
        </w:rPr>
        <w:t xml:space="preserve">Аблаева Н.М., как специалист по охране труда и </w:t>
      </w:r>
      <w:r w:rsidRPr="007F3C6F">
        <w:rPr>
          <w:rFonts w:ascii="Times New Roman" w:hAnsi="Times New Roman" w:cs="Times New Roman"/>
          <w:sz w:val="20"/>
          <w:szCs w:val="24"/>
        </w:rPr>
        <w:t xml:space="preserve">лицо, ответственное за пожарную безопасность </w:t>
      </w:r>
      <w:r w:rsidRPr="007F3C6F" w:rsidR="007B128D">
        <w:rPr>
          <w:rFonts w:ascii="Times New Roman" w:hAnsi="Times New Roman" w:cs="Times New Roman"/>
          <w:sz w:val="20"/>
          <w:szCs w:val="24"/>
        </w:rPr>
        <w:t>МБОУ «Винницкая школа» Симферопольского района Республика Крым</w:t>
      </w:r>
      <w:r w:rsidRPr="007F3C6F">
        <w:rPr>
          <w:rFonts w:ascii="Times New Roman" w:hAnsi="Times New Roman" w:cs="Times New Roman"/>
          <w:sz w:val="20"/>
          <w:szCs w:val="24"/>
        </w:rPr>
        <w:t>, частично устранила требования предписания, а также в сроки, определённые законом, вн</w:t>
      </w:r>
      <w:r w:rsidRPr="007F3C6F">
        <w:rPr>
          <w:rFonts w:ascii="Times New Roman" w:hAnsi="Times New Roman" w:cs="Times New Roman"/>
          <w:sz w:val="20"/>
          <w:szCs w:val="24"/>
        </w:rPr>
        <w:t>осила и направляла в соответствии с порядком и сроками составления проекта соответствующего бюджета предложения о выделении бюджетных ассигнований на осуществление соответствующих полномочий муниципальным учреждением соответствующих уставных задач и при эт</w:t>
      </w:r>
      <w:r w:rsidRPr="007F3C6F">
        <w:rPr>
          <w:rFonts w:ascii="Times New Roman" w:hAnsi="Times New Roman" w:cs="Times New Roman"/>
          <w:sz w:val="20"/>
          <w:szCs w:val="24"/>
        </w:rPr>
        <w:t xml:space="preserve">ом бюджетные ассигнования на указанные цели не выделялись. </w:t>
      </w:r>
    </w:p>
    <w:p w:rsidR="00211116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 xml:space="preserve">На основании изложенного, производство по делу об административном правонарушении в отношении </w:t>
      </w:r>
      <w:r w:rsidRPr="007F3C6F" w:rsidR="00FD5808">
        <w:rPr>
          <w:rFonts w:ascii="Times New Roman" w:hAnsi="Times New Roman" w:cs="Times New Roman"/>
          <w:sz w:val="20"/>
          <w:szCs w:val="24"/>
        </w:rPr>
        <w:t>Аблаевой Н.М., как специалист</w:t>
      </w:r>
      <w:r w:rsidRPr="007F3C6F" w:rsidR="00096306">
        <w:rPr>
          <w:rFonts w:ascii="Times New Roman" w:hAnsi="Times New Roman" w:cs="Times New Roman"/>
          <w:sz w:val="20"/>
          <w:szCs w:val="24"/>
        </w:rPr>
        <w:t>а</w:t>
      </w:r>
      <w:r w:rsidRPr="007F3C6F" w:rsidR="00FD5808">
        <w:rPr>
          <w:rFonts w:ascii="Times New Roman" w:hAnsi="Times New Roman" w:cs="Times New Roman"/>
          <w:sz w:val="20"/>
          <w:szCs w:val="24"/>
        </w:rPr>
        <w:t xml:space="preserve"> по охране труда и </w:t>
      </w:r>
      <w:r w:rsidRPr="007F3C6F">
        <w:rPr>
          <w:rFonts w:ascii="Times New Roman" w:hAnsi="Times New Roman" w:cs="Times New Roman"/>
          <w:sz w:val="20"/>
          <w:szCs w:val="24"/>
        </w:rPr>
        <w:t xml:space="preserve">лица, ответственного за пожарную безопасность </w:t>
      </w:r>
      <w:r w:rsidRPr="007F3C6F" w:rsidR="00047823">
        <w:rPr>
          <w:rFonts w:ascii="Times New Roman" w:hAnsi="Times New Roman" w:cs="Times New Roman"/>
          <w:sz w:val="20"/>
          <w:szCs w:val="24"/>
        </w:rPr>
        <w:t>МБОУ «Винницкая школа» Симферопольского района Республика Крым</w:t>
      </w:r>
      <w:r w:rsidRPr="007F3C6F">
        <w:rPr>
          <w:rFonts w:ascii="Times New Roman" w:hAnsi="Times New Roman" w:cs="Times New Roman"/>
          <w:sz w:val="20"/>
          <w:szCs w:val="24"/>
        </w:rPr>
        <w:t>, подлежит прекращению.</w:t>
      </w:r>
      <w:r w:rsidRPr="007F3C6F">
        <w:rPr>
          <w:rFonts w:ascii="Times New Roman" w:hAnsi="Times New Roman" w:cs="Times New Roman"/>
          <w:sz w:val="20"/>
          <w:szCs w:val="24"/>
        </w:rPr>
        <w:tab/>
      </w:r>
    </w:p>
    <w:p w:rsidR="00211116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>Руководствуясь ч. 13 ст. 19.5, ч. 4 ст. 24.5, ст.ст. 29.9-29.11 КоАП РФ, судья</w:t>
      </w:r>
    </w:p>
    <w:p w:rsidR="00211116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211116" w:rsidRPr="007F3C6F" w:rsidP="00BA2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F3C6F">
        <w:rPr>
          <w:rFonts w:ascii="Times New Roman" w:hAnsi="Times New Roman" w:cs="Times New Roman"/>
          <w:b/>
          <w:sz w:val="20"/>
          <w:szCs w:val="24"/>
        </w:rPr>
        <w:t>п о с т а н о в и л:</w:t>
      </w:r>
    </w:p>
    <w:p w:rsidR="00211116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211116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 xml:space="preserve">Производство по делу о привлечении </w:t>
      </w:r>
      <w:r w:rsidRPr="00A117C8">
        <w:rPr>
          <w:rFonts w:ascii="Times New Roman" w:hAnsi="Times New Roman" w:cs="Times New Roman"/>
          <w:sz w:val="20"/>
          <w:szCs w:val="24"/>
        </w:rPr>
        <w:t>ИЗЪЯТО</w:t>
      </w:r>
      <w:r w:rsidRPr="007F3C6F" w:rsidR="00BA2C66">
        <w:rPr>
          <w:rFonts w:ascii="Times New Roman" w:hAnsi="Times New Roman" w:cs="Times New Roman"/>
          <w:sz w:val="20"/>
          <w:szCs w:val="24"/>
        </w:rPr>
        <w:t xml:space="preserve">, </w:t>
      </w:r>
      <w:r w:rsidRPr="007F3C6F" w:rsidR="00096306">
        <w:rPr>
          <w:rFonts w:ascii="Times New Roman" w:hAnsi="Times New Roman" w:cs="Times New Roman"/>
          <w:sz w:val="20"/>
          <w:szCs w:val="24"/>
        </w:rPr>
        <w:t xml:space="preserve">как специалиста по охране труда и </w:t>
      </w:r>
      <w:r w:rsidRPr="007F3C6F" w:rsidR="00BA2C66">
        <w:rPr>
          <w:rFonts w:ascii="Times New Roman" w:hAnsi="Times New Roman" w:cs="Times New Roman"/>
          <w:sz w:val="20"/>
          <w:szCs w:val="24"/>
        </w:rPr>
        <w:t>лица, ответственного за пожарную безопасность МБОУ «Винницкая школа» Симферопольского района Республика Крым</w:t>
      </w:r>
      <w:r w:rsidRPr="007F3C6F">
        <w:rPr>
          <w:rFonts w:ascii="Times New Roman" w:hAnsi="Times New Roman" w:cs="Times New Roman"/>
          <w:sz w:val="20"/>
          <w:szCs w:val="24"/>
        </w:rPr>
        <w:t>, к административной ответственности за правонарушение, предусмотренное ч. 13 ст. 19.5 КоАП РФ, прекратить по осно</w:t>
      </w:r>
      <w:r w:rsidRPr="007F3C6F">
        <w:rPr>
          <w:rFonts w:ascii="Times New Roman" w:hAnsi="Times New Roman" w:cs="Times New Roman"/>
          <w:sz w:val="20"/>
          <w:szCs w:val="24"/>
        </w:rPr>
        <w:t xml:space="preserve">ваниям, предусмотренным  ч. 4 ст. 24.5 КоАП РФ. </w:t>
      </w:r>
    </w:p>
    <w:p w:rsidR="00211116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211116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990055" w:rsidRPr="007F3C6F" w:rsidP="0021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F3C6F">
        <w:rPr>
          <w:rFonts w:ascii="Times New Roman" w:hAnsi="Times New Roman" w:cs="Times New Roman"/>
          <w:sz w:val="20"/>
          <w:szCs w:val="24"/>
        </w:rPr>
        <w:t xml:space="preserve">Мировой судья </w:t>
      </w:r>
      <w:r w:rsidRPr="007F3C6F">
        <w:rPr>
          <w:rFonts w:ascii="Times New Roman" w:hAnsi="Times New Roman" w:cs="Times New Roman"/>
          <w:sz w:val="20"/>
          <w:szCs w:val="24"/>
        </w:rPr>
        <w:tab/>
      </w:r>
      <w:r w:rsidRPr="007F3C6F">
        <w:rPr>
          <w:rFonts w:ascii="Times New Roman" w:hAnsi="Times New Roman" w:cs="Times New Roman"/>
          <w:sz w:val="20"/>
          <w:szCs w:val="24"/>
        </w:rPr>
        <w:tab/>
      </w:r>
      <w:r w:rsidRPr="007F3C6F">
        <w:rPr>
          <w:rFonts w:ascii="Times New Roman" w:hAnsi="Times New Roman" w:cs="Times New Roman"/>
          <w:sz w:val="20"/>
          <w:szCs w:val="24"/>
        </w:rPr>
        <w:tab/>
        <w:t xml:space="preserve">      </w:t>
      </w:r>
      <w:r w:rsidRPr="007F3C6F">
        <w:rPr>
          <w:rFonts w:ascii="Times New Roman" w:hAnsi="Times New Roman" w:cs="Times New Roman"/>
          <w:sz w:val="20"/>
          <w:szCs w:val="24"/>
        </w:rPr>
        <w:tab/>
      </w:r>
      <w:r w:rsidRPr="007F3C6F">
        <w:rPr>
          <w:rFonts w:ascii="Times New Roman" w:hAnsi="Times New Roman" w:cs="Times New Roman"/>
          <w:sz w:val="20"/>
          <w:szCs w:val="24"/>
        </w:rPr>
        <w:tab/>
        <w:t xml:space="preserve">   </w:t>
      </w:r>
      <w:r w:rsidRPr="007F3C6F">
        <w:rPr>
          <w:rFonts w:ascii="Times New Roman" w:hAnsi="Times New Roman" w:cs="Times New Roman"/>
          <w:sz w:val="20"/>
          <w:szCs w:val="24"/>
        </w:rPr>
        <w:tab/>
        <w:t xml:space="preserve">                    И.В.</w:t>
      </w:r>
      <w:r w:rsidRPr="007F3C6F">
        <w:rPr>
          <w:rFonts w:ascii="Times New Roman" w:hAnsi="Times New Roman" w:cs="Times New Roman"/>
          <w:sz w:val="20"/>
          <w:szCs w:val="24"/>
        </w:rPr>
        <w:t xml:space="preserve"> Ищенко</w:t>
      </w:r>
    </w:p>
    <w:sectPr w:rsidSect="007F3C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55"/>
    <w:rsid w:val="00003C27"/>
    <w:rsid w:val="00047823"/>
    <w:rsid w:val="00063B55"/>
    <w:rsid w:val="00067138"/>
    <w:rsid w:val="00074072"/>
    <w:rsid w:val="00096306"/>
    <w:rsid w:val="000E3487"/>
    <w:rsid w:val="00101AA9"/>
    <w:rsid w:val="00103F13"/>
    <w:rsid w:val="00131091"/>
    <w:rsid w:val="00161B23"/>
    <w:rsid w:val="001827C8"/>
    <w:rsid w:val="00211116"/>
    <w:rsid w:val="00220871"/>
    <w:rsid w:val="002942F2"/>
    <w:rsid w:val="002C0C50"/>
    <w:rsid w:val="0030537C"/>
    <w:rsid w:val="003B033B"/>
    <w:rsid w:val="003D4285"/>
    <w:rsid w:val="0043488F"/>
    <w:rsid w:val="0045115C"/>
    <w:rsid w:val="00463741"/>
    <w:rsid w:val="00463DC1"/>
    <w:rsid w:val="004812CF"/>
    <w:rsid w:val="004B6511"/>
    <w:rsid w:val="00502140"/>
    <w:rsid w:val="0058453C"/>
    <w:rsid w:val="00585141"/>
    <w:rsid w:val="00586B16"/>
    <w:rsid w:val="005A65FF"/>
    <w:rsid w:val="006337FF"/>
    <w:rsid w:val="00640C44"/>
    <w:rsid w:val="00641AB9"/>
    <w:rsid w:val="006B1E6B"/>
    <w:rsid w:val="006C5242"/>
    <w:rsid w:val="00731775"/>
    <w:rsid w:val="00734DEC"/>
    <w:rsid w:val="00754896"/>
    <w:rsid w:val="00772B0E"/>
    <w:rsid w:val="007B128D"/>
    <w:rsid w:val="007B15F8"/>
    <w:rsid w:val="007C71E7"/>
    <w:rsid w:val="007F3C6F"/>
    <w:rsid w:val="00842596"/>
    <w:rsid w:val="00860663"/>
    <w:rsid w:val="008660BF"/>
    <w:rsid w:val="008C0DB2"/>
    <w:rsid w:val="008D0AD5"/>
    <w:rsid w:val="00944343"/>
    <w:rsid w:val="00956A96"/>
    <w:rsid w:val="00990055"/>
    <w:rsid w:val="00997AA0"/>
    <w:rsid w:val="00A117C8"/>
    <w:rsid w:val="00A12777"/>
    <w:rsid w:val="00B60C54"/>
    <w:rsid w:val="00B74117"/>
    <w:rsid w:val="00B74D4D"/>
    <w:rsid w:val="00BA2C66"/>
    <w:rsid w:val="00BA7029"/>
    <w:rsid w:val="00BB20BD"/>
    <w:rsid w:val="00BB52BA"/>
    <w:rsid w:val="00BF6033"/>
    <w:rsid w:val="00C0070B"/>
    <w:rsid w:val="00C0773D"/>
    <w:rsid w:val="00C234E5"/>
    <w:rsid w:val="00CB5680"/>
    <w:rsid w:val="00CC6DB9"/>
    <w:rsid w:val="00CF4D99"/>
    <w:rsid w:val="00D14D41"/>
    <w:rsid w:val="00D17D1E"/>
    <w:rsid w:val="00D21E41"/>
    <w:rsid w:val="00D2245B"/>
    <w:rsid w:val="00D70673"/>
    <w:rsid w:val="00DC30E7"/>
    <w:rsid w:val="00EA31BB"/>
    <w:rsid w:val="00EB6E21"/>
    <w:rsid w:val="00EF2939"/>
    <w:rsid w:val="00F07DD1"/>
    <w:rsid w:val="00F54224"/>
    <w:rsid w:val="00F55057"/>
    <w:rsid w:val="00FA0299"/>
    <w:rsid w:val="00FC2582"/>
    <w:rsid w:val="00FD5808"/>
    <w:rsid w:val="00FE46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