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Дело № 05-0186/80/2020</w:t>
      </w:r>
    </w:p>
    <w:p w:rsidR="00A77B3E">
      <w:r>
        <w:t xml:space="preserve">                                                                             </w:t>
      </w:r>
    </w:p>
    <w:p w:rsidR="00A77B3E">
      <w:r>
        <w:t>П О С Т А Н О В Л Е Н И Е</w:t>
      </w:r>
    </w:p>
    <w:p w:rsidR="00A77B3E">
      <w:r>
        <w:t xml:space="preserve">                                                      </w:t>
      </w:r>
    </w:p>
    <w:p w:rsidR="00A77B3E">
      <w:r>
        <w:tab/>
        <w:t>24 июля 2020 года</w:t>
      </w:r>
      <w:r>
        <w:tab/>
        <w:t xml:space="preserve">                                                  </w:t>
      </w:r>
      <w:r>
        <w:tab/>
        <w:t>город Симферополь</w:t>
      </w:r>
    </w:p>
    <w:p w:rsidR="00A77B3E">
      <w:r>
        <w:tab/>
      </w:r>
    </w:p>
    <w:p w:rsidR="00A77B3E">
      <w:r>
        <w:t>Мировой судья судебного участка № 80 Симферопольского судебного района (Симферопольский муниципальный район) Ре</w:t>
      </w:r>
      <w:r>
        <w:t>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</w:t>
      </w:r>
      <w:r>
        <w:t>ошении</w:t>
      </w:r>
    </w:p>
    <w:p w:rsidR="00A77B3E">
      <w:r>
        <w:tab/>
      </w:r>
      <w:r>
        <w:t>фио</w:t>
      </w:r>
      <w:r>
        <w:t xml:space="preserve">, паспортные данные, </w:t>
      </w:r>
      <w:r>
        <w:t>урож</w:t>
      </w:r>
      <w:r>
        <w:t xml:space="preserve">.: адрес, </w:t>
      </w:r>
      <w:r>
        <w:t>прож</w:t>
      </w:r>
      <w:r>
        <w:t>.: адрес, администратора наименование организации (расположенного по адресу:  адрес),</w:t>
      </w:r>
    </w:p>
    <w:p w:rsidR="00A77B3E">
      <w:r>
        <w:t>о привлечении к административной ответственности по части 12 статьи 19.5 КоАП РФ</w:t>
      </w:r>
    </w:p>
    <w:p w:rsidR="00A77B3E">
      <w:r>
        <w:t xml:space="preserve">                                       </w:t>
      </w:r>
      <w:r>
        <w:t xml:space="preserve">              у с т а н о в и л:</w:t>
      </w:r>
    </w:p>
    <w:p w:rsidR="00A77B3E"/>
    <w:p w:rsidR="00A77B3E">
      <w:r>
        <w:t>дата в время заместителем главного государственного инспектора Симферопольского района  Республики Крым по пожарному надзору  - заместителем начальника отдела надзорной деятельности по Симферопольскому району УНД и ПР ГУ М</w:t>
      </w:r>
      <w:r>
        <w:t xml:space="preserve">ЧС России по Республике Крым </w:t>
      </w:r>
      <w:r>
        <w:t>фио</w:t>
      </w:r>
      <w:r>
        <w:t xml:space="preserve"> в помещениях и на адрес, расположенного по адресу: адрес, адрес, при проведении проверки установлено, что </w:t>
      </w:r>
      <w:r>
        <w:t>фио</w:t>
      </w:r>
      <w:r>
        <w:t xml:space="preserve"> не выполнила требования предписания № 22/1/1 от дата об устранении нарушений требований пожарной безопасности, о </w:t>
      </w:r>
      <w:r>
        <w:t xml:space="preserve">проведении мероприятий по обеспечению пожарной безопасности на объектах защиты и по предотвращению угрозы возникновения пожара подлежащие исполнению до дата. Действия </w:t>
      </w:r>
      <w:r>
        <w:t>фио</w:t>
      </w:r>
      <w:r>
        <w:t xml:space="preserve"> квалифицированы по части 12 статьи 19.5 КоАП РФ.</w:t>
      </w:r>
    </w:p>
    <w:p w:rsidR="00A77B3E">
      <w:r>
        <w:t>фио</w:t>
      </w:r>
      <w:r>
        <w:t xml:space="preserve"> А.Г. в судебное заседание не яви</w:t>
      </w:r>
      <w:r>
        <w:t>лась, о месте и времени рассмотрения дела извещена надлежащим образом, о причинах неявки суд не уведомила, ходатайств об отложении рассмотрения дела суду не подавала.</w:t>
      </w:r>
    </w:p>
    <w:p w:rsidR="00A77B3E">
      <w:r>
        <w:t>В соответствии с ч. 2 ст. 25.1 КоАП РФ, суд считает возможным рассмотреть дело об админис</w:t>
      </w:r>
      <w:r>
        <w:t>тративном правонарушении в отсутствие лица, в отношении, которого ведется производство по делу об административном правонарушении.</w:t>
      </w:r>
    </w:p>
    <w:p w:rsidR="00A77B3E">
      <w:r>
        <w:t xml:space="preserve">Исследовав материалы дела, оценив доказательства в их совокупности, считаю, что вина </w:t>
      </w:r>
      <w:r>
        <w:t>фио</w:t>
      </w:r>
      <w:r>
        <w:t xml:space="preserve"> в совершении административного право</w:t>
      </w:r>
      <w:r>
        <w:t>нарушения, предусмотренного ч. 12 ст. 19.5 КоАП РФ, то есть невыполнение в установленный срок законного предписания органа, осуществляющего федеральный государственный пожарный надзор, доказана.</w:t>
      </w:r>
    </w:p>
    <w:p w:rsidR="00A77B3E">
      <w:r>
        <w:t xml:space="preserve">Факт совершения </w:t>
      </w:r>
      <w:r>
        <w:t>фио</w:t>
      </w:r>
      <w:r>
        <w:t xml:space="preserve"> вышеуказанного правонарушения подтверждае</w:t>
      </w:r>
      <w:r>
        <w:t>тся:</w:t>
      </w:r>
    </w:p>
    <w:p w:rsidR="00A77B3E">
      <w:r>
        <w:t xml:space="preserve">- протоколом об административном правонарушении от дата № 13-47/2020/1, установлено невыполнение  </w:t>
      </w:r>
      <w:r>
        <w:t>фио</w:t>
      </w:r>
      <w:r>
        <w:t xml:space="preserve"> требований предписания № 22/1/1 от дата (</w:t>
      </w:r>
      <w:r>
        <w:t>л.д</w:t>
      </w:r>
      <w:r>
        <w:t>. 28-29); - предписанием № 22/1/1 от дата, согласно которому при проведении плановой проверки выявлены на</w:t>
      </w:r>
      <w:r>
        <w:t>рушения требований законодательства РФ в области пожарной безопасности (</w:t>
      </w:r>
      <w:r>
        <w:t>л.д</w:t>
      </w:r>
      <w:r>
        <w:t>. 10-17); - из акта проверки № 60 от дата следует, что нарушения, установленные предписанием № № 22/1/1 от дата не устранены (</w:t>
      </w:r>
      <w:r>
        <w:t>л.д</w:t>
      </w:r>
      <w:r>
        <w:t xml:space="preserve">. </w:t>
      </w:r>
      <w:r>
        <w:t>18-20); - из трудового договора от дата, а также п</w:t>
      </w:r>
      <w:r>
        <w:t xml:space="preserve">риказа №1 от дата следует, что </w:t>
      </w:r>
      <w:r>
        <w:t>фио</w:t>
      </w:r>
      <w:r>
        <w:t xml:space="preserve"> принята в наименование организации на должность администратора и является лицом ответственным за пожарную безопасность (</w:t>
      </w:r>
      <w:r>
        <w:t>л.д</w:t>
      </w:r>
      <w:r>
        <w:t>. 6-8, 9).</w:t>
      </w:r>
    </w:p>
    <w:p w:rsidR="00A77B3E">
      <w:r>
        <w:t>Обстоятельств, смягчающих, отягчающих административную ответственность по делу не устан</w:t>
      </w:r>
      <w:r>
        <w:t>овлено.</w:t>
      </w:r>
    </w:p>
    <w:p w:rsidR="00A77B3E">
      <w:r>
        <w:t xml:space="preserve"> При определении вида и размера наказания, суд принимает во внимание характер совершенного правонарушения, сведения о юридическом лице и полагает возможным определить наказание в минимальных пределах санкции ч. 12 ст. 19.5 КоАП РФ.</w:t>
      </w:r>
    </w:p>
    <w:p w:rsidR="00A77B3E">
      <w:r>
        <w:t>На основании изл</w:t>
      </w:r>
      <w:r>
        <w:t xml:space="preserve">оженного, руководствуясь </w:t>
      </w:r>
      <w:r>
        <w:t>ст.ст</w:t>
      </w:r>
      <w:r>
        <w:t>. 19.5, ч. 1, 29.9-29.11 КоАП РФ, судья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</w:t>
      </w:r>
      <w:r>
        <w:t>фио</w:t>
      </w:r>
      <w:r>
        <w:t xml:space="preserve"> признать виновной в совершении административного правонарушения, предусмотренного ч. 12 ст. 19.5 КоАП РФ, и назначить ей наказание в виде административного </w:t>
      </w:r>
      <w:r>
        <w:t>штрафа в размере 3 000 (три тысячи) рублей.</w:t>
      </w:r>
      <w:r>
        <w:tab/>
      </w:r>
    </w:p>
    <w:p w:rsidR="00A77B3E">
      <w:r>
        <w:t>Перечисление штрафа производить по следующим реквизитам:</w:t>
      </w:r>
    </w:p>
    <w:p w:rsidR="00A77B3E">
      <w:r>
        <w:t>УФК по Республике Крым (Министерство юстиции Республики Крым, л/с 04752203230) ИНН: 9102013284 КПП: 910201001 Банк получателя: Отделение по Республике Кры</w:t>
      </w:r>
      <w:r>
        <w:t>м Южного главного управления ЦБРФ БИК: 043510001 Счет: 40101810335100010001 ОКТМО 35647000, КБК 828 1 16 01193 телефон.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 к адм</w:t>
      </w:r>
      <w:r>
        <w:t>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В случае неоплаты штрафа в указанный срок, лицо несет ответственность, предусмотренную ч. 1 ст. 20.25. КоАП РФ </w:t>
      </w:r>
      <w:r>
        <w:t>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A77B3E">
      <w:r>
        <w:t>Срок предъявления постановления к исполнению в течение двух лет со дня</w:t>
      </w:r>
      <w:r>
        <w:t xml:space="preserve"> вступления постановления в законную силу.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</w:t>
      </w:r>
      <w:r>
        <w:tab/>
      </w:r>
      <w:r>
        <w:t xml:space="preserve">                    И.В. Ищенко</w:t>
      </w:r>
    </w:p>
    <w:p w:rsidR="00A77B3E"/>
    <w:p w:rsidR="00A77B3E"/>
    <w:p w:rsidR="00A77B3E">
      <w:r w:rsidRPr="000B404C">
        <w:t>Согласовано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4C"/>
    <w:rsid w:val="000B404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