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</w:t>
      </w:r>
      <w:r>
        <w:t>Дело № 05-0197/80/2020</w:t>
      </w:r>
    </w:p>
    <w:p w:rsidR="00A77B3E">
      <w:r>
        <w:t xml:space="preserve">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29 июля 2020 года</w:t>
      </w:r>
      <w:r>
        <w:tab/>
        <w:t xml:space="preserve">                                                  город Симферополь</w:t>
      </w:r>
    </w:p>
    <w:p w:rsidR="00A77B3E"/>
    <w:p w:rsidR="00A77B3E">
      <w:r>
        <w:t>Мировой судья судебного участка № 80 Симферопольского судебного района (Симферопольский муниципальный район) Респ</w:t>
      </w:r>
      <w:r>
        <w:t>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</w:t>
      </w:r>
      <w:r>
        <w:t>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>.: адрес, адрес: адрес, адрес,</w:t>
      </w:r>
    </w:p>
    <w:p w:rsidR="00A77B3E">
      <w:r>
        <w:t>о привлечении к административной ответственности по статье 6.1.1. КоАП РФ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находясь по адресу проживания в домовладении 19, по адрес, в адрес, </w:t>
      </w:r>
      <w:r>
        <w:t>фио</w:t>
      </w:r>
      <w:r>
        <w:t xml:space="preserve"> нанес побои </w:t>
      </w:r>
      <w:r>
        <w:t>фио</w:t>
      </w:r>
      <w:r>
        <w:t>, причинив потерпевшей повреждения в виде кровоподтека лица, верхних конечностей, левой нижней конечности, ссадину левой верхней конечности, что выводами экспертизы признано повреждением не причинившем вред здоровью и не повлекшем за собой кратковременн</w:t>
      </w:r>
      <w:r>
        <w:t>ое расстройство здоровья или незначительной стойкой утраты общей трудоспособности, в соответствии с п. 9 «Медицинских критериев определения степени тяжести вреда, причиненного здоровью человека», утвержденных Приказом № 194н от 24.04.2008 Министерства здра</w:t>
      </w:r>
      <w:r>
        <w:t xml:space="preserve">воохранения и социального развития России. </w:t>
      </w:r>
    </w:p>
    <w:p w:rsidR="00A77B3E">
      <w:r>
        <w:t xml:space="preserve">Действия </w:t>
      </w:r>
      <w:r>
        <w:t>фио</w:t>
      </w:r>
      <w:r>
        <w:t xml:space="preserve"> не содержат уголовно наказуемого деяния и квалифицированы по статье 6.1.1. КоАП РФ.</w:t>
      </w:r>
    </w:p>
    <w:p w:rsidR="00A77B3E">
      <w:r>
        <w:t>фио</w:t>
      </w:r>
      <w:r>
        <w:t xml:space="preserve"> в судебном заседании вину в совершении административно правонарушения признал, раскаялся. Пояснил, что нанес по</w:t>
      </w:r>
      <w:r>
        <w:t xml:space="preserve">бои своей супруге </w:t>
      </w:r>
      <w:r>
        <w:t>фио</w:t>
      </w:r>
      <w:r>
        <w:t xml:space="preserve">  в силу сильного душевного волнения, находить в состоянии алкогольного опьянения. </w:t>
      </w:r>
    </w:p>
    <w:p w:rsidR="00A77B3E">
      <w:r>
        <w:t xml:space="preserve">Потерпевшая </w:t>
      </w:r>
      <w:r>
        <w:t>фио</w:t>
      </w:r>
      <w:r>
        <w:t xml:space="preserve"> в судебное заседание не явилась, в адрес суда поступило ходатайство о рассмотрении дела в её отсутствие.</w:t>
      </w:r>
    </w:p>
    <w:p w:rsidR="00A77B3E">
      <w:r>
        <w:t xml:space="preserve">Заслушав </w:t>
      </w:r>
      <w:r>
        <w:t>фио</w:t>
      </w:r>
      <w:r>
        <w:t>, исследовав матер</w:t>
      </w:r>
      <w:r>
        <w:t>иалы дела, оценив доказательства в их совокупности, считаю, что его вина в совершении административного правонарушения, предусмотренного ст. 6.1.1. КоАП РФ, т.е. нанесение побоев, если эти действия не содержат уголовно наказуемого деяния, доказана.</w:t>
      </w:r>
    </w:p>
    <w:p w:rsidR="00A77B3E">
      <w:r>
        <w:t>Факт со</w:t>
      </w:r>
      <w:r>
        <w:t xml:space="preserve">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РК № 317826 от дата (</w:t>
      </w:r>
      <w:r>
        <w:t>л.д</w:t>
      </w:r>
      <w:r>
        <w:t xml:space="preserve">. 1); - из объяснений </w:t>
      </w:r>
      <w:r>
        <w:t>фио</w:t>
      </w:r>
      <w:r>
        <w:t xml:space="preserve"> следует, что дата у него с </w:t>
      </w:r>
      <w:r>
        <w:t>фио</w:t>
      </w:r>
      <w:r>
        <w:t xml:space="preserve"> произошел конфликт (</w:t>
      </w:r>
      <w:r>
        <w:t>л.д</w:t>
      </w:r>
      <w:r>
        <w:t xml:space="preserve">. 2); - из заявления от дата, объяснений </w:t>
      </w:r>
      <w:r>
        <w:t>фио</w:t>
      </w:r>
      <w:r>
        <w:t xml:space="preserve"> </w:t>
      </w:r>
      <w:r>
        <w:t xml:space="preserve">от дата следует, что </w:t>
      </w:r>
      <w:r>
        <w:t>фио</w:t>
      </w:r>
      <w:r>
        <w:t xml:space="preserve"> в результате внезапно возникшего сильного душевного волнения и неприязненного отношения  нанес потерпевшей многочисленные удары руками в область головы, тела, рук и ног, причинив ей повреждения и сильную физическую боль (</w:t>
      </w:r>
      <w:r>
        <w:t>л.д</w:t>
      </w:r>
      <w:r>
        <w:t>. 4, 10</w:t>
      </w:r>
      <w:r>
        <w:t xml:space="preserve">); - из акта судебно-медицинского обследования № 1043 от дата следует, что </w:t>
      </w:r>
      <w:r>
        <w:t>фио</w:t>
      </w:r>
      <w:r>
        <w:t xml:space="preserve"> причинено повреждение: кровоподтек лица, верхних конечностей, левой нижней конечности, ссадину левой верхней конечности. В соответствии с п. 9 «Медицинских критериев определения</w:t>
      </w:r>
      <w:r>
        <w:t xml:space="preserve"> степени тяжести вреда, причиненного здоровью человека», утвержденных Приказом № 194н от 24.04.2008 Министерства здравоохранения и социального развития России, описанные у </w:t>
      </w:r>
      <w:r>
        <w:t>фио</w:t>
      </w:r>
      <w:r>
        <w:t xml:space="preserve"> телесные повреждения, не повлекли за собой кратковременное расстройство здоровья</w:t>
      </w:r>
      <w:r>
        <w:t xml:space="preserve"> или незначительную стойкую утрату общей трудоспособности и не причинили вред здоровью, что также </w:t>
      </w:r>
      <w:r>
        <w:t>подтверждено рапортами УУП ГУУП и ПДН ОП № 2 ОМВД РФ по Симферопольскому району (</w:t>
      </w:r>
      <w:r>
        <w:t>л.д</w:t>
      </w:r>
      <w:r>
        <w:t>. 5-6, 7, 8). Изложенные доказательства ничем не опорочены, согласованы ме</w:t>
      </w:r>
      <w:r>
        <w:t xml:space="preserve">жду собой и дополняют друг друга. Данные зафиксированные в указанных доказательствах </w:t>
      </w:r>
      <w:r>
        <w:t>фио</w:t>
      </w:r>
      <w:r>
        <w:t xml:space="preserve"> подтвердил суду.</w:t>
      </w:r>
    </w:p>
    <w:p w:rsidR="00A77B3E">
      <w:r>
        <w:t xml:space="preserve">Обстоятельствами, смягчающими административную ответственность суд, признает раскаяние </w:t>
      </w:r>
      <w:r>
        <w:t>фио</w:t>
      </w:r>
      <w:r>
        <w:t xml:space="preserve">. Отягчающих административную ответственность обстоятельств </w:t>
      </w:r>
      <w:r>
        <w:t>по делу не установлено.</w:t>
      </w:r>
    </w:p>
    <w:p w:rsidR="00A77B3E">
      <w:r>
        <w:t>фио</w:t>
      </w:r>
      <w:r>
        <w:t xml:space="preserve"> не работает и не имеет легальных доходов, суд приходит к выводу о том, что видом наказания ему следует избрать обязательные работы. Ограничений к назначению такого вида наказания судом не установлено.</w:t>
      </w:r>
    </w:p>
    <w:p w:rsidR="00A77B3E">
      <w:r>
        <w:t>При определении вида и разм</w:t>
      </w:r>
      <w:r>
        <w:t>ера наказания, суд принимает во внимание характер совершенного правонарушения, личность виновного, общественную опасность содеянного и полагает возможным определить видом наказания обязательные работы в пределах санкции ст. 6.1.1. КоАП РФ.</w:t>
      </w:r>
    </w:p>
    <w:p w:rsidR="00A77B3E">
      <w:r>
        <w:t>На основании изл</w:t>
      </w:r>
      <w:r>
        <w:t>оженного, руководствуясь статьями 6.1.1., 29.9-29.11 КоАП РФ,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ст. 6.1.1. КоАП РФ, и назначить ему наказание в виде обязательных работ сроком н</w:t>
      </w:r>
      <w:r>
        <w:t xml:space="preserve">а 80 (восемьдесят) часов. </w:t>
      </w:r>
      <w:r>
        <w:tab/>
      </w:r>
    </w:p>
    <w:p w:rsidR="00A77B3E">
      <w:r>
        <w:t xml:space="preserve">Разъяснить </w:t>
      </w:r>
      <w:r>
        <w:t>фио</w:t>
      </w:r>
      <w:r>
        <w:t xml:space="preserve">, что в соответствии со ст. 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</w:t>
      </w:r>
      <w:r>
        <w:t>тысяч до трехсот тысяч рублей или административный арест на срок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Лицо, которому наз</w:t>
      </w:r>
      <w:r>
        <w:t>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>
      <w:r>
        <w:t>Лица, которым назначено административное наказа</w:t>
      </w:r>
      <w:r>
        <w:t>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</w:t>
      </w:r>
      <w:r>
        <w:t xml:space="preserve"> ставить в известность судебного пристава-исполнителя об изменении места жительства, а также являться по его вызову.</w:t>
      </w:r>
      <w:r>
        <w:tab/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Постановление может быть </w:t>
      </w:r>
      <w:r>
        <w:t>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И.В. Ищенко</w:t>
      </w:r>
    </w:p>
    <w:p w:rsidR="000924CA"/>
    <w:p w:rsidR="00A77B3E">
      <w:r w:rsidRPr="000924CA">
        <w:t>Согласовано</w:t>
      </w:r>
    </w:p>
    <w:p w:rsidR="00A77B3E"/>
    <w:p w:rsidR="00A77B3E"/>
    <w:p w:rsidR="00A77B3E"/>
    <w:sectPr w:rsidSect="000924CA">
      <w:pgSz w:w="12240" w:h="15840"/>
      <w:pgMar w:top="709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CA"/>
    <w:rsid w:val="000924C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