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05-0198/80/2018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«22» августа 2018 года                                                                         г. Симферополь </w:t>
      </w:r>
    </w:p>
    <w:p w:rsidR="00A77B3E"/>
    <w:p w:rsidR="00A77B3E"/>
    <w:p w:rsidR="00A77B3E">
      <w:r>
        <w:t>И.о</w:t>
      </w:r>
      <w:r>
        <w:t xml:space="preserve">. мирового судьи судебного участка № 80 Симферопольского </w:t>
      </w:r>
      <w:r>
        <w:t xml:space="preserve">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</w:t>
      </w:r>
      <w:r>
        <w:t>ина</w:t>
      </w:r>
      <w:r>
        <w:t xml:space="preserve"> Л.М., рассмотрев дело об административном правонарушении по ч. 1 ст. 6.9 Кодекса Российской Федерации об административных правонарушениях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прожива</w:t>
      </w:r>
      <w:r>
        <w:t>ющего по адресу: адрес, не работающего, инвалидности не имеющего,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 в время, находясь по месту регистрации по адресу: адрес,  употребил без назначения врача наркотическое вещество </w:t>
      </w:r>
      <w:r>
        <w:t>каннабис</w:t>
      </w:r>
      <w:r>
        <w:t xml:space="preserve"> (марихуана), в нарушение ст. 40 Федер</w:t>
      </w:r>
      <w:r>
        <w:t xml:space="preserve">ального закона от дата №3-ФЗ «О наркотических средствах и психотропных веществах», чем совершил правонарушение, предусмотренное частью 1 статьи 6.9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фио</w:t>
      </w:r>
      <w:r>
        <w:t xml:space="preserve"> дата участковым уполномоч</w:t>
      </w:r>
      <w:r>
        <w:t xml:space="preserve">енным полиции  ОУУП и ПДН ОМВД России по Симферопольскому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 № РК-телефон. </w:t>
      </w:r>
    </w:p>
    <w:p w:rsidR="00A77B3E">
      <w:r>
        <w:t>фио</w:t>
      </w:r>
      <w:r>
        <w:t xml:space="preserve"> в суде вину в совершении административного правонарушения признал, в содеянном раскаялся, по с</w:t>
      </w:r>
      <w:r>
        <w:t xml:space="preserve">уществу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том, что ранее употреблял наркотические вещества неоднократно.    </w:t>
      </w:r>
    </w:p>
    <w:p w:rsidR="00A77B3E">
      <w:r>
        <w:t>Изучив протокол об административном прав</w:t>
      </w:r>
      <w:r>
        <w:t xml:space="preserve">онарушении, выслушав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>Часть 1 ст. 6.9 Кодекса Российской Федерации об административных правонарушениях предусматривает административную ответствен</w:t>
      </w:r>
      <w:r>
        <w:t xml:space="preserve">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</w:t>
      </w:r>
      <w:r>
        <w:t>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</w:t>
      </w:r>
      <w:r>
        <w:t xml:space="preserve">е </w:t>
      </w:r>
      <w:r>
        <w:t xml:space="preserve">вещества без назначения врача либо новые потенциально опасные </w:t>
      </w:r>
      <w:r>
        <w:t>психоактивные</w:t>
      </w:r>
      <w:r>
        <w:t xml:space="preserve"> вещества. </w:t>
      </w:r>
    </w:p>
    <w:p w:rsidR="00A77B3E">
      <w: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</w:t>
      </w:r>
      <w:r>
        <w:t xml:space="preserve">ихотропных веществ, включенных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Правительства Российской Федерации от дата № 681.</w:t>
      </w:r>
    </w:p>
    <w:p w:rsidR="00A77B3E">
      <w:r>
        <w:t>В Российской Федерации запреща</w:t>
      </w:r>
      <w:r>
        <w:t xml:space="preserve">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(статья 40 Федерального закона от дата N 3-ФЗ «О наркотических средствах и психотропных веществах»).</w:t>
      </w:r>
    </w:p>
    <w:p w:rsidR="00A77B3E">
      <w:r>
        <w:t>Из материалов де</w:t>
      </w:r>
      <w:r>
        <w:t xml:space="preserve">ла об административном правонарушении усматривается, что дата в время </w:t>
      </w:r>
      <w:r>
        <w:t>фио</w:t>
      </w:r>
      <w:r>
        <w:t xml:space="preserve">, находясь по месту регистрации по адресу: адрес, употребил наркотическое средство - </w:t>
      </w:r>
      <w:r>
        <w:t>каннабис</w:t>
      </w:r>
      <w:r>
        <w:t xml:space="preserve"> (марихуана), без назначения врача.</w:t>
      </w:r>
    </w:p>
    <w:p w:rsidR="00A77B3E">
      <w:r>
        <w:t>Согласно Перечню наркотических средств, психотропных в</w:t>
      </w:r>
      <w:r>
        <w:t xml:space="preserve">еществ и их </w:t>
      </w:r>
      <w:r>
        <w:t>прекурсоров</w:t>
      </w:r>
      <w:r>
        <w:t xml:space="preserve">, подлежащих контролю в Российской Федерации, утвержденному Постановлением Правительства РФ от дата N 681, наркотическое вещество </w:t>
      </w:r>
      <w:r>
        <w:t>каннабис</w:t>
      </w:r>
      <w:r>
        <w:t xml:space="preserve"> (марихуана) включено в Список наркотических средств, психотропных веществ и их </w:t>
      </w:r>
      <w:r>
        <w:t>прекурсоров</w:t>
      </w:r>
      <w:r>
        <w:t>, об</w:t>
      </w:r>
      <w:r>
        <w:t xml:space="preserve">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 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 6.9 Кодекса Российской Федер</w:t>
      </w:r>
      <w:r>
        <w:t>ации об административных правонарушениях, как потребление наркотических средств без назначения врача.</w:t>
      </w:r>
    </w:p>
    <w:p w:rsidR="00A77B3E">
      <w: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A77B3E">
      <w:r>
        <w:t xml:space="preserve">протоколом об </w:t>
      </w:r>
      <w:r>
        <w:t xml:space="preserve">административном правонарушении от дата № РК-телефон; </w:t>
      </w:r>
    </w:p>
    <w:p w:rsidR="00A77B3E">
      <w:r>
        <w:t>копией акта медицинского освидетельствования на состояние опьянения № 1408 от дата, из содержания которого следует, что в результате химико-токсикологического исследования № 880 в исследованном биологи</w:t>
      </w:r>
      <w:r>
        <w:t xml:space="preserve">ческом объекте </w:t>
      </w:r>
      <w:r>
        <w:t>фио</w:t>
      </w:r>
      <w:r>
        <w:t xml:space="preserve"> обнаружены </w:t>
      </w:r>
      <w:r>
        <w:t>каннабиноиды</w:t>
      </w:r>
      <w:r>
        <w:t xml:space="preserve"> и синтетические </w:t>
      </w:r>
      <w:r>
        <w:t>катиноны</w:t>
      </w:r>
      <w:r>
        <w:t xml:space="preserve">. В графу 12 «сведения о последнем употреблении алкоголя, лекарственных средств, наркотических средств и психотропных веществ (со слов </w:t>
      </w:r>
      <w:r>
        <w:t>освидетельствуемого</w:t>
      </w:r>
      <w:r>
        <w:t>)» внесено «5 ней назад курил марих</w:t>
      </w:r>
      <w:r>
        <w:t>уану» (</w:t>
      </w:r>
      <w:r>
        <w:t>л.д</w:t>
      </w:r>
      <w:r>
        <w:t xml:space="preserve">. 3-4); </w:t>
      </w:r>
    </w:p>
    <w:p w:rsidR="00A77B3E">
      <w:r>
        <w:t xml:space="preserve">письменными объяснениями </w:t>
      </w:r>
      <w:r>
        <w:t>фио</w:t>
      </w:r>
      <w:r>
        <w:t xml:space="preserve"> от дата, согласно которым последний пояснял, что дата по адресу: адрес,  употребил наркотическое вещество (</w:t>
      </w:r>
      <w:r>
        <w:t>л.д</w:t>
      </w:r>
      <w:r>
        <w:t>. 5);</w:t>
      </w:r>
    </w:p>
    <w:p w:rsidR="00A77B3E">
      <w:r>
        <w:t xml:space="preserve">пояснениями, данными </w:t>
      </w:r>
      <w:r>
        <w:t>фио</w:t>
      </w:r>
      <w:r>
        <w:t xml:space="preserve"> в судебном заседании.  </w:t>
      </w:r>
    </w:p>
    <w:p w:rsidR="00A77B3E">
      <w:r>
        <w:t>Составленные по делу об административном пр</w:t>
      </w:r>
      <w:r>
        <w:t>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</w:t>
      </w:r>
      <w:r>
        <w:t xml:space="preserve">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</w:t>
      </w:r>
      <w:r>
        <w:t xml:space="preserve">предусмотренного </w:t>
      </w:r>
      <w:r>
        <w:t>ч. 1 ст. 6.9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данные о личности </w:t>
      </w:r>
      <w:r>
        <w:t>фио</w:t>
      </w:r>
      <w:r>
        <w:t xml:space="preserve">, его имущественное положение. </w:t>
      </w:r>
    </w:p>
    <w:p w:rsidR="00A77B3E">
      <w:r>
        <w:t xml:space="preserve">Обстоятельств, </w:t>
      </w:r>
      <w:r>
        <w:t>отягчающих административную ответственность,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фио</w:t>
      </w:r>
      <w:r>
        <w:t xml:space="preserve"> в содеянном.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 наказания в пределах санкции ч. 1 ст. 6.9 Кодекса Российской Федерации об административных правонарушениях  в виде административного штрафа в размере сумма.</w:t>
      </w:r>
    </w:p>
    <w:p w:rsidR="00A77B3E">
      <w:r>
        <w:t>Согласно ч. 21 ст. 4.1 Кодекса Российской Федерации об административных прав</w:t>
      </w:r>
      <w:r>
        <w:t xml:space="preserve">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</w:t>
      </w:r>
      <w:r>
        <w:t xml:space="preserve">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</w:t>
      </w:r>
      <w:r>
        <w:t xml:space="preserve">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В силу ч. 2 ст. 29.10 Кодекса Российской Федерации об административн</w:t>
      </w:r>
      <w:r>
        <w:t>ых правонарушениях,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</w:t>
      </w:r>
      <w:r>
        <w:t xml:space="preserve">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</w:t>
      </w:r>
      <w:r>
        <w:t>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>
      <w:r>
        <w:t xml:space="preserve">Принимая во внимание, что </w:t>
      </w:r>
      <w:r>
        <w:t>фио</w:t>
      </w:r>
      <w:r>
        <w:t xml:space="preserve"> потребил без назначения врача наркотическое веществ</w:t>
      </w:r>
      <w:r>
        <w:t>о, и из материалов дела об административном правонарушении усматривается, что последний неоднократно употреблял наркотические вещества, мировой судья приходит к выводу о необходимости возложения на него обязанности пройти профилактические мероприятия от на</w:t>
      </w:r>
      <w:r>
        <w:t>ркомании в связи с потреблением наркотических средств без назначения врача в соответствующей медицинской организации или учреждении социальной реабилитации.</w:t>
      </w:r>
    </w:p>
    <w:p w:rsidR="00A77B3E">
      <w:r>
        <w:t xml:space="preserve">Руководствуясь ч. 21 ст. 4.1, </w:t>
      </w:r>
      <w:r>
        <w:t>ст.ст</w:t>
      </w:r>
      <w:r>
        <w:t>. 29.10-29.11 Кодекса Российской Федерации об административных п</w:t>
      </w:r>
      <w:r>
        <w:t>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ч. 1 ст. 6.9 Кодекса Российской Федерации об административны</w:t>
      </w:r>
      <w:r>
        <w:t>х правонарушениях и назначить ему наказание в  виде административного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A77B3E">
      <w:r>
        <w:t xml:space="preserve">Реквизиты для уплаты штрафа: р/с - 40101810335100010001, получатель – УФК по Республике Крым (Крымское линейное управление Министерства внутренних дел Российской федерации на транспорте), ИНН телефон, КПП </w:t>
      </w:r>
      <w:r>
        <w:t>телефон, ОКТМО телефон, БИК телефон, КБК 18811612000016000140, УИН 18880491180002245462, наименование платежа «штраф».</w:t>
      </w:r>
    </w:p>
    <w:p w:rsidR="00A77B3E">
      <w:r>
        <w:t>Оригинал квитанции об уплате штрафа предоставить на судебный участок №80 Симферопольского судебного района (Симферопольский муниципальный</w:t>
      </w:r>
      <w:r>
        <w:t xml:space="preserve">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</w:t>
      </w:r>
      <w:r>
        <w:t>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</w:t>
      </w:r>
      <w:r>
        <w:t xml:space="preserve">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</w:t>
      </w:r>
      <w:r>
        <w:t>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>, паспортные данные, обязанность в течение 30 дней со дня вступления в законную силу постановления обратиться в соответствующую медицинскую организацию или учреждение со</w:t>
      </w:r>
      <w:r>
        <w:t>циальной реабилитации и пройти курс профилактических мероприятий от наркомании в связи с  потреблением  наркотического средства без назначения  врача.</w:t>
      </w:r>
    </w:p>
    <w:p w:rsidR="00A77B3E">
      <w:r>
        <w:t xml:space="preserve">Разъяснить  </w:t>
      </w:r>
      <w:r>
        <w:t>фио</w:t>
      </w:r>
      <w:r>
        <w:t>, что в соответствии со ст.6.9.1 Кодекса Российской Федерации об административных правонар</w:t>
      </w:r>
      <w:r>
        <w:t>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настоящего Кодекса, либо уклонение от прохождения диагнос</w:t>
      </w:r>
      <w:r>
        <w:t>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</w:t>
      </w:r>
      <w:r>
        <w:t xml:space="preserve"> социальную реабилитацию в </w:t>
      </w:r>
      <w:r>
        <w:t xml:space="preserve">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сумма пропись</w:t>
      </w:r>
      <w:r>
        <w:t>ю или административный арест на срок до тридцати суток.</w:t>
      </w:r>
    </w:p>
    <w:p w:rsidR="00A77B3E"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</w:t>
      </w:r>
      <w:r>
        <w:t xml:space="preserve">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</w:t>
      </w:r>
      <w:r>
        <w:t>ия лечащего врача.</w:t>
      </w:r>
    </w:p>
    <w:p w:rsidR="00A77B3E">
      <w:r>
        <w:t xml:space="preserve">Контроль за исполнением возложенной на </w:t>
      </w:r>
      <w:r>
        <w:t>фио</w:t>
      </w:r>
      <w:r>
        <w:t xml:space="preserve"> обязанности обратиться в соответствующую медицинскую организацию или учреждение социальной реабилитации и пройти курс профилактических  мероприятий от наркомании возложить на орган по контролю з</w:t>
      </w:r>
      <w:r>
        <w:t>а оборотом наркотических средств и психотропных веществ.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80 Симферопольског</w:t>
      </w:r>
      <w:r>
        <w:t>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  </w:t>
      </w:r>
      <w:r>
        <w:t xml:space="preserve"> 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           </w:t>
      </w:r>
      <w:r>
        <w:t>фио</w:t>
      </w:r>
    </w:p>
    <w:p w:rsidR="00A77B3E"/>
    <w:p w:rsidR="00A77B3E">
      <w:r>
        <w:t>Постановление не вступило в законную силу.</w:t>
      </w:r>
    </w:p>
    <w:p w:rsidR="00A77B3E"/>
    <w:p w:rsidR="00A77B3E">
      <w:r>
        <w:t>Оригинал постановления подшит в</w:t>
      </w:r>
      <w:r>
        <w:t xml:space="preserve"> материалы дела 05-0198/80/2018 и находится в производстве мирового судьи судебного участка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           </w:t>
      </w:r>
      <w:r>
        <w:t xml:space="preserve">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           </w:t>
      </w:r>
      <w:r>
        <w:t>фио</w:t>
      </w:r>
    </w:p>
    <w:p w:rsidR="00A77B3E"/>
    <w:p w:rsidR="00A77B3E"/>
    <w:p w:rsidR="00A77B3E">
      <w:r>
        <w:t xml:space="preserve">Согласовано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98"/>
    <w:rsid w:val="00A77B3E"/>
    <w:rsid w:val="00E27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