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645F" w:rsidRPr="007374DC" w:rsidP="009458E8">
      <w:pPr>
        <w:pStyle w:val="Heading10"/>
        <w:keepNext/>
        <w:keepLines/>
        <w:shd w:val="clear" w:color="auto" w:fill="auto"/>
        <w:spacing w:after="0" w:line="240" w:lineRule="auto"/>
        <w:rPr>
          <w:sz w:val="18"/>
          <w:szCs w:val="28"/>
        </w:rPr>
      </w:pPr>
      <w:r w:rsidRPr="007374DC">
        <w:rPr>
          <w:sz w:val="18"/>
          <w:szCs w:val="28"/>
        </w:rPr>
        <w:t>Дело № 05-0198</w:t>
      </w:r>
      <w:r w:rsidRPr="007374DC" w:rsidR="00ED7B84">
        <w:rPr>
          <w:sz w:val="18"/>
          <w:szCs w:val="28"/>
        </w:rPr>
        <w:t>/80/20</w:t>
      </w:r>
      <w:r w:rsidRPr="007374DC" w:rsidR="004D2667">
        <w:rPr>
          <w:sz w:val="18"/>
          <w:szCs w:val="28"/>
        </w:rPr>
        <w:t>21</w:t>
      </w:r>
    </w:p>
    <w:p w:rsidR="004C613A" w:rsidRPr="007374DC" w:rsidP="009458E8">
      <w:pPr>
        <w:pStyle w:val="Heading120"/>
        <w:keepNext/>
        <w:keepLines/>
        <w:shd w:val="clear" w:color="auto" w:fill="auto"/>
        <w:spacing w:before="0" w:after="0" w:line="240" w:lineRule="auto"/>
        <w:ind w:left="3360"/>
        <w:rPr>
          <w:sz w:val="18"/>
          <w:szCs w:val="28"/>
        </w:rPr>
      </w:pPr>
    </w:p>
    <w:p w:rsidR="0092645F" w:rsidRPr="007374DC" w:rsidP="009458E8">
      <w:pPr>
        <w:pStyle w:val="Heading120"/>
        <w:keepNext/>
        <w:keepLines/>
        <w:shd w:val="clear" w:color="auto" w:fill="auto"/>
        <w:spacing w:before="0" w:after="0" w:line="240" w:lineRule="auto"/>
        <w:ind w:left="3360"/>
        <w:rPr>
          <w:sz w:val="18"/>
          <w:szCs w:val="28"/>
        </w:rPr>
      </w:pPr>
      <w:r w:rsidRPr="007374DC">
        <w:rPr>
          <w:sz w:val="18"/>
          <w:szCs w:val="28"/>
        </w:rPr>
        <w:t>ПОСТАНОВЛЕНИЕ</w:t>
      </w:r>
    </w:p>
    <w:p w:rsidR="004C613A" w:rsidRPr="007374DC" w:rsidP="009458E8">
      <w:pPr>
        <w:pStyle w:val="Bodytext200"/>
        <w:shd w:val="clear" w:color="auto" w:fill="auto"/>
        <w:tabs>
          <w:tab w:val="left" w:pos="8198"/>
        </w:tabs>
        <w:spacing w:before="0" w:line="240" w:lineRule="auto"/>
        <w:ind w:firstLine="580"/>
        <w:jc w:val="left"/>
        <w:rPr>
          <w:sz w:val="18"/>
          <w:szCs w:val="28"/>
        </w:rPr>
      </w:pPr>
    </w:p>
    <w:p w:rsidR="00ED7B84" w:rsidRPr="007374DC" w:rsidP="009458E8">
      <w:pPr>
        <w:pStyle w:val="Bodytext200"/>
        <w:shd w:val="clear" w:color="auto" w:fill="auto"/>
        <w:tabs>
          <w:tab w:val="left" w:pos="8198"/>
        </w:tabs>
        <w:spacing w:before="0" w:line="240" w:lineRule="auto"/>
        <w:ind w:firstLine="580"/>
        <w:jc w:val="left"/>
        <w:rPr>
          <w:sz w:val="18"/>
          <w:szCs w:val="28"/>
        </w:rPr>
      </w:pPr>
      <w:r w:rsidRPr="007374DC">
        <w:rPr>
          <w:sz w:val="18"/>
          <w:szCs w:val="28"/>
        </w:rPr>
        <w:t>08</w:t>
      </w:r>
      <w:r w:rsidRPr="007374DC" w:rsidR="00D52142">
        <w:rPr>
          <w:sz w:val="18"/>
          <w:szCs w:val="28"/>
        </w:rPr>
        <w:t xml:space="preserve"> </w:t>
      </w:r>
      <w:r w:rsidRPr="007374DC">
        <w:rPr>
          <w:sz w:val="18"/>
          <w:szCs w:val="28"/>
        </w:rPr>
        <w:t>сентября 2021</w:t>
      </w:r>
      <w:r w:rsidRPr="007374DC">
        <w:rPr>
          <w:sz w:val="18"/>
          <w:szCs w:val="28"/>
        </w:rPr>
        <w:t xml:space="preserve"> года                                                                          г. Симферополь</w:t>
      </w:r>
    </w:p>
    <w:p w:rsidR="004C613A" w:rsidRPr="007374DC" w:rsidP="009458E8">
      <w:pPr>
        <w:pStyle w:val="Bodytext200"/>
        <w:shd w:val="clear" w:color="auto" w:fill="auto"/>
        <w:spacing w:before="0" w:line="240" w:lineRule="auto"/>
        <w:ind w:firstLine="580"/>
        <w:rPr>
          <w:sz w:val="18"/>
          <w:szCs w:val="28"/>
        </w:rPr>
      </w:pPr>
    </w:p>
    <w:p w:rsidR="0092645F" w:rsidRPr="007374DC" w:rsidP="009458E8">
      <w:pPr>
        <w:pStyle w:val="Bodytext200"/>
        <w:shd w:val="clear" w:color="auto" w:fill="auto"/>
        <w:spacing w:before="0" w:line="240" w:lineRule="auto"/>
        <w:ind w:firstLine="580"/>
        <w:rPr>
          <w:sz w:val="18"/>
          <w:szCs w:val="28"/>
        </w:rPr>
      </w:pPr>
      <w:r w:rsidRPr="007374DC">
        <w:rPr>
          <w:sz w:val="18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92645F" w:rsidRPr="007374DC" w:rsidP="009458E8">
      <w:pPr>
        <w:pStyle w:val="Bodytext200"/>
        <w:shd w:val="clear" w:color="auto" w:fill="auto"/>
        <w:spacing w:before="0" w:line="240" w:lineRule="auto"/>
        <w:ind w:firstLine="580"/>
        <w:rPr>
          <w:sz w:val="18"/>
          <w:szCs w:val="28"/>
        </w:rPr>
      </w:pPr>
      <w:r w:rsidRPr="007374DC">
        <w:rPr>
          <w:sz w:val="18"/>
          <w:szCs w:val="28"/>
        </w:rPr>
        <w:t xml:space="preserve">ИЗЪЯТО </w:t>
      </w:r>
      <w:r w:rsidRPr="007374DC" w:rsidR="00ED7B84">
        <w:rPr>
          <w:sz w:val="18"/>
          <w:szCs w:val="28"/>
        </w:rPr>
        <w:t>о привлечении к административной ответственности по</w:t>
      </w:r>
      <w:r w:rsidRPr="007374DC" w:rsidR="004D2667">
        <w:rPr>
          <w:sz w:val="18"/>
          <w:szCs w:val="28"/>
        </w:rPr>
        <w:t xml:space="preserve"> части 1 статьи</w:t>
      </w:r>
      <w:r w:rsidRPr="007374DC" w:rsidR="00ED7B84">
        <w:rPr>
          <w:sz w:val="18"/>
          <w:szCs w:val="28"/>
        </w:rPr>
        <w:t xml:space="preserve"> 15.33.2 КоАП РФ</w:t>
      </w:r>
    </w:p>
    <w:p w:rsidR="0092645F" w:rsidRPr="007374DC" w:rsidP="009458E8">
      <w:pPr>
        <w:pStyle w:val="Bodytext30"/>
        <w:shd w:val="clear" w:color="auto" w:fill="auto"/>
        <w:spacing w:before="0" w:after="0" w:line="240" w:lineRule="auto"/>
        <w:ind w:left="4060"/>
        <w:rPr>
          <w:sz w:val="18"/>
        </w:rPr>
      </w:pPr>
      <w:r w:rsidRPr="007374DC">
        <w:rPr>
          <w:sz w:val="18"/>
        </w:rPr>
        <w:t>установил:</w:t>
      </w:r>
    </w:p>
    <w:p w:rsidR="004C613A" w:rsidRPr="007374DC" w:rsidP="009458E8">
      <w:pPr>
        <w:pStyle w:val="Bodytext30"/>
        <w:shd w:val="clear" w:color="auto" w:fill="auto"/>
        <w:spacing w:before="0" w:after="0" w:line="240" w:lineRule="auto"/>
        <w:ind w:left="4060"/>
        <w:rPr>
          <w:sz w:val="18"/>
        </w:rPr>
      </w:pPr>
    </w:p>
    <w:p w:rsidR="0092645F" w:rsidRPr="007374DC" w:rsidP="009458E8">
      <w:pPr>
        <w:pStyle w:val="Bodytext200"/>
        <w:shd w:val="clear" w:color="auto" w:fill="auto"/>
        <w:tabs>
          <w:tab w:val="left" w:pos="6984"/>
        </w:tabs>
        <w:spacing w:before="0" w:line="240" w:lineRule="auto"/>
        <w:ind w:firstLine="580"/>
        <w:rPr>
          <w:sz w:val="18"/>
          <w:szCs w:val="28"/>
        </w:rPr>
      </w:pPr>
      <w:r w:rsidRPr="007374DC">
        <w:rPr>
          <w:sz w:val="18"/>
          <w:szCs w:val="28"/>
        </w:rPr>
        <w:t>Чернова Т.В., являясь председател</w:t>
      </w:r>
      <w:r w:rsidRPr="007374DC" w:rsidR="004D2667">
        <w:rPr>
          <w:sz w:val="18"/>
          <w:szCs w:val="28"/>
        </w:rPr>
        <w:t xml:space="preserve">ем ликвидационной комиссии </w:t>
      </w:r>
      <w:r w:rsidRPr="007374DC" w:rsidR="007374DC">
        <w:rPr>
          <w:sz w:val="18"/>
          <w:szCs w:val="28"/>
        </w:rPr>
        <w:t>ИЗЪЯТО</w:t>
      </w:r>
      <w:r w:rsidRPr="007374DC">
        <w:rPr>
          <w:sz w:val="18"/>
          <w:szCs w:val="28"/>
        </w:rPr>
        <w:t xml:space="preserve">, расположенного </w:t>
      </w:r>
      <w:r w:rsidRPr="007374DC" w:rsidR="00575D5F">
        <w:rPr>
          <w:sz w:val="18"/>
          <w:szCs w:val="28"/>
        </w:rPr>
        <w:t xml:space="preserve">по адресу: </w:t>
      </w:r>
      <w:r w:rsidRPr="007374DC" w:rsidR="007374DC">
        <w:rPr>
          <w:sz w:val="18"/>
          <w:szCs w:val="28"/>
        </w:rPr>
        <w:t>ИЗЪЯТО</w:t>
      </w:r>
      <w:r w:rsidRPr="007374DC">
        <w:rPr>
          <w:sz w:val="18"/>
          <w:szCs w:val="28"/>
        </w:rPr>
        <w:t xml:space="preserve">, </w:t>
      </w:r>
      <w:r w:rsidRPr="007374DC" w:rsidR="00D52142">
        <w:rPr>
          <w:sz w:val="18"/>
          <w:szCs w:val="28"/>
        </w:rPr>
        <w:t xml:space="preserve">в установленный законодательством срок не предоставила сведения, необходимые для ведения индивидуального учета в системе обязательного пенсионного страхования, а именно: </w:t>
      </w:r>
      <w:r w:rsidRPr="007374DC" w:rsidR="004D2667">
        <w:rPr>
          <w:sz w:val="18"/>
          <w:szCs w:val="28"/>
        </w:rPr>
        <w:t xml:space="preserve">не устранены расхождения в сведениях ежемесячного отчета «Сведения о застрахованных лицах» по форме СЗВ-М </w:t>
      </w:r>
      <w:r w:rsidRPr="007374DC" w:rsidR="004D2667">
        <w:rPr>
          <w:sz w:val="18"/>
          <w:szCs w:val="28"/>
        </w:rPr>
        <w:t>за</w:t>
      </w:r>
      <w:r w:rsidRPr="007374DC" w:rsidR="004D2667">
        <w:rPr>
          <w:sz w:val="18"/>
          <w:szCs w:val="28"/>
        </w:rPr>
        <w:t xml:space="preserve"> </w:t>
      </w:r>
      <w:r w:rsidRPr="007374DC" w:rsidR="007374DC">
        <w:rPr>
          <w:sz w:val="18"/>
          <w:szCs w:val="28"/>
        </w:rPr>
        <w:t xml:space="preserve">ИЗЪЯТО </w:t>
      </w:r>
      <w:r w:rsidRPr="007374DC" w:rsidR="004D2667">
        <w:rPr>
          <w:sz w:val="18"/>
          <w:szCs w:val="28"/>
        </w:rPr>
        <w:t xml:space="preserve">года, в срок до </w:t>
      </w:r>
      <w:r w:rsidRPr="007374DC" w:rsidR="007374DC">
        <w:rPr>
          <w:sz w:val="18"/>
          <w:szCs w:val="28"/>
        </w:rPr>
        <w:t>ИЗЪЯТО</w:t>
      </w:r>
      <w:r w:rsidRPr="007374DC" w:rsidR="00D52142">
        <w:rPr>
          <w:sz w:val="18"/>
          <w:szCs w:val="28"/>
        </w:rPr>
        <w:t xml:space="preserve">. Своими действиями </w:t>
      </w:r>
      <w:r w:rsidRPr="007374DC" w:rsidR="004D2667">
        <w:rPr>
          <w:sz w:val="18"/>
          <w:szCs w:val="28"/>
        </w:rPr>
        <w:t xml:space="preserve">Чернова Т.В. </w:t>
      </w:r>
      <w:r w:rsidRPr="007374DC" w:rsidR="00D52142">
        <w:rPr>
          <w:sz w:val="18"/>
          <w:szCs w:val="28"/>
        </w:rPr>
        <w:t>совершила административное правонарушение, предусмотренное</w:t>
      </w:r>
      <w:r w:rsidRPr="007374DC" w:rsidR="004D2667">
        <w:rPr>
          <w:sz w:val="18"/>
          <w:szCs w:val="28"/>
        </w:rPr>
        <w:t xml:space="preserve"> ч. 1</w:t>
      </w:r>
      <w:r w:rsidRPr="007374DC" w:rsidR="00D52142">
        <w:rPr>
          <w:sz w:val="18"/>
          <w:szCs w:val="28"/>
        </w:rPr>
        <w:t xml:space="preserve"> ст. 15.33.2 КоАП РФ. </w:t>
      </w:r>
      <w:r w:rsidRPr="007374DC" w:rsidR="00A231B7">
        <w:rPr>
          <w:sz w:val="18"/>
          <w:szCs w:val="28"/>
        </w:rPr>
        <w:t>Д</w:t>
      </w:r>
      <w:r w:rsidRPr="007374DC">
        <w:rPr>
          <w:sz w:val="18"/>
          <w:szCs w:val="28"/>
        </w:rPr>
        <w:t>ействия</w:t>
      </w:r>
      <w:r w:rsidRPr="007374DC" w:rsidR="00A231B7">
        <w:rPr>
          <w:sz w:val="18"/>
          <w:szCs w:val="28"/>
        </w:rPr>
        <w:t xml:space="preserve"> Черновой</w:t>
      </w:r>
      <w:r w:rsidRPr="007374DC">
        <w:rPr>
          <w:sz w:val="18"/>
          <w:szCs w:val="28"/>
        </w:rPr>
        <w:t xml:space="preserve"> Т.В. </w:t>
      </w:r>
      <w:r w:rsidRPr="007374DC" w:rsidR="00A231B7">
        <w:rPr>
          <w:sz w:val="18"/>
          <w:szCs w:val="28"/>
        </w:rPr>
        <w:t xml:space="preserve">квалифицированы по </w:t>
      </w:r>
      <w:r w:rsidRPr="007374DC" w:rsidR="004D2667">
        <w:rPr>
          <w:sz w:val="18"/>
          <w:szCs w:val="28"/>
        </w:rPr>
        <w:t xml:space="preserve">ч. 1 </w:t>
      </w:r>
      <w:r w:rsidRPr="007374DC">
        <w:rPr>
          <w:sz w:val="18"/>
          <w:szCs w:val="28"/>
        </w:rPr>
        <w:t>ст. 15.33.2 КоАП РФ.</w:t>
      </w:r>
    </w:p>
    <w:p w:rsidR="0092645F" w:rsidRPr="007374DC" w:rsidP="009458E8">
      <w:pPr>
        <w:pStyle w:val="Bodytext200"/>
        <w:shd w:val="clear" w:color="auto" w:fill="auto"/>
        <w:spacing w:before="0" w:line="240" w:lineRule="auto"/>
        <w:ind w:firstLine="580"/>
        <w:rPr>
          <w:sz w:val="18"/>
          <w:szCs w:val="28"/>
        </w:rPr>
      </w:pPr>
      <w:r w:rsidRPr="007374DC">
        <w:rPr>
          <w:sz w:val="18"/>
          <w:szCs w:val="28"/>
        </w:rPr>
        <w:t>В судебное заседание Чернова Т.В. не явилась, о месте и времени рассмотрения дела извещена надлежащим образом, о причинах неявки суд не уведомила, ходатайств об отложении рассмотрения дела в соответствии ч. 2 ст. 24.4 КоАП РФ суду не подавала.</w:t>
      </w:r>
    </w:p>
    <w:p w:rsidR="0092645F" w:rsidRPr="007374DC" w:rsidP="009458E8">
      <w:pPr>
        <w:pStyle w:val="Bodytext200"/>
        <w:shd w:val="clear" w:color="auto" w:fill="auto"/>
        <w:spacing w:before="0" w:line="240" w:lineRule="auto"/>
        <w:ind w:firstLine="580"/>
        <w:rPr>
          <w:sz w:val="18"/>
          <w:szCs w:val="28"/>
        </w:rPr>
      </w:pPr>
      <w:r w:rsidRPr="007374DC">
        <w:rPr>
          <w:sz w:val="18"/>
          <w:szCs w:val="28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лиц, в отношении, которого ведется производство по делу об административном правонарушении.</w:t>
      </w:r>
    </w:p>
    <w:p w:rsidR="00ED7B84" w:rsidRPr="007374DC" w:rsidP="009458E8">
      <w:pPr>
        <w:pStyle w:val="Bodytext200"/>
        <w:shd w:val="clear" w:color="auto" w:fill="auto"/>
        <w:spacing w:before="0" w:line="240" w:lineRule="auto"/>
        <w:ind w:firstLine="580"/>
        <w:rPr>
          <w:sz w:val="18"/>
          <w:szCs w:val="28"/>
        </w:rPr>
      </w:pPr>
      <w:r w:rsidRPr="007374DC">
        <w:rPr>
          <w:sz w:val="18"/>
          <w:szCs w:val="28"/>
        </w:rPr>
        <w:t>Исследовав материалы дела, оценив доказательства в их совокупности, считаю, что вина Черновой Т.В. в совершении административного правонарушения, предусмотренного</w:t>
      </w:r>
      <w:r w:rsidRPr="007374DC" w:rsidR="004D2667">
        <w:rPr>
          <w:sz w:val="18"/>
          <w:szCs w:val="28"/>
        </w:rPr>
        <w:t xml:space="preserve"> ч. 1</w:t>
      </w:r>
      <w:r w:rsidRPr="007374DC">
        <w:rPr>
          <w:sz w:val="18"/>
          <w:szCs w:val="28"/>
        </w:rPr>
        <w:t xml:space="preserve"> ст. 15.33.2 КоАП РФ</w:t>
      </w:r>
      <w:r w:rsidRPr="007374DC" w:rsidR="004D2667">
        <w:rPr>
          <w:sz w:val="18"/>
          <w:szCs w:val="28"/>
        </w:rPr>
        <w:t xml:space="preserve">, т.е.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7374DC">
        <w:rPr>
          <w:sz w:val="18"/>
          <w:szCs w:val="28"/>
        </w:rPr>
        <w:t xml:space="preserve">доказана. </w:t>
      </w:r>
    </w:p>
    <w:p w:rsidR="0092645F" w:rsidRPr="007374DC" w:rsidP="009458E8">
      <w:pPr>
        <w:pStyle w:val="Bodytext200"/>
        <w:shd w:val="clear" w:color="auto" w:fill="auto"/>
        <w:spacing w:before="0" w:line="240" w:lineRule="auto"/>
        <w:ind w:firstLine="580"/>
        <w:rPr>
          <w:sz w:val="18"/>
          <w:szCs w:val="28"/>
        </w:rPr>
      </w:pPr>
      <w:r w:rsidRPr="007374DC">
        <w:rPr>
          <w:sz w:val="18"/>
          <w:szCs w:val="28"/>
        </w:rPr>
        <w:t>Факт совершения Черновой Т.В. вышеуказанного правонарушения подтверждается:</w:t>
      </w:r>
    </w:p>
    <w:p w:rsidR="0092645F" w:rsidRPr="007374DC" w:rsidP="009458E8">
      <w:pPr>
        <w:pStyle w:val="Bodytext200"/>
        <w:shd w:val="clear" w:color="auto" w:fill="auto"/>
        <w:spacing w:before="0" w:line="240" w:lineRule="auto"/>
        <w:ind w:firstLine="600"/>
        <w:rPr>
          <w:sz w:val="18"/>
          <w:szCs w:val="28"/>
        </w:rPr>
      </w:pPr>
      <w:r w:rsidRPr="007374DC">
        <w:rPr>
          <w:sz w:val="18"/>
          <w:szCs w:val="28"/>
        </w:rPr>
        <w:t>- протоколом об адми</w:t>
      </w:r>
      <w:r w:rsidRPr="007374DC" w:rsidR="00D52142">
        <w:rPr>
          <w:sz w:val="18"/>
          <w:szCs w:val="28"/>
        </w:rPr>
        <w:t xml:space="preserve">нистративном правонарушении от </w:t>
      </w:r>
      <w:r w:rsidRPr="007374DC" w:rsidR="007374DC">
        <w:rPr>
          <w:sz w:val="18"/>
          <w:szCs w:val="28"/>
        </w:rPr>
        <w:t xml:space="preserve">ИЗЪЯТО </w:t>
      </w:r>
      <w:r w:rsidRPr="007374DC" w:rsidR="00D52142">
        <w:rPr>
          <w:sz w:val="18"/>
          <w:szCs w:val="28"/>
        </w:rPr>
        <w:t>(</w:t>
      </w:r>
      <w:r w:rsidRPr="007374DC" w:rsidR="00D52142">
        <w:rPr>
          <w:sz w:val="18"/>
          <w:szCs w:val="28"/>
        </w:rPr>
        <w:t>л.д</w:t>
      </w:r>
      <w:r w:rsidRPr="007374DC" w:rsidR="00D52142">
        <w:rPr>
          <w:sz w:val="18"/>
          <w:szCs w:val="28"/>
        </w:rPr>
        <w:t>. 1</w:t>
      </w:r>
      <w:r w:rsidRPr="007374DC">
        <w:rPr>
          <w:sz w:val="18"/>
          <w:szCs w:val="28"/>
        </w:rPr>
        <w:t>); - выпиской из Единого государственного реестра юридических лиц (</w:t>
      </w:r>
      <w:r w:rsidRPr="007374DC">
        <w:rPr>
          <w:sz w:val="18"/>
          <w:szCs w:val="28"/>
        </w:rPr>
        <w:t>л.д</w:t>
      </w:r>
      <w:r w:rsidRPr="007374DC">
        <w:rPr>
          <w:sz w:val="18"/>
          <w:szCs w:val="28"/>
        </w:rPr>
        <w:t xml:space="preserve">. </w:t>
      </w:r>
      <w:r w:rsidRPr="007374DC" w:rsidR="00D52142">
        <w:rPr>
          <w:sz w:val="18"/>
          <w:szCs w:val="28"/>
        </w:rPr>
        <w:t>6</w:t>
      </w:r>
      <w:r w:rsidRPr="007374DC">
        <w:rPr>
          <w:sz w:val="18"/>
          <w:szCs w:val="28"/>
        </w:rPr>
        <w:t xml:space="preserve">); - копией </w:t>
      </w:r>
      <w:r w:rsidRPr="007374DC" w:rsidR="004D2667">
        <w:rPr>
          <w:sz w:val="18"/>
          <w:szCs w:val="28"/>
        </w:rPr>
        <w:t>уведомления</w:t>
      </w:r>
      <w:r w:rsidRPr="007374DC">
        <w:rPr>
          <w:sz w:val="18"/>
          <w:szCs w:val="28"/>
        </w:rPr>
        <w:t xml:space="preserve"> (</w:t>
      </w:r>
      <w:r w:rsidRPr="007374DC">
        <w:rPr>
          <w:sz w:val="18"/>
          <w:szCs w:val="28"/>
        </w:rPr>
        <w:t>л.д</w:t>
      </w:r>
      <w:r w:rsidRPr="007374DC">
        <w:rPr>
          <w:sz w:val="18"/>
          <w:szCs w:val="28"/>
        </w:rPr>
        <w:t xml:space="preserve">. </w:t>
      </w:r>
      <w:r w:rsidRPr="007374DC" w:rsidR="004D2667">
        <w:rPr>
          <w:sz w:val="18"/>
          <w:szCs w:val="28"/>
        </w:rPr>
        <w:t>8</w:t>
      </w:r>
      <w:r w:rsidRPr="007374DC">
        <w:rPr>
          <w:sz w:val="18"/>
          <w:szCs w:val="28"/>
        </w:rPr>
        <w:t>); - копией акта о выявления право</w:t>
      </w:r>
      <w:r w:rsidRPr="007374DC" w:rsidR="00A231B7">
        <w:rPr>
          <w:sz w:val="18"/>
          <w:szCs w:val="28"/>
        </w:rPr>
        <w:t>нарушения (</w:t>
      </w:r>
      <w:r w:rsidRPr="007374DC" w:rsidR="00A231B7">
        <w:rPr>
          <w:sz w:val="18"/>
          <w:szCs w:val="28"/>
        </w:rPr>
        <w:t>л.д</w:t>
      </w:r>
      <w:r w:rsidRPr="007374DC" w:rsidR="00A231B7">
        <w:rPr>
          <w:sz w:val="18"/>
          <w:szCs w:val="28"/>
        </w:rPr>
        <w:t>. 1</w:t>
      </w:r>
      <w:r w:rsidRPr="007374DC" w:rsidR="00D52142">
        <w:rPr>
          <w:sz w:val="18"/>
          <w:szCs w:val="28"/>
        </w:rPr>
        <w:t>0</w:t>
      </w:r>
      <w:r w:rsidRPr="007374DC">
        <w:rPr>
          <w:sz w:val="18"/>
          <w:szCs w:val="28"/>
        </w:rPr>
        <w:t>); - копией решения (</w:t>
      </w:r>
      <w:r w:rsidRPr="007374DC">
        <w:rPr>
          <w:sz w:val="18"/>
          <w:szCs w:val="28"/>
        </w:rPr>
        <w:t>л.д</w:t>
      </w:r>
      <w:r w:rsidRPr="007374DC">
        <w:rPr>
          <w:sz w:val="18"/>
          <w:szCs w:val="28"/>
        </w:rPr>
        <w:t xml:space="preserve">. </w:t>
      </w:r>
      <w:r w:rsidRPr="007374DC" w:rsidR="00D52142">
        <w:rPr>
          <w:rStyle w:val="Bodytext20"/>
          <w:sz w:val="18"/>
          <w:szCs w:val="28"/>
        </w:rPr>
        <w:t>12</w:t>
      </w:r>
      <w:r w:rsidRPr="007374DC">
        <w:rPr>
          <w:rStyle w:val="Bodytext212pt"/>
          <w:b w:val="0"/>
          <w:bCs w:val="0"/>
          <w:sz w:val="18"/>
          <w:szCs w:val="28"/>
        </w:rPr>
        <w:t>).</w:t>
      </w:r>
      <w:r w:rsidRPr="007374DC" w:rsidR="004D2667">
        <w:rPr>
          <w:sz w:val="18"/>
        </w:rPr>
        <w:t xml:space="preserve"> </w:t>
      </w:r>
      <w:r w:rsidRPr="007374DC" w:rsidR="004D2667">
        <w:rPr>
          <w:rStyle w:val="Bodytext212pt"/>
          <w:b w:val="0"/>
          <w:bCs w:val="0"/>
          <w:sz w:val="18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92645F" w:rsidRPr="007374DC" w:rsidP="009458E8">
      <w:pPr>
        <w:pStyle w:val="Bodytext200"/>
        <w:shd w:val="clear" w:color="auto" w:fill="auto"/>
        <w:spacing w:before="0" w:line="240" w:lineRule="auto"/>
        <w:ind w:firstLine="600"/>
        <w:rPr>
          <w:sz w:val="18"/>
          <w:szCs w:val="28"/>
        </w:rPr>
      </w:pPr>
      <w:r w:rsidRPr="007374DC">
        <w:rPr>
          <w:sz w:val="18"/>
          <w:szCs w:val="28"/>
        </w:rPr>
        <w:t>Обстоятельств, смягчающих или отягчающих административную ответственность по делу не установлено.</w:t>
      </w:r>
    </w:p>
    <w:p w:rsidR="0092645F" w:rsidRPr="007374DC" w:rsidP="009458E8">
      <w:pPr>
        <w:pStyle w:val="Bodytext200"/>
        <w:shd w:val="clear" w:color="auto" w:fill="auto"/>
        <w:spacing w:before="0" w:line="240" w:lineRule="auto"/>
        <w:ind w:firstLine="600"/>
        <w:rPr>
          <w:sz w:val="18"/>
          <w:szCs w:val="28"/>
        </w:rPr>
      </w:pPr>
      <w:r w:rsidRPr="007374DC">
        <w:rPr>
          <w:sz w:val="18"/>
          <w:szCs w:val="28"/>
        </w:rPr>
        <w:t xml:space="preserve">При определении вида и размера наказания, суд принимает во внимание характер </w:t>
      </w:r>
      <w:r w:rsidRPr="007374DC">
        <w:rPr>
          <w:sz w:val="18"/>
          <w:szCs w:val="28"/>
        </w:rPr>
        <w:t>совершенного правонарушения, сведения о личности виновного и полагает возможным определить наказание в минимальных пределах санкции</w:t>
      </w:r>
      <w:r w:rsidRPr="007374DC" w:rsidR="004D2667">
        <w:rPr>
          <w:sz w:val="18"/>
          <w:szCs w:val="28"/>
        </w:rPr>
        <w:t xml:space="preserve"> ч. 1</w:t>
      </w:r>
      <w:r w:rsidRPr="007374DC">
        <w:rPr>
          <w:sz w:val="18"/>
          <w:szCs w:val="28"/>
        </w:rPr>
        <w:t xml:space="preserve"> ст. 15.33.2 КоАП РФ.</w:t>
      </w:r>
    </w:p>
    <w:p w:rsidR="00ED7B84" w:rsidRPr="007374DC" w:rsidP="009458E8">
      <w:pPr>
        <w:pStyle w:val="Bodytext200"/>
        <w:shd w:val="clear" w:color="auto" w:fill="auto"/>
        <w:spacing w:before="0" w:line="240" w:lineRule="auto"/>
        <w:ind w:firstLine="600"/>
        <w:rPr>
          <w:sz w:val="18"/>
          <w:szCs w:val="28"/>
        </w:rPr>
      </w:pPr>
      <w:r w:rsidRPr="007374DC">
        <w:rPr>
          <w:sz w:val="18"/>
          <w:szCs w:val="28"/>
        </w:rPr>
        <w:t xml:space="preserve">На основании изложенного, </w:t>
      </w:r>
      <w:r w:rsidRPr="007374DC" w:rsidR="00A231B7">
        <w:rPr>
          <w:sz w:val="18"/>
          <w:szCs w:val="28"/>
        </w:rPr>
        <w:t xml:space="preserve">руководствуясь </w:t>
      </w:r>
      <w:r w:rsidRPr="007374DC" w:rsidR="00A231B7">
        <w:rPr>
          <w:sz w:val="18"/>
          <w:szCs w:val="28"/>
        </w:rPr>
        <w:t>ст.ст</w:t>
      </w:r>
      <w:r w:rsidRPr="007374DC" w:rsidR="00A231B7">
        <w:rPr>
          <w:sz w:val="18"/>
          <w:szCs w:val="28"/>
        </w:rPr>
        <w:t>. 3.4, 4.1</w:t>
      </w:r>
      <w:r w:rsidRPr="007374DC">
        <w:rPr>
          <w:sz w:val="18"/>
          <w:szCs w:val="28"/>
        </w:rPr>
        <w:t xml:space="preserve">, </w:t>
      </w:r>
      <w:r w:rsidRPr="007374DC" w:rsidR="004D2667">
        <w:rPr>
          <w:sz w:val="18"/>
          <w:szCs w:val="28"/>
        </w:rPr>
        <w:t xml:space="preserve">ч.1 ст. </w:t>
      </w:r>
      <w:r w:rsidRPr="007374DC">
        <w:rPr>
          <w:sz w:val="18"/>
          <w:szCs w:val="28"/>
        </w:rPr>
        <w:t>15.33.2, 29.9-29.11 КоАП РФ, мировой судья</w:t>
      </w:r>
    </w:p>
    <w:p w:rsidR="004C613A" w:rsidRPr="007374DC" w:rsidP="009458E8">
      <w:pPr>
        <w:pStyle w:val="Bodytext200"/>
        <w:shd w:val="clear" w:color="auto" w:fill="auto"/>
        <w:spacing w:before="0" w:line="240" w:lineRule="auto"/>
        <w:ind w:firstLine="600"/>
        <w:rPr>
          <w:sz w:val="18"/>
          <w:szCs w:val="28"/>
        </w:rPr>
      </w:pPr>
    </w:p>
    <w:p w:rsidR="00ED7B84" w:rsidRPr="007374DC" w:rsidP="009458E8">
      <w:pPr>
        <w:pStyle w:val="Bodytext200"/>
        <w:shd w:val="clear" w:color="auto" w:fill="auto"/>
        <w:spacing w:before="0" w:line="240" w:lineRule="auto"/>
        <w:ind w:firstLine="600"/>
        <w:jc w:val="center"/>
        <w:rPr>
          <w:rStyle w:val="Bodytext4Spacing3pt"/>
          <w:sz w:val="18"/>
          <w:szCs w:val="28"/>
        </w:rPr>
      </w:pPr>
      <w:r w:rsidRPr="007374DC">
        <w:rPr>
          <w:rStyle w:val="Bodytext4Spacing3pt"/>
          <w:sz w:val="18"/>
          <w:szCs w:val="28"/>
        </w:rPr>
        <w:t>постановил:</w:t>
      </w:r>
    </w:p>
    <w:p w:rsidR="004C613A" w:rsidRPr="007374DC" w:rsidP="009458E8">
      <w:pPr>
        <w:pStyle w:val="Bodytext200"/>
        <w:shd w:val="clear" w:color="auto" w:fill="auto"/>
        <w:spacing w:before="0" w:line="240" w:lineRule="auto"/>
        <w:ind w:firstLine="600"/>
        <w:jc w:val="center"/>
        <w:rPr>
          <w:b/>
          <w:bCs/>
          <w:spacing w:val="60"/>
          <w:sz w:val="18"/>
          <w:szCs w:val="28"/>
        </w:rPr>
      </w:pPr>
    </w:p>
    <w:p w:rsidR="00D52142" w:rsidRPr="007374DC" w:rsidP="009458E8">
      <w:pPr>
        <w:pStyle w:val="Bodytext200"/>
        <w:shd w:val="clear" w:color="auto" w:fill="auto"/>
        <w:spacing w:before="0" w:line="240" w:lineRule="auto"/>
        <w:ind w:firstLine="600"/>
        <w:rPr>
          <w:sz w:val="18"/>
          <w:szCs w:val="28"/>
        </w:rPr>
      </w:pPr>
      <w:r w:rsidRPr="007374DC">
        <w:rPr>
          <w:sz w:val="18"/>
          <w:szCs w:val="28"/>
        </w:rPr>
        <w:t xml:space="preserve">ИЗЪЯТО </w:t>
      </w:r>
      <w:r w:rsidRPr="007374DC" w:rsidR="00ED7B84">
        <w:rPr>
          <w:sz w:val="18"/>
          <w:szCs w:val="28"/>
        </w:rPr>
        <w:t>признать виновной в совершении административного правонарушения, предусмотренного</w:t>
      </w:r>
      <w:r w:rsidRPr="007374DC" w:rsidR="004C613A">
        <w:rPr>
          <w:sz w:val="18"/>
          <w:szCs w:val="28"/>
        </w:rPr>
        <w:t xml:space="preserve"> ч. 1</w:t>
      </w:r>
      <w:r w:rsidRPr="007374DC" w:rsidR="00ED7B84">
        <w:rPr>
          <w:sz w:val="18"/>
          <w:szCs w:val="28"/>
        </w:rPr>
        <w:t xml:space="preserve"> ст. 15.33.2 КоАП РФ, и назначить ей наказание в виде административного штрафа в размере 300 (триста) рублей.</w:t>
      </w:r>
    </w:p>
    <w:p w:rsidR="00D52142" w:rsidRPr="007374DC" w:rsidP="009458E8">
      <w:pPr>
        <w:pStyle w:val="Bodytext200"/>
        <w:shd w:val="clear" w:color="auto" w:fill="auto"/>
        <w:spacing w:before="0" w:line="240" w:lineRule="auto"/>
        <w:ind w:firstLine="600"/>
        <w:rPr>
          <w:sz w:val="18"/>
          <w:szCs w:val="28"/>
        </w:rPr>
      </w:pPr>
      <w:r w:rsidRPr="007374DC">
        <w:rPr>
          <w:sz w:val="18"/>
          <w:szCs w:val="28"/>
        </w:rPr>
        <w:t>Перечисление штрафа производить по следующим реквизитам:</w:t>
      </w:r>
    </w:p>
    <w:p w:rsidR="004C613A" w:rsidRPr="007374DC" w:rsidP="009458E8">
      <w:pPr>
        <w:pStyle w:val="Bodytext200"/>
        <w:shd w:val="clear" w:color="auto" w:fill="auto"/>
        <w:spacing w:before="0" w:line="240" w:lineRule="auto"/>
        <w:ind w:firstLine="600"/>
        <w:rPr>
          <w:sz w:val="18"/>
          <w:szCs w:val="28"/>
        </w:rPr>
      </w:pPr>
      <w:r w:rsidRPr="007374DC">
        <w:rPr>
          <w:sz w:val="18"/>
          <w:szCs w:val="28"/>
        </w:rPr>
        <w:t>Реквизиты для уплаты штрафа: УФК по Республике Крым (Государственное учреждение - Отделение Пенсионного фонда Российской Федерации по Республике Крым); ИНН 7706808265, КПП 910201001, Счет получателя платежа (номер казначейского счета) 03100643000000017500, Наименование байка получателя ОТДЕЛЕНИЕ РЕСПУБЛИКА КРЫМ БАНКА РОССИИ//УФК по Республике Крым г. Симферополь; БИК банка получателя 013510002, Номер счета байка получателя (</w:t>
      </w:r>
      <w:r w:rsidRPr="007374DC">
        <w:rPr>
          <w:sz w:val="18"/>
          <w:szCs w:val="28"/>
        </w:rPr>
        <w:t>корр</w:t>
      </w:r>
      <w:r w:rsidRPr="007374DC">
        <w:rPr>
          <w:sz w:val="18"/>
          <w:szCs w:val="28"/>
        </w:rPr>
        <w:t>.с</w:t>
      </w:r>
      <w:r w:rsidRPr="007374DC">
        <w:rPr>
          <w:sz w:val="18"/>
          <w:szCs w:val="28"/>
        </w:rPr>
        <w:t>чет</w:t>
      </w:r>
      <w:r w:rsidRPr="007374DC">
        <w:rPr>
          <w:sz w:val="18"/>
          <w:szCs w:val="28"/>
        </w:rPr>
        <w:t>) – 40102810645370000035, КБК 392 1 16 01230 06 0000 140.</w:t>
      </w:r>
    </w:p>
    <w:p w:rsidR="0092645F" w:rsidRPr="007374DC" w:rsidP="009458E8">
      <w:pPr>
        <w:pStyle w:val="Bodytext200"/>
        <w:shd w:val="clear" w:color="auto" w:fill="auto"/>
        <w:spacing w:before="0" w:line="240" w:lineRule="auto"/>
        <w:ind w:firstLine="600"/>
        <w:rPr>
          <w:sz w:val="18"/>
          <w:szCs w:val="28"/>
        </w:rPr>
      </w:pPr>
      <w:r w:rsidRPr="007374DC">
        <w:rPr>
          <w:sz w:val="18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2645F" w:rsidRPr="007374DC" w:rsidP="009458E8">
      <w:pPr>
        <w:pStyle w:val="Bodytext200"/>
        <w:shd w:val="clear" w:color="auto" w:fill="auto"/>
        <w:spacing w:before="0" w:line="240" w:lineRule="auto"/>
        <w:ind w:firstLine="600"/>
        <w:rPr>
          <w:sz w:val="18"/>
          <w:szCs w:val="28"/>
        </w:rPr>
      </w:pPr>
      <w:r w:rsidRPr="007374DC">
        <w:rPr>
          <w:sz w:val="1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2645F" w:rsidRPr="007374DC" w:rsidP="009458E8">
      <w:pPr>
        <w:pStyle w:val="Bodytext200"/>
        <w:shd w:val="clear" w:color="auto" w:fill="auto"/>
        <w:spacing w:before="0" w:line="240" w:lineRule="auto"/>
        <w:ind w:firstLine="580"/>
        <w:rPr>
          <w:sz w:val="18"/>
          <w:szCs w:val="28"/>
        </w:rPr>
      </w:pPr>
      <w:r w:rsidRPr="007374DC">
        <w:rPr>
          <w:sz w:val="1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2645F" w:rsidRPr="007374DC" w:rsidP="009458E8">
      <w:pPr>
        <w:pStyle w:val="Bodytext200"/>
        <w:shd w:val="clear" w:color="auto" w:fill="auto"/>
        <w:spacing w:before="0" w:line="240" w:lineRule="auto"/>
        <w:ind w:firstLine="580"/>
        <w:rPr>
          <w:sz w:val="18"/>
          <w:szCs w:val="28"/>
        </w:rPr>
      </w:pPr>
      <w:r w:rsidRPr="007374DC">
        <w:rPr>
          <w:sz w:val="18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4C613A" w:rsidRPr="007374DC" w:rsidP="009458E8">
      <w:pPr>
        <w:pStyle w:val="Bodytext200"/>
        <w:shd w:val="clear" w:color="auto" w:fill="auto"/>
        <w:spacing w:before="0" w:line="240" w:lineRule="auto"/>
        <w:ind w:firstLine="580"/>
        <w:rPr>
          <w:sz w:val="18"/>
          <w:szCs w:val="28"/>
        </w:rPr>
      </w:pPr>
    </w:p>
    <w:p w:rsidR="004C613A" w:rsidRPr="007374DC" w:rsidP="009458E8">
      <w:pPr>
        <w:pStyle w:val="Bodytext200"/>
        <w:shd w:val="clear" w:color="auto" w:fill="auto"/>
        <w:spacing w:before="0" w:line="240" w:lineRule="auto"/>
        <w:ind w:firstLine="580"/>
        <w:rPr>
          <w:sz w:val="18"/>
          <w:szCs w:val="28"/>
        </w:rPr>
      </w:pPr>
      <w:r w:rsidRPr="007374DC">
        <w:rPr>
          <w:sz w:val="18"/>
          <w:szCs w:val="28"/>
        </w:rPr>
        <w:t>Мировой судья                      И.В. Ищенко</w:t>
      </w:r>
    </w:p>
    <w:p w:rsidR="0092645F" w:rsidRPr="007374DC" w:rsidP="009458E8">
      <w:pPr>
        <w:pStyle w:val="Bodytext200"/>
        <w:shd w:val="clear" w:color="auto" w:fill="auto"/>
        <w:spacing w:before="0" w:line="240" w:lineRule="auto"/>
        <w:rPr>
          <w:sz w:val="18"/>
          <w:szCs w:val="28"/>
        </w:rPr>
      </w:pPr>
      <w:r w:rsidRPr="007374DC">
        <w:rPr>
          <w:noProof/>
          <w:sz w:val="18"/>
          <w:szCs w:val="28"/>
          <w:lang w:bidi="ar-SA"/>
        </w:rPr>
        <mc:AlternateContent>
          <mc:Choice Requires="wps">
            <w:drawing>
              <wp:anchor distT="0" distB="254000" distL="1383665" distR="63500" simplePos="0" relativeHeight="251658240" behindDoc="1" locked="0" layoutInCell="1" allowOverlap="1">
                <wp:simplePos x="0" y="0"/>
                <wp:positionH relativeFrom="margin">
                  <wp:posOffset>4734560</wp:posOffset>
                </wp:positionH>
                <wp:positionV relativeFrom="paragraph">
                  <wp:posOffset>-16510</wp:posOffset>
                </wp:positionV>
                <wp:extent cx="990600" cy="165100"/>
                <wp:effectExtent l="635" t="2540" r="0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D5F">
                            <w:pPr>
                              <w:pStyle w:val="Picturecaption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8pt;height:13pt;margin-top:-1.3pt;margin-left:372.8pt;mso-height-percent:0;mso-height-relative:page;mso-position-horizontal-relative:margin;mso-width-percent:0;mso-width-relative:page;mso-wrap-distance-bottom:20pt;mso-wrap-distance-left:108.9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575D5F">
                      <w:pPr>
                        <w:pStyle w:val="Picturecaption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7374DC" w:rsidR="004C613A">
        <w:rPr>
          <w:sz w:val="18"/>
          <w:szCs w:val="28"/>
        </w:rPr>
        <w:t xml:space="preserve"> </w:t>
      </w:r>
    </w:p>
    <w:sectPr w:rsidSect="00A93866">
      <w:pgSz w:w="11900" w:h="16840"/>
      <w:pgMar w:top="1134" w:right="964" w:bottom="1134" w:left="1435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5F"/>
    <w:rsid w:val="000110A7"/>
    <w:rsid w:val="00091AEE"/>
    <w:rsid w:val="001124D9"/>
    <w:rsid w:val="00221844"/>
    <w:rsid w:val="00236FBB"/>
    <w:rsid w:val="00307B9E"/>
    <w:rsid w:val="00484B48"/>
    <w:rsid w:val="004C613A"/>
    <w:rsid w:val="004D2667"/>
    <w:rsid w:val="00575D5F"/>
    <w:rsid w:val="006B4B63"/>
    <w:rsid w:val="007374DC"/>
    <w:rsid w:val="007A3557"/>
    <w:rsid w:val="00864D52"/>
    <w:rsid w:val="0092645F"/>
    <w:rsid w:val="009458E8"/>
    <w:rsid w:val="00A231B7"/>
    <w:rsid w:val="00A522C8"/>
    <w:rsid w:val="00A93866"/>
    <w:rsid w:val="00AD4087"/>
    <w:rsid w:val="00CE5008"/>
    <w:rsid w:val="00D52142"/>
    <w:rsid w:val="00ED7B84"/>
    <w:rsid w:val="00F86E67"/>
    <w:rsid w:val="00FD671A"/>
    <w:rsid w:val="00FF4F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Bodytext4Spacing3pt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Bodytext200">
    <w:name w:val="Body text (2)_0"/>
    <w:basedOn w:val="Normal"/>
    <w:link w:val="Bodytext2"/>
    <w:pPr>
      <w:shd w:val="clear" w:color="auto" w:fill="FFFFFF"/>
      <w:spacing w:before="36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4C613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61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