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05-0215/80/2020</w:t>
      </w:r>
    </w:p>
    <w:p w:rsidR="00A77B3E"/>
    <w:p w:rsidR="00A77B3E">
      <w:r>
        <w:t>П О С Т А Н О В Л Е Н И Е</w:t>
      </w:r>
    </w:p>
    <w:p w:rsidR="00A77B3E"/>
    <w:p w:rsidR="00A77B3E">
      <w:r>
        <w:t>15 сентября 2020 года                                                   город Симферополь</w:t>
      </w:r>
    </w:p>
    <w:p w:rsidR="00A77B3E"/>
    <w:p w:rsidR="00A77B3E">
      <w:r>
        <w:t>Мировой судья судебного участка №</w:t>
      </w:r>
      <w:r>
        <w:t xml:space="preserve">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</w:t>
      </w:r>
      <w:r>
        <w:t>а Крым, город Симферополь, ул. Куйбышева, 58д) административный материал в отношении</w:t>
      </w:r>
    </w:p>
    <w:p w:rsidR="00A77B3E">
      <w:r>
        <w:t xml:space="preserve">фио, паспортные данные, урож.: гор. Симферополь Крымской облизъято, зарегистрированной и проживающей по адресу: адрес, </w:t>
      </w:r>
    </w:p>
    <w:p w:rsidR="00A77B3E">
      <w:r>
        <w:t>о привлечении к административной ответственности по</w:t>
      </w:r>
      <w:r>
        <w:t xml:space="preserve"> части 1 статьи 12.26 КоАП РФ                      </w:t>
      </w:r>
    </w:p>
    <w:p w:rsidR="00A77B3E"/>
    <w:p w:rsidR="00A77B3E">
      <w:r>
        <w:t>у с т а н о в и л:</w:t>
      </w:r>
    </w:p>
    <w:p w:rsidR="00A77B3E"/>
    <w:p w:rsidR="00A77B3E">
      <w:r>
        <w:t>дата в время, находясь на участке автодороги вблизи домовладения 5, по адрес, в адрес, водитель фио управлял автомобилем марка автомобиля, государственный регистрационный номер №. фио</w:t>
      </w:r>
      <w:r>
        <w:t xml:space="preserve"> не выполнила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рта, поведение не соответствующее обстановке. фио отказалась от прохождения осви</w:t>
      </w:r>
      <w:r>
        <w:t>детельствования на состояние алкогольного опьянения на месте, а также в медицинском учреждении, чем нарушил п.п. 2.3.2 Правил дорожного движения РФ. Действия фио квалифицированы по ч. 1 ст. 12.26 КоАП РФ.</w:t>
      </w:r>
    </w:p>
    <w:p w:rsidR="00A77B3E">
      <w:r>
        <w:t>фио в судебном заседании вину признала, раскаялась,</w:t>
      </w:r>
      <w:r>
        <w:t xml:space="preserve"> подтвердила факты, изложенные в материалах дела. </w:t>
      </w:r>
    </w:p>
    <w:p w:rsidR="00A77B3E">
      <w:r>
        <w:t>Заслушав фио, исследовав материалы дела, оценив доказательства в их совокупности, считаю, что её вина в совершении административного правонарушения, предусмотренного ч.1 ст. 12.26 КоАП РФ, т.е. невыполнени</w:t>
      </w:r>
      <w:r>
        <w:t>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</w:t>
      </w:r>
      <w:r>
        <w:t>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>
        <w:t>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</w:t>
      </w:r>
      <w:r>
        <w:t>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</w:t>
      </w:r>
      <w:r>
        <w:t xml:space="preserve"> явились: запах алкоголя изо рта, поведение не соответствующее обстановке.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</w:t>
      </w:r>
      <w:r>
        <w:t>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>Факт совершения фио вышеуказанного правонарушения подтверждается:</w:t>
      </w:r>
    </w:p>
    <w:p w:rsidR="00A77B3E">
      <w:r>
        <w:t>- протоколо</w:t>
      </w:r>
      <w:r>
        <w:t>м об административном правонарушении от дата № 82 АП телефон, протокола 82 ОТ № 020083 от дата об отстранении фио от управления транспортным средством следует, что водитель фио управляла транспортным средством марка автомобиля, государственный регистрацион</w:t>
      </w:r>
      <w:r>
        <w:t>ный номер №, при наличии у неё признаков опьянения: запах алкоголя изо рта, поведение не соответствующее обстановке (л.д. 1, 2); - из протокола 50 МВ № 040998 от дата о направлении фио на медицинское освидетельствование, следует её отказ от прохождения осв</w:t>
      </w:r>
      <w:r>
        <w:t>идетельствования, что также подтверждено в объяснениях, на видеозаписи (л.д. 3, 5, 13); - из справки ИАЗ ОМВД России по адрес следует, что фио ранее не подвергалась наказаниям по ст. 12.8, 12.26 КоАП РФ, ч. 2, 4, 6 ст. 264, ст. 264.1 УК РФ (л.д. 10-11).</w:t>
      </w:r>
    </w:p>
    <w:p w:rsidR="00A77B3E">
      <w:r>
        <w:t>Об</w:t>
      </w:r>
      <w:r>
        <w:t>стоятельством, смягчающим административную ответственность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</w:t>
      </w:r>
      <w:r>
        <w:t>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</w:t>
      </w:r>
      <w:r>
        <w:t xml:space="preserve"> замечанием.</w:t>
      </w:r>
    </w:p>
    <w:p w:rsidR="00A77B3E">
      <w:r>
        <w:t xml:space="preserve"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</w:t>
      </w:r>
      <w:r>
        <w:t>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</w:t>
      </w:r>
      <w:r>
        <w:t>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</w:t>
      </w:r>
      <w:r>
        <w:t>ения.</w:t>
      </w:r>
    </w:p>
    <w:p w:rsidR="00A77B3E">
      <w:r>
        <w:t xml:space="preserve">При изложенных обстоятельствах совершенное фио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</w:t>
      </w:r>
      <w:r>
        <w:t>вопросах, возникающих у суд</w:t>
      </w:r>
      <w:r>
        <w:t>ов при применении Кодекса Российской Федерации об административных правонарушениях».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</w:t>
      </w:r>
      <w:r>
        <w:t>так и обязательное дополнительное наказание в пределах санкции ч. 1 ст. 12.26 КоАП РФ.</w:t>
      </w:r>
    </w:p>
    <w:p w:rsidR="00A77B3E">
      <w:r>
        <w:t>На основании изложенного, руководствуясь ст.ст. ч. 1 ст. 12.26,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виновной в совершении </w:t>
      </w:r>
      <w:r>
        <w:t>административного правонарушения, предусмотренного ч. 1 ст. 12.26 КоАП РФ и назначить ей наказание в виде административного штрафа в размере 30000 (тридцать тысяч) рублей с лишением права управления транспортным средством сроком на 1 (один) год 6 (шесть) м</w:t>
      </w:r>
      <w:r>
        <w:t>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Республике Крым (УМВД России по г. Симферополь) ИНН:телефон КПП: телефон, р/с 40101810335100010001 Банк: Отделение по Республике Крым ЮГУ Центрального наименование организа</w:t>
      </w:r>
      <w:r>
        <w:t>ции БИК: телефон OKTMO: телефон КБК: 18811601121010001140 УИН 18810491207000003894.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</w:t>
      </w:r>
      <w:r>
        <w:t xml:space="preserve">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Исполнение данного постановления в части изъятия водительского </w:t>
      </w:r>
      <w:r>
        <w:t>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</w:t>
      </w:r>
      <w:r>
        <w:t xml:space="preserve">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</w:t>
      </w:r>
      <w:r>
        <w:t>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</w:t>
      </w:r>
      <w:r>
        <w:t>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 истечении срока лишения специального права за совершение административных правонарушений, предусмотренных </w:t>
      </w:r>
      <w:r>
        <w:t>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</w:t>
      </w:r>
      <w:r>
        <w:t>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</w:t>
      </w:r>
      <w:r>
        <w:t xml:space="preserve">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</w:t>
      </w:r>
      <w:r>
        <w:t xml:space="preserve">  И.В. Ищенко</w:t>
      </w:r>
    </w:p>
    <w:p w:rsidR="00A77B3E"/>
    <w:p w:rsidR="00A77B3E"/>
    <w:p w:rsidR="00A77B3E">
      <w:r w:rsidRPr="001558B2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B2"/>
    <w:rsid w:val="001558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