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Дело № 05-0241/80/2019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</w:t>
      </w:r>
    </w:p>
    <w:p w:rsidR="00A77B3E">
      <w:r>
        <w:tab/>
        <w:t xml:space="preserve">22 октября 2019 года                    </w:t>
      </w:r>
      <w:r>
        <w:tab/>
        <w:t xml:space="preserve">                               город Симферополь</w:t>
      </w:r>
    </w:p>
    <w:p w:rsidR="00A77B3E"/>
    <w:p w:rsidR="00A77B3E">
      <w:r>
        <w:tab/>
      </w:r>
      <w:r>
        <w:t xml:space="preserve">Мировой судья судебного участка № 80 Симферопольского судебного района (Симферопольский муниципальный район) адрес </w:t>
      </w:r>
      <w:r>
        <w:t>фио</w:t>
      </w:r>
      <w:r>
        <w:t xml:space="preserve"> рассмотрев в помещении судебного участка № 80 Симферопольского судебного района (Симферопольский муниципальный район) адрес (295034, Респ</w:t>
      </w:r>
      <w:r>
        <w:t xml:space="preserve">ублика Крым, город Симферополь, ул. Куйбышева, 58д) административный материал в отношении     </w:t>
      </w:r>
    </w:p>
    <w:p w:rsidR="00A77B3E">
      <w:r>
        <w:t>фио</w:t>
      </w:r>
      <w:r>
        <w:t xml:space="preserve">, паспортные данные, зарегистрированного по адресу: </w:t>
      </w:r>
      <w:r>
        <w:tab/>
        <w:t xml:space="preserve">адрес, гражданина РФ, временно не работающего, </w:t>
      </w:r>
    </w:p>
    <w:p w:rsidR="00A77B3E">
      <w:r>
        <w:t>о привлечении к административной ответственности по части</w:t>
      </w:r>
      <w:r>
        <w:t xml:space="preserve"> 1 статьи 12.26 КоАП РФ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на участке автодороги в районе дома 53, по адрес в адрес водитель </w:t>
      </w:r>
      <w:r>
        <w:t>фио</w:t>
      </w:r>
      <w:r>
        <w:t xml:space="preserve"> управлял мотоциклом марка автомобиля государственный номер № с признаками алкогольного опьянения (запах алкоголя изо рта,</w:t>
      </w:r>
      <w:r>
        <w:t xml:space="preserve"> нарушение речи, поведение, не соответствующее обстановке). </w:t>
      </w:r>
      <w:r>
        <w:t>фио</w:t>
      </w:r>
      <w:r>
        <w:t xml:space="preserve"> не выполнил законные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</w:t>
      </w:r>
      <w:r>
        <w:t xml:space="preserve">ния, чем нарушил </w:t>
      </w:r>
      <w:r>
        <w:t>п.п</w:t>
      </w:r>
      <w:r>
        <w:t xml:space="preserve">. 2.3.2 Правил дорожного движения Российской Федерации. Действия </w:t>
      </w:r>
      <w:r>
        <w:t>фио</w:t>
      </w:r>
      <w:r>
        <w:t xml:space="preserve"> квалифицированы по ч. 1 ст. 12.26 КоАП РФ. </w:t>
      </w:r>
    </w:p>
    <w:p w:rsidR="00A77B3E">
      <w:r>
        <w:t>фио</w:t>
      </w:r>
      <w:r>
        <w:t xml:space="preserve"> в судебное заседание не явился, о дате и времени рассмотрения дела извещен в соответствии с требованиями ч. 2 ст. 25.1 </w:t>
      </w:r>
      <w:r>
        <w:t>КоАП РФ (</w:t>
      </w:r>
      <w:r>
        <w:t>л.д</w:t>
      </w:r>
      <w:r>
        <w:t>. 52, 53).</w:t>
      </w:r>
    </w:p>
    <w:p w:rsidR="00A77B3E">
      <w:r>
        <w:t xml:space="preserve">Адвокат </w:t>
      </w:r>
      <w:r>
        <w:t>фиоадресфио</w:t>
      </w:r>
      <w:r>
        <w:t xml:space="preserve"> заявил ходатайство о вызове и допросе в качестве свидетелей сотрудников полиции, составлявших административный протокол. В судебное заседание, назначенное на 22 октября 2019 года не явился, о дате времени рассмотр</w:t>
      </w:r>
      <w:r>
        <w:t>ения дела извещен надлежащим образом, о причинах не явки суд не известил (</w:t>
      </w:r>
      <w:r>
        <w:t>л.д</w:t>
      </w:r>
      <w:r>
        <w:t>. 43).</w:t>
      </w:r>
    </w:p>
    <w:p w:rsidR="00A77B3E">
      <w:r>
        <w:t xml:space="preserve">Заслушав лицо, составившее административный протокол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</w:t>
      </w:r>
      <w:r>
        <w:t>вного правонарушения, предусмотренного ч.1 ст. 12.26 КоАП РФ, т.е.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t>твия (бездействие)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</w:t>
      </w:r>
      <w:r>
        <w:t xml:space="preserve">действием лекарственных </w:t>
      </w:r>
      <w: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пункту 2.3.2 Правил дорожного движения Российской Федерации, утвержденных Постановлением Совета М</w:t>
      </w:r>
      <w:r>
        <w:t>инистров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</w:t>
      </w:r>
      <w:r>
        <w:t>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 основании ч. 1 ст. 12.26 КоАП РФ административным правонарушением признается невыполнение водителем тра</w:t>
      </w:r>
      <w:r>
        <w:t>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Из материалов дела усматривается, ч</w:t>
      </w:r>
      <w:r>
        <w:t xml:space="preserve">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и наркотического опьянения, явились: </w:t>
      </w:r>
      <w:r>
        <w:t>запах алкоголя изо рта, нарушения речи, поведение, не соответствующее обстановке (</w:t>
      </w:r>
      <w:r>
        <w:t>л.д</w:t>
      </w:r>
      <w:r>
        <w:t>. 1), что согласуется с пунктом 3 Правил освидетельствования лица, которое управляет транспортным средством, на состояние алкогольного и наркотического опьянения и оформле</w:t>
      </w:r>
      <w:r>
        <w:t>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(Утв. Постановлением Правительства Российской Федера</w:t>
      </w:r>
      <w:r>
        <w:t>ции от дата N 475 (далее - Правила).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показаний допрошенного в качестве лица, составившего протокол об административном правонарушении, сотрудник ГИБДД </w:t>
      </w:r>
      <w:r>
        <w:t>фио</w:t>
      </w:r>
      <w:r>
        <w:t xml:space="preserve"> следует, что дата он с напарни</w:t>
      </w:r>
      <w:r>
        <w:t xml:space="preserve">ком </w:t>
      </w:r>
      <w:r>
        <w:t>фио</w:t>
      </w:r>
      <w:r>
        <w:t xml:space="preserve">, как экипаж ГИБДД, осуществляли патрулирование в районе адрес. Пояснил, что водитель </w:t>
      </w:r>
      <w:r>
        <w:t>фио</w:t>
      </w:r>
      <w:r>
        <w:t xml:space="preserve"> был остановлен в связи с проводимой операцией, название которой не вспомнил. Указал, что при проверке документов на мотоцикл и право им управления у него возни</w:t>
      </w:r>
      <w:r>
        <w:t xml:space="preserve">кли сомнения в состоянии </w:t>
      </w:r>
      <w:r>
        <w:t>фио</w:t>
      </w:r>
      <w:r>
        <w:t xml:space="preserve">, как водителя транспортного средства. Он установил наличие запаха алкоголя изо рта и нарушения речи, а поведение </w:t>
      </w:r>
      <w:r>
        <w:t>фио</w:t>
      </w:r>
      <w:r>
        <w:t xml:space="preserve">, по его мнению, не соответствовало обстановке. Подтвердил, что </w:t>
      </w:r>
      <w:r>
        <w:t>фио</w:t>
      </w:r>
      <w:r>
        <w:t xml:space="preserve"> был приглашён в патрульный автомобиль для о</w:t>
      </w:r>
      <w:r>
        <w:t xml:space="preserve">свидетельствования на состояние алкогольного опьянения. Объяснил, что </w:t>
      </w:r>
      <w:r>
        <w:t>фио</w:t>
      </w:r>
      <w:r>
        <w:t xml:space="preserve"> отказался как от прохождения освидетельствование на состояние алкогольного опьянения при помощи прибора на месте, так и пройти медицинское освидетельствование в медицинском учреждени</w:t>
      </w:r>
      <w:r>
        <w:t xml:space="preserve">и.  Указал, что </w:t>
      </w:r>
      <w:r>
        <w:t>фио</w:t>
      </w:r>
      <w:r>
        <w:t xml:space="preserve"> был отстранен от управления транспортным средством марка автомобиля государственный номер №. Добавил, что </w:t>
      </w:r>
      <w:r>
        <w:t>фио</w:t>
      </w:r>
      <w:r>
        <w:t xml:space="preserve"> давал объяснения добровольно и без какого-либо принуждения, подтвердил суду данные видеозаписи, приложенной к протоколу (</w:t>
      </w:r>
      <w:r>
        <w:t>л.д</w:t>
      </w:r>
      <w:r>
        <w:t xml:space="preserve">. </w:t>
      </w:r>
      <w:r>
        <w:t>14).</w:t>
      </w:r>
    </w:p>
    <w:p w:rsidR="00A77B3E">
      <w:r>
        <w:t xml:space="preserve">Лейтенант полиции </w:t>
      </w:r>
      <w:r>
        <w:t>фио</w:t>
      </w:r>
      <w:r>
        <w:t xml:space="preserve"> был уволен из органов ГИБДД ОМВД по Симферопольскому району (</w:t>
      </w:r>
      <w:r>
        <w:t>л.д</w:t>
      </w:r>
      <w:r>
        <w:t xml:space="preserve">. 48-51). </w:t>
      </w:r>
    </w:p>
    <w:p w:rsidR="00A77B3E">
      <w:r>
        <w:t>Материалами административного дела, исследованными в судебном заседании:</w:t>
      </w:r>
    </w:p>
    <w:p w:rsidR="00A77B3E">
      <w:r>
        <w:t>- из протокола об административном правонарушении от дата 82 АП № 048121 следует,</w:t>
      </w:r>
      <w:r>
        <w:t xml:space="preserve"> что основанием для отстранения от управления мотоциклом, проведения медицинского освидетельствования на месте и в медучреждении, а, в дальнейшем, и составления в отношении </w:t>
      </w:r>
      <w:r>
        <w:t>фио</w:t>
      </w:r>
      <w:r>
        <w:t xml:space="preserve"> административного протокола явилось наличие у него признаков алкогольного опьян</w:t>
      </w:r>
      <w:r>
        <w:t>ения (запах алкоголя изо рта, нарушение речи поведение, не соответствующее обстановке) (</w:t>
      </w:r>
      <w:r>
        <w:t>л.д</w:t>
      </w:r>
      <w:r>
        <w:t xml:space="preserve">. 1); - </w:t>
      </w:r>
      <w:r>
        <w:t>фио</w:t>
      </w:r>
      <w:r>
        <w:t xml:space="preserve"> был отстранен от управления транспортным средством (</w:t>
      </w:r>
      <w:r>
        <w:t>л.д</w:t>
      </w:r>
      <w:r>
        <w:t xml:space="preserve">. 2); - в протоколе о направлении на медицинское освидетельствование зафиксирован отказ </w:t>
      </w:r>
      <w:r>
        <w:t>фио</w:t>
      </w:r>
      <w:r>
        <w:t xml:space="preserve"> от про</w:t>
      </w:r>
      <w:r>
        <w:t>хождения такового (</w:t>
      </w:r>
      <w:r>
        <w:t>л.д</w:t>
      </w:r>
      <w:r>
        <w:t xml:space="preserve">. 3); - из видеозаписи, представленной в материалы настоящего дела, усматривается, что </w:t>
      </w:r>
      <w:r>
        <w:t>фио</w:t>
      </w:r>
      <w:r>
        <w:t xml:space="preserve"> от предложения сотрудника полиции пройти освидетельствование на состояние алкогольного опьянения отказался, также отказался проехать в медицинс</w:t>
      </w:r>
      <w:r>
        <w:t>кое учреждение для проведения медицинского освидетельствования на состояние опьянения, не отрицал он факт управления мотоциклом марка автомобиля государственный номер № (</w:t>
      </w:r>
      <w:r>
        <w:t>л.д</w:t>
      </w:r>
      <w:r>
        <w:t xml:space="preserve">. 14). Данные протоколов, рапорта и видеозаписи подтвердил суду инспектор ГИБДД </w:t>
      </w:r>
      <w:r>
        <w:t>фио</w:t>
      </w:r>
      <w:r>
        <w:t xml:space="preserve">, допрошенный в качестве лица, составившего протокол об административном правонарушении. </w:t>
      </w:r>
    </w:p>
    <w:p w:rsidR="00A77B3E">
      <w:r>
        <w:t>Из постановления об отказе в возбуждении уголовного дела от дата, вынесенного следователем следственного отдела по Симферопольскому району Главного следственного упра</w:t>
      </w:r>
      <w:r>
        <w:t xml:space="preserve">вления Следственного комитета Российской Федерации по адрес и адрес старшего лейтенанта юстиции </w:t>
      </w:r>
      <w:r>
        <w:t>фио</w:t>
      </w:r>
      <w:r>
        <w:t xml:space="preserve">, следует, что сам </w:t>
      </w:r>
      <w:r>
        <w:t>фио</w:t>
      </w:r>
      <w:r>
        <w:t xml:space="preserve"> не отрицал, что дата в время он управлял мотоциклом марка автомобиля изъято и ехал по направлению вдоль дамбы, около ставка, по грунто</w:t>
      </w:r>
      <w:r>
        <w:t xml:space="preserve">вому участку дороги вблизи от адрес, адрес. При управлении мотоциклом </w:t>
      </w:r>
      <w:r>
        <w:t>фио</w:t>
      </w:r>
      <w:r>
        <w:t xml:space="preserve"> находился в состоянии легкого алкогольного опьянения, так как примерно за три часа до управления транспортным средством он выпил литр пива (</w:t>
      </w:r>
      <w:r>
        <w:t>л.д</w:t>
      </w:r>
      <w:r>
        <w:t>. 60-64).</w:t>
      </w:r>
    </w:p>
    <w:p w:rsidR="00A77B3E">
      <w:r>
        <w:t>Обстоятельств, смягчающих или</w:t>
      </w:r>
      <w:r>
        <w:t xml:space="preserve"> отягчающих административную ответственность </w:t>
      </w:r>
      <w:r>
        <w:t>фио</w:t>
      </w:r>
      <w:r>
        <w:t xml:space="preserve">, суд не усматривает. </w:t>
      </w:r>
    </w:p>
    <w:p w:rsidR="00A77B3E">
      <w:r>
        <w:t xml:space="preserve">При определении вида и размера наказания, суд принимает во внимание данные о личности </w:t>
      </w:r>
      <w:r>
        <w:t>фио</w:t>
      </w:r>
      <w:r>
        <w:t>, характер совершенного правонарушения и полагает возможным определить основное наказание в пред</w:t>
      </w:r>
      <w:r>
        <w:t xml:space="preserve">елах санкции ч. 1 ст. 12.26 КоАП РФ, а дополнительное в пределах санкции. 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, паспортные данные, признать виновным в совершении </w:t>
      </w:r>
      <w:r>
        <w:t>административного правонарушения, предусмотренного ч. 1 ст. 12.26 КоАП РФ, и назначить ему наказание в виде административного штрафа в размере 30000 (тридцать тысяч) рублей с лишением права управления транспортным средством сроком на один год и девять меся</w:t>
      </w:r>
      <w:r>
        <w:t>цев.</w:t>
      </w:r>
    </w:p>
    <w:p w:rsidR="00A77B3E">
      <w:r>
        <w:t xml:space="preserve">Перечисление штрафа производить по следующим реквизитам: </w:t>
      </w:r>
    </w:p>
    <w:p w:rsidR="00A77B3E">
      <w:r>
        <w:t xml:space="preserve">Получатель платежа: УФК по адрес (ОМВД России по Симферопольскому району), ИНН: телефон КПП: телефон, р/с: 40101810335100010001, банк получателя: </w:t>
      </w:r>
      <w:r>
        <w:t>Отделение по адрес ЮГУ Центрального наименовани</w:t>
      </w:r>
      <w:r>
        <w:t xml:space="preserve">е организации, КБК: телефон </w:t>
      </w:r>
      <w:r>
        <w:t>телефон</w:t>
      </w:r>
      <w:r>
        <w:t xml:space="preserve"> БИК: телефон, ОКТМО: телефон, УИН: 18810491192700003540.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</w:t>
      </w:r>
      <w:r>
        <w:t>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</w:t>
      </w:r>
      <w:r>
        <w:t xml:space="preserve"> законную силу.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</w:t>
      </w:r>
      <w:r>
        <w:t>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</w:t>
      </w:r>
      <w:r>
        <w:t>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</w:t>
      </w:r>
      <w:r>
        <w:t>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</w:t>
      </w:r>
      <w:r>
        <w:t xml:space="preserve">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</w:t>
      </w:r>
      <w:r>
        <w:t xml:space="preserve">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</w:t>
      </w:r>
      <w:r>
        <w:t>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</w:t>
      </w:r>
      <w:r>
        <w:t>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 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57"/>
    <w:rsid w:val="00A77B3E"/>
    <w:rsid w:val="00A92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