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Дело № 05-0244/80/2017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01 ноября 2017 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/>
    <w:p w:rsidR="00A77B3E">
      <w:r>
        <w:tab/>
        <w:t>Мировой судья судебного участка № 80 Симферопольского судебного района (Симферопольский муниципальный район) адрес Ищенко И.В. рассмотрев в помещении судебного участка № 80 Симферопольског</w:t>
      </w:r>
      <w:r>
        <w:t>о судебного района (Симферопольский муниципальный район) адрес (295034, Республика Крым, город Симферополь, ул. Куйбышева, 58д) административный материал в отношении</w:t>
      </w:r>
    </w:p>
    <w:p w:rsidR="00A77B3E"/>
    <w:p w:rsidR="00A77B3E">
      <w:r>
        <w:tab/>
        <w:t>фио, паспортные данные, урож. адрес, прож. адрес, главы КВХ фио (юридический адрес: адре</w:t>
      </w:r>
      <w:r>
        <w:t xml:space="preserve">с, ОГРН (Данные изъяты)) </w:t>
      </w:r>
    </w:p>
    <w:p w:rsidR="00A77B3E">
      <w:r>
        <w:t>о привлечении к административной ответственности по части 1 статьи 15.6 КоАП РФ</w:t>
      </w:r>
    </w:p>
    <w:p w:rsidR="00A77B3E">
      <w:r>
        <w:t xml:space="preserve">                                                    у с т а н о в и л:</w:t>
      </w:r>
    </w:p>
    <w:p w:rsidR="00A77B3E">
      <w:r>
        <w:t>фио, являясь главой КВХ фио, расположенного по адресу адрес, не предоставил в у</w:t>
      </w:r>
      <w:r>
        <w:t>становленный законодательством срок в ИФНС России, налоговый расчет по налогу на прибыль организаций за адрес дата. Своими действиями фио совершил административное правонарушение, предусмотренное ч. 1 ст. 15.6 КоАП РФ.</w:t>
      </w:r>
    </w:p>
    <w:p w:rsidR="00A77B3E">
      <w:r>
        <w:t>В суд для дачи пояснений фио не явилс</w:t>
      </w:r>
      <w:r>
        <w:t>я, о месте и времени рассмотрения дела извещен надлежащим образом, о причинах неявки суд не уведомил, ходатайств об отложении рассмотрения дела суду не подавал.</w:t>
      </w:r>
    </w:p>
    <w:p w:rsidR="00A77B3E">
      <w:r>
        <w:t>В соответствии с ч. 2 ст. 25.1 КоАП РФ, суд считает возможным рассмотреть дело об административ</w:t>
      </w:r>
      <w:r>
        <w:t>ном правонарушении в отсутствие привлекаемого лица.</w:t>
      </w:r>
    </w:p>
    <w:p w:rsidR="00A77B3E">
      <w:r>
        <w:t>Исследовав материалы дела, оценив доказательства в их совокупности, считаю, что вина фио  в совершении административного правонарушения, предусмотренного ч.1 ст. 15.6 КоАП РФ  полностью доказана.</w:t>
      </w:r>
    </w:p>
    <w:p w:rsidR="00A77B3E">
      <w:r>
        <w:t>Факт сов</w:t>
      </w:r>
      <w:r>
        <w:t>ершения фио вышеуказанного правонарушения подтверждается:</w:t>
      </w:r>
    </w:p>
    <w:p w:rsidR="00A77B3E">
      <w:r>
        <w:t xml:space="preserve">- протоколом об административном правонарушении от дата № № (л.д. 1-2), копией акта от дата № № (л.д. 3-4), копией выписки из ЕГРЮЛ (л.д. 9-11). </w:t>
      </w:r>
    </w:p>
    <w:p w:rsidR="00A77B3E">
      <w:r>
        <w:t>Обстоятельств, смягчающих, отягчающих административн</w:t>
      </w:r>
      <w:r>
        <w:t>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пределах санкции ч. 1 ст. 15.6 Ко</w:t>
      </w:r>
      <w:r>
        <w:t>АП РФ.</w:t>
      </w:r>
    </w:p>
    <w:p w:rsidR="00A77B3E">
      <w:r>
        <w:t>На основании изложенного, руководствуясь ч. 1 ст. 15.6, ст.ст. 4.1, 26.11, 29.9-29.11 КоАП РФ, судья</w:t>
      </w:r>
    </w:p>
    <w:p w:rsidR="00A77B3E">
      <w:r>
        <w:t>п о с т а н о в и л:</w:t>
      </w:r>
    </w:p>
    <w:p w:rsidR="00A77B3E">
      <w:r>
        <w:t>фио признать виновным в совершении административного правонарушения, предусмотренного ч. 1 ст. 15.6 КоАП РФ, и назначить наказа</w:t>
      </w:r>
      <w:r>
        <w:t xml:space="preserve">ние в виде административного штрафа в размере сумма.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адрес (Межрайонная ИФНС №5 по адрес); банк получателя ИНН – телефон; КПП – телефон; банк – отде</w:t>
      </w:r>
      <w:r>
        <w:t xml:space="preserve">ление </w:t>
      </w:r>
      <w:r>
        <w:t>Республика Крым г.Симферополь; БИК – телефон; расчетный счет – 40101810335100010001; ОКТМО – телефон; код бюджетной классификации (КБК) –  18211603030016000140, вид платежа «денежное взыскание за административное правонарушение».</w:t>
      </w:r>
    </w:p>
    <w:p w:rsidR="00A77B3E">
      <w:r>
        <w:t>Разъяснить правонару</w:t>
      </w:r>
      <w:r>
        <w:t>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>
        <w:t>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</w:t>
      </w:r>
      <w:r>
        <w:t>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</w:t>
      </w:r>
      <w:r>
        <w:t>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</w:r>
      <w:r>
        <w:t xml:space="preserve">                               И.В. Ищенко</w:t>
      </w:r>
    </w:p>
    <w:p w:rsidR="00A77B3E">
      <w:r w:rsidRPr="007534AE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