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Дело № 05-0272/80/2018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01 ноября 2018 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</w:t>
      </w:r>
      <w:r>
        <w:t>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 паспортные данные, </w:t>
      </w:r>
      <w:r>
        <w:t>урож</w:t>
      </w:r>
      <w:r>
        <w:t>. с. Кольчугино Симферопольского р-на Кры</w:t>
      </w:r>
      <w:r>
        <w:t xml:space="preserve">мской </w:t>
      </w:r>
      <w:r>
        <w:t>облизъято</w:t>
      </w:r>
      <w:r>
        <w:t>, зарегистрированного и проживающего по адресу: адрес</w:t>
      </w:r>
    </w:p>
    <w:p w:rsidR="00A77B3E">
      <w:r>
        <w:tab/>
        <w:t>о привлечении к административной ответственности по части 1 статьи 20.25 КоАП РФ</w:t>
      </w:r>
    </w:p>
    <w:p w:rsidR="00A77B3E">
      <w:r>
        <w:t>у с т а н о в и л:</w:t>
      </w:r>
    </w:p>
    <w:p w:rsidR="00A77B3E">
      <w:r>
        <w:t xml:space="preserve">Постановлением мирового судьи  судебного участка № 80 от дата </w:t>
      </w:r>
      <w:r>
        <w:t>Кобулей</w:t>
      </w:r>
      <w:r>
        <w:t xml:space="preserve"> А.М. подвергнут </w:t>
      </w:r>
      <w:r>
        <w:t xml:space="preserve">административному наказанию в виде административного штрафа в размере сумма прописью. Постановление вступило в законную силу дата. В срок, установленный ст. 32.2 КоАП РФ, </w:t>
      </w:r>
      <w:r>
        <w:t>Кобулей</w:t>
      </w:r>
      <w:r>
        <w:t xml:space="preserve"> А.М. добровольно не уплатил штраф, его действия квалифицированы по части 1 ст</w:t>
      </w:r>
      <w:r>
        <w:t>атьи 20.25 КоАП РФ.</w:t>
      </w:r>
    </w:p>
    <w:p w:rsidR="00A77B3E">
      <w:r>
        <w:t xml:space="preserve">В судебном заседании </w:t>
      </w:r>
      <w:r>
        <w:t>Кобулей</w:t>
      </w:r>
      <w:r>
        <w:t xml:space="preserve"> А.М. вину признал, подтвердил факты, изложенные в материалах дела, пояснил, что штраф не был оплачен в связи с отсутствием у него денежных средств.</w:t>
      </w:r>
    </w:p>
    <w:p w:rsidR="00A77B3E">
      <w:r>
        <w:t xml:space="preserve">Заслушав </w:t>
      </w:r>
      <w:r>
        <w:t>Кобулей</w:t>
      </w:r>
      <w:r>
        <w:t xml:space="preserve"> А.М., исследовав материалы дела, оценив до</w:t>
      </w:r>
      <w:r>
        <w:t xml:space="preserve">казательства в их совокупности, считаю, что вина </w:t>
      </w:r>
      <w:r>
        <w:t>Кобулей</w:t>
      </w:r>
      <w:r>
        <w:t xml:space="preserve"> А.М. в совершении административного правонарушения, предусмотренного ч.1 ст. 20.25 КоАП РФ  полностью доказана.</w:t>
      </w:r>
    </w:p>
    <w:p w:rsidR="00A77B3E">
      <w:r>
        <w:t xml:space="preserve">Факт совершения административного правонарушения и вина </w:t>
      </w:r>
      <w:r>
        <w:t>Кобулей</w:t>
      </w:r>
      <w:r>
        <w:t xml:space="preserve"> А.М. подтверждены совок</w:t>
      </w:r>
      <w:r>
        <w:t>упностью доказательств, достоверность и допустимость которых сомнений не вызывают, а именно: - актом об обнаружении административного правонарушения (</w:t>
      </w:r>
      <w:r>
        <w:t>л.д</w:t>
      </w:r>
      <w:r>
        <w:t>. 1); - протоколом об административном правонарушении № изъято (</w:t>
      </w:r>
      <w:r>
        <w:t>л.д</w:t>
      </w:r>
      <w:r>
        <w:t>. 3-4); - копией постановления о при</w:t>
      </w:r>
      <w:r>
        <w:t xml:space="preserve">влечении к административной ответственности от дата </w:t>
      </w:r>
    </w:p>
    <w:p w:rsidR="00A77B3E">
      <w:r>
        <w:t>(</w:t>
      </w:r>
      <w:r>
        <w:t>л.д</w:t>
      </w:r>
      <w:r>
        <w:t>. 5-6);  - копией постановления о возбуждении исполнительного производства от дата (</w:t>
      </w:r>
      <w:r>
        <w:t>л.д</w:t>
      </w:r>
      <w:r>
        <w:t xml:space="preserve">. 7-9); - объяснениями </w:t>
      </w:r>
      <w:r>
        <w:t>Кобулей</w:t>
      </w:r>
      <w:r>
        <w:t xml:space="preserve"> А.М. (л.д.10).</w:t>
      </w:r>
    </w:p>
    <w:p w:rsidR="00A77B3E">
      <w:r>
        <w:t>Обстоятельством, смягчающим административную ответственность являе</w:t>
      </w:r>
      <w:r>
        <w:t>тся раскаяние в содеянном. Обстоятельств,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</w:t>
      </w:r>
      <w:r>
        <w:t>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A77B3E">
      <w:r>
        <w:t xml:space="preserve">На основании изложенного, руководствуясь ч. 1 ст. 20.25, </w:t>
      </w:r>
      <w:r>
        <w:t>ст.ст</w:t>
      </w:r>
      <w:r>
        <w:t>. 4.1,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20.25 КоАП РФ, и назначить наказание в виде обязательных работ на срок 30 (тридцать) часов. </w:t>
      </w:r>
      <w:r>
        <w:tab/>
      </w:r>
    </w:p>
    <w:p w:rsidR="00A77B3E">
      <w:r>
        <w:t>Постановление судьи о назначении обязательных работ исполняется суд</w:t>
      </w:r>
      <w:r>
        <w:t>ебным приставом-исполнителем в порядке, установленном федеральным законодательством.</w:t>
      </w:r>
    </w:p>
    <w:p w:rsidR="00A77B3E">
      <w: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</w:t>
      </w:r>
      <w:r>
        <w:t>ым приставом-исполнителем исполнительного производства.</w:t>
      </w:r>
    </w:p>
    <w:p w:rsidR="00A77B3E"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</w:t>
      </w:r>
      <w:r>
        <w:t>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  <w:r>
        <w:tab/>
      </w:r>
    </w:p>
    <w:p w:rsidR="00A77B3E">
      <w:r>
        <w:t>Срок предъявления постановления к и</w:t>
      </w:r>
      <w:r>
        <w:t>сполнению в течение двух лет со дня вступления постановления в законную силу.</w:t>
      </w:r>
    </w:p>
    <w:p w:rsidR="00A77B3E">
      <w:r>
        <w:t xml:space="preserve"> 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</w:t>
      </w:r>
      <w:r>
        <w:tab/>
        <w:t xml:space="preserve">    </w:t>
      </w:r>
      <w:r>
        <w:tab/>
      </w:r>
      <w:r>
        <w:tab/>
        <w:t xml:space="preserve"> </w:t>
      </w:r>
      <w:r>
        <w:t xml:space="preserve">  </w:t>
      </w:r>
      <w:r>
        <w:tab/>
        <w:t xml:space="preserve">                               И.В. Ищенко</w:t>
      </w:r>
    </w:p>
    <w:p w:rsidR="00A77B3E"/>
    <w:p w:rsidR="00A77B3E"/>
    <w:p w:rsidR="00A77B3E">
      <w:r>
        <w:t>Согласовано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6"/>
    <w:rsid w:val="005B23F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