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F3C" w:rsidRPr="00E64AC3" w:rsidP="00103784">
      <w:pPr>
        <w:pStyle w:val="Heading2"/>
        <w:rPr>
          <w:sz w:val="24"/>
          <w:szCs w:val="24"/>
        </w:rPr>
      </w:pPr>
      <w:r w:rsidRPr="00E64AC3">
        <w:rPr>
          <w:sz w:val="24"/>
          <w:szCs w:val="24"/>
        </w:rPr>
        <w:t>П</w:t>
      </w:r>
      <w:r w:rsidRPr="00E64AC3">
        <w:rPr>
          <w:sz w:val="24"/>
          <w:szCs w:val="24"/>
        </w:rPr>
        <w:t xml:space="preserve"> О С Т А Н О В Л Е Н И Е</w:t>
      </w:r>
    </w:p>
    <w:p w:rsidR="004855E1" w:rsidRPr="00E64AC3" w:rsidP="00A11D0F">
      <w:pPr>
        <w:spacing w:before="120" w:after="120"/>
        <w:ind w:firstLine="709"/>
        <w:rPr>
          <w:color w:val="auto"/>
          <w:sz w:val="24"/>
          <w:szCs w:val="24"/>
        </w:rPr>
      </w:pPr>
      <w:r w:rsidRPr="00E64AC3">
        <w:rPr>
          <w:color w:val="auto"/>
          <w:sz w:val="24"/>
          <w:szCs w:val="24"/>
        </w:rPr>
        <w:t xml:space="preserve">19 ноября </w:t>
      </w:r>
      <w:r w:rsidRPr="00E64AC3" w:rsidR="00AB5F3C">
        <w:rPr>
          <w:color w:val="auto"/>
          <w:sz w:val="24"/>
          <w:szCs w:val="24"/>
        </w:rPr>
        <w:t>2024</w:t>
      </w:r>
      <w:r w:rsidRPr="00E64AC3" w:rsidR="004F4FD9">
        <w:rPr>
          <w:color w:val="auto"/>
          <w:sz w:val="24"/>
          <w:szCs w:val="24"/>
        </w:rPr>
        <w:t xml:space="preserve"> </w:t>
      </w:r>
      <w:r w:rsidRPr="00E64AC3">
        <w:rPr>
          <w:color w:val="auto"/>
          <w:sz w:val="24"/>
          <w:szCs w:val="24"/>
        </w:rPr>
        <w:t>года</w:t>
      </w:r>
      <w:r w:rsidRPr="00E64AC3" w:rsidR="00AB5F3C">
        <w:rPr>
          <w:color w:val="auto"/>
          <w:sz w:val="24"/>
          <w:szCs w:val="24"/>
        </w:rPr>
        <w:tab/>
      </w:r>
      <w:r w:rsidRPr="00E64AC3" w:rsidR="00AB5F3C">
        <w:rPr>
          <w:color w:val="auto"/>
          <w:sz w:val="24"/>
          <w:szCs w:val="24"/>
        </w:rPr>
        <w:tab/>
      </w:r>
      <w:r w:rsidRPr="00E64AC3" w:rsidR="00AB5F3C">
        <w:rPr>
          <w:color w:val="auto"/>
          <w:sz w:val="24"/>
          <w:szCs w:val="24"/>
        </w:rPr>
        <w:tab/>
      </w:r>
      <w:r w:rsidRPr="00E64AC3" w:rsidR="00AB5F3C">
        <w:rPr>
          <w:color w:val="auto"/>
          <w:sz w:val="24"/>
          <w:szCs w:val="24"/>
        </w:rPr>
        <w:tab/>
      </w:r>
      <w:r w:rsidRPr="00E64AC3" w:rsidR="00AB5F3C">
        <w:rPr>
          <w:color w:val="auto"/>
          <w:sz w:val="24"/>
          <w:szCs w:val="24"/>
        </w:rPr>
        <w:tab/>
      </w:r>
      <w:r w:rsidRPr="00E64AC3" w:rsidR="00A11D0F">
        <w:rPr>
          <w:color w:val="auto"/>
          <w:sz w:val="24"/>
          <w:szCs w:val="24"/>
        </w:rPr>
        <w:tab/>
      </w:r>
      <w:r w:rsidRPr="00E64AC3" w:rsidR="004136A2">
        <w:rPr>
          <w:color w:val="auto"/>
          <w:sz w:val="24"/>
          <w:szCs w:val="24"/>
        </w:rPr>
        <w:tab/>
      </w:r>
      <w:r w:rsidRPr="00E64AC3">
        <w:rPr>
          <w:color w:val="auto"/>
          <w:sz w:val="24"/>
          <w:szCs w:val="24"/>
        </w:rPr>
        <w:t>город Симферополь</w:t>
      </w:r>
    </w:p>
    <w:p w:rsidR="001E5040" w:rsidRPr="00E64AC3" w:rsidP="00A11D0F">
      <w:pPr>
        <w:ind w:firstLine="709"/>
        <w:jc w:val="both"/>
        <w:rPr>
          <w:color w:val="auto"/>
          <w:sz w:val="24"/>
          <w:szCs w:val="24"/>
        </w:rPr>
      </w:pPr>
      <w:r w:rsidRPr="00E64AC3">
        <w:rPr>
          <w:color w:val="auto"/>
          <w:sz w:val="24"/>
          <w:szCs w:val="24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E64AC3" w:rsidR="00505295">
        <w:rPr>
          <w:color w:val="auto"/>
          <w:sz w:val="24"/>
          <w:szCs w:val="24"/>
        </w:rPr>
        <w:t xml:space="preserve">рассмотрев в помещении </w:t>
      </w:r>
      <w:r w:rsidRPr="00E64AC3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</w:p>
    <w:p w:rsidR="004855E1" w:rsidRPr="00E64AC3" w:rsidP="00A11D0F">
      <w:pPr>
        <w:ind w:firstLine="709"/>
        <w:jc w:val="both"/>
        <w:rPr>
          <w:color w:val="auto"/>
          <w:sz w:val="24"/>
          <w:szCs w:val="24"/>
        </w:rPr>
      </w:pPr>
      <w:r w:rsidRPr="00E64AC3">
        <w:rPr>
          <w:color w:val="auto"/>
          <w:sz w:val="24"/>
          <w:szCs w:val="24"/>
        </w:rPr>
        <w:t>дело об административном правонарушении</w:t>
      </w:r>
      <w:r w:rsidRPr="00E64AC3" w:rsidR="00505295">
        <w:rPr>
          <w:color w:val="auto"/>
          <w:sz w:val="24"/>
          <w:szCs w:val="24"/>
        </w:rPr>
        <w:t xml:space="preserve"> в отношении</w:t>
      </w:r>
    </w:p>
    <w:p w:rsidR="006F197F" w:rsidRPr="00E64AC3" w:rsidP="00A11D0F">
      <w:pPr>
        <w:ind w:firstLine="709"/>
        <w:jc w:val="both"/>
        <w:rPr>
          <w:color w:val="auto"/>
          <w:sz w:val="24"/>
          <w:szCs w:val="24"/>
          <w:lang w:bidi="ru-RU"/>
        </w:rPr>
      </w:pPr>
      <w:r>
        <w:rPr>
          <w:color w:val="auto"/>
          <w:sz w:val="24"/>
          <w:szCs w:val="24"/>
          <w:lang w:bidi="ru-RU"/>
        </w:rPr>
        <w:t>***</w:t>
      </w:r>
      <w:r w:rsidRPr="00E64AC3" w:rsidR="001E5040">
        <w:rPr>
          <w:color w:val="auto"/>
          <w:sz w:val="24"/>
          <w:szCs w:val="24"/>
          <w:lang w:bidi="ru-RU"/>
        </w:rPr>
        <w:t>,</w:t>
      </w:r>
    </w:p>
    <w:p w:rsidR="006B6B6D" w:rsidRPr="00E64AC3" w:rsidP="00A11D0F">
      <w:pPr>
        <w:ind w:firstLine="709"/>
        <w:jc w:val="both"/>
        <w:rPr>
          <w:color w:val="auto"/>
          <w:sz w:val="24"/>
          <w:szCs w:val="24"/>
        </w:rPr>
      </w:pPr>
      <w:r w:rsidRPr="00E64AC3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E64AC3" w:rsidR="009E0338">
        <w:rPr>
          <w:color w:val="auto"/>
          <w:sz w:val="24"/>
          <w:szCs w:val="24"/>
        </w:rPr>
        <w:t>части</w:t>
      </w:r>
      <w:r w:rsidRPr="00E64AC3" w:rsidR="00647617">
        <w:rPr>
          <w:color w:val="auto"/>
          <w:sz w:val="24"/>
          <w:szCs w:val="24"/>
        </w:rPr>
        <w:t xml:space="preserve"> </w:t>
      </w:r>
      <w:r w:rsidRPr="00E64AC3" w:rsidR="006F197F">
        <w:rPr>
          <w:color w:val="auto"/>
          <w:sz w:val="24"/>
          <w:szCs w:val="24"/>
        </w:rPr>
        <w:t>4</w:t>
      </w:r>
      <w:r w:rsidRPr="00E64AC3" w:rsidR="009E0338">
        <w:rPr>
          <w:color w:val="auto"/>
          <w:sz w:val="24"/>
          <w:szCs w:val="24"/>
        </w:rPr>
        <w:t xml:space="preserve"> </w:t>
      </w:r>
      <w:r w:rsidRPr="00E64AC3">
        <w:rPr>
          <w:color w:val="auto"/>
          <w:sz w:val="24"/>
          <w:szCs w:val="24"/>
        </w:rPr>
        <w:t>стать</w:t>
      </w:r>
      <w:r w:rsidRPr="00E64AC3" w:rsidR="009E0338">
        <w:rPr>
          <w:color w:val="auto"/>
          <w:sz w:val="24"/>
          <w:szCs w:val="24"/>
        </w:rPr>
        <w:t>и</w:t>
      </w:r>
      <w:r w:rsidRPr="00E64AC3">
        <w:rPr>
          <w:color w:val="auto"/>
          <w:sz w:val="24"/>
          <w:szCs w:val="24"/>
        </w:rPr>
        <w:t xml:space="preserve"> </w:t>
      </w:r>
      <w:r w:rsidRPr="00E64AC3" w:rsidR="0045234D">
        <w:rPr>
          <w:color w:val="auto"/>
          <w:sz w:val="24"/>
          <w:szCs w:val="24"/>
        </w:rPr>
        <w:t>12.15</w:t>
      </w:r>
      <w:r w:rsidRPr="00E64AC3">
        <w:rPr>
          <w:color w:val="auto"/>
          <w:sz w:val="24"/>
          <w:szCs w:val="24"/>
        </w:rPr>
        <w:t xml:space="preserve"> </w:t>
      </w:r>
      <w:r w:rsidRPr="00E64AC3" w:rsidR="00D26E08">
        <w:rPr>
          <w:color w:val="auto"/>
          <w:sz w:val="24"/>
          <w:szCs w:val="24"/>
        </w:rPr>
        <w:t>К</w:t>
      </w:r>
      <w:r w:rsidRPr="00E64AC3" w:rsidR="008C3204">
        <w:rPr>
          <w:color w:val="auto"/>
          <w:sz w:val="24"/>
          <w:szCs w:val="24"/>
        </w:rPr>
        <w:t>о</w:t>
      </w:r>
      <w:r w:rsidRPr="00E64AC3" w:rsidR="00D26E08">
        <w:rPr>
          <w:color w:val="auto"/>
          <w:sz w:val="24"/>
          <w:szCs w:val="24"/>
        </w:rPr>
        <w:t xml:space="preserve">АП </w:t>
      </w:r>
      <w:r w:rsidRPr="00E64AC3" w:rsidR="00457090">
        <w:rPr>
          <w:color w:val="auto"/>
          <w:sz w:val="24"/>
          <w:szCs w:val="24"/>
        </w:rPr>
        <w:t>РФ</w:t>
      </w:r>
    </w:p>
    <w:p w:rsidR="000D49D7" w:rsidRPr="00E64AC3" w:rsidP="00A11D0F">
      <w:pPr>
        <w:pStyle w:val="Heading2"/>
        <w:ind w:firstLine="709"/>
        <w:rPr>
          <w:sz w:val="24"/>
          <w:szCs w:val="24"/>
        </w:rPr>
      </w:pPr>
      <w:r w:rsidRPr="00E64AC3">
        <w:rPr>
          <w:sz w:val="24"/>
          <w:szCs w:val="24"/>
        </w:rPr>
        <w:t xml:space="preserve">у с т а н о в и </w:t>
      </w:r>
      <w:r w:rsidRPr="00E64AC3">
        <w:rPr>
          <w:sz w:val="24"/>
          <w:szCs w:val="24"/>
        </w:rPr>
        <w:t>л</w:t>
      </w:r>
      <w:r w:rsidRPr="00E64AC3">
        <w:rPr>
          <w:sz w:val="24"/>
          <w:szCs w:val="24"/>
        </w:rPr>
        <w:t>:</w:t>
      </w:r>
    </w:p>
    <w:p w:rsidR="0045234D" w:rsidRPr="00E64AC3" w:rsidP="00A11D0F">
      <w:pPr>
        <w:ind w:firstLine="709"/>
        <w:jc w:val="both"/>
        <w:rPr>
          <w:color w:val="auto"/>
          <w:sz w:val="24"/>
          <w:szCs w:val="24"/>
        </w:rPr>
      </w:pPr>
      <w:r w:rsidRPr="00E64AC3">
        <w:rPr>
          <w:color w:val="auto"/>
          <w:sz w:val="24"/>
          <w:szCs w:val="24"/>
        </w:rPr>
        <w:t>30</w:t>
      </w:r>
      <w:r w:rsidRPr="00E64AC3" w:rsidR="001E5040">
        <w:rPr>
          <w:color w:val="auto"/>
          <w:sz w:val="24"/>
          <w:szCs w:val="24"/>
        </w:rPr>
        <w:t>.</w:t>
      </w:r>
      <w:r w:rsidRPr="00E64AC3">
        <w:rPr>
          <w:color w:val="auto"/>
          <w:sz w:val="24"/>
          <w:szCs w:val="24"/>
        </w:rPr>
        <w:t>09</w:t>
      </w:r>
      <w:r w:rsidRPr="00E64AC3" w:rsidR="001E5040">
        <w:rPr>
          <w:color w:val="auto"/>
          <w:sz w:val="24"/>
          <w:szCs w:val="24"/>
        </w:rPr>
        <w:t>.2024</w:t>
      </w:r>
      <w:r w:rsidRPr="00E64AC3" w:rsidR="00E81480">
        <w:rPr>
          <w:color w:val="auto"/>
          <w:sz w:val="24"/>
          <w:szCs w:val="24"/>
        </w:rPr>
        <w:t xml:space="preserve"> в </w:t>
      </w:r>
      <w:r w:rsidRPr="00E64AC3">
        <w:rPr>
          <w:color w:val="auto"/>
          <w:sz w:val="24"/>
          <w:szCs w:val="24"/>
        </w:rPr>
        <w:t>07:15</w:t>
      </w:r>
      <w:r w:rsidRPr="00E64AC3" w:rsidR="00E81480">
        <w:rPr>
          <w:color w:val="auto"/>
          <w:sz w:val="24"/>
          <w:szCs w:val="24"/>
        </w:rPr>
        <w:t xml:space="preserve"> </w:t>
      </w:r>
      <w:r w:rsidR="00D17DCA">
        <w:rPr>
          <w:color w:val="auto"/>
          <w:sz w:val="24"/>
          <w:szCs w:val="24"/>
          <w:lang w:bidi="ru-RU"/>
        </w:rPr>
        <w:t>***</w:t>
      </w:r>
      <w:r w:rsidRPr="00E64AC3">
        <w:rPr>
          <w:color w:val="auto"/>
          <w:sz w:val="24"/>
          <w:szCs w:val="24"/>
          <w:lang w:bidi="ru-RU"/>
        </w:rPr>
        <w:t xml:space="preserve"> </w:t>
      </w:r>
      <w:r w:rsidRPr="00E64AC3" w:rsidR="00E81480">
        <w:rPr>
          <w:color w:val="auto"/>
          <w:sz w:val="24"/>
          <w:szCs w:val="24"/>
        </w:rPr>
        <w:t xml:space="preserve">управляя транспортным средством марки </w:t>
      </w:r>
      <w:r w:rsidRPr="00E64AC3" w:rsidR="00D0757A">
        <w:rPr>
          <w:color w:val="auto"/>
          <w:sz w:val="24"/>
          <w:szCs w:val="24"/>
        </w:rPr>
        <w:t>«</w:t>
      </w:r>
      <w:r w:rsidRPr="002F6651" w:rsidR="002F6651">
        <w:rPr>
          <w:color w:val="auto"/>
          <w:sz w:val="24"/>
          <w:szCs w:val="24"/>
        </w:rPr>
        <w:t>Nissan</w:t>
      </w:r>
      <w:r w:rsidRPr="002F6651" w:rsidR="002F6651">
        <w:rPr>
          <w:color w:val="auto"/>
          <w:sz w:val="24"/>
          <w:szCs w:val="24"/>
        </w:rPr>
        <w:t xml:space="preserve"> </w:t>
      </w:r>
      <w:r w:rsidRPr="002F6651" w:rsidR="002F6651">
        <w:rPr>
          <w:color w:val="auto"/>
          <w:sz w:val="24"/>
          <w:szCs w:val="24"/>
        </w:rPr>
        <w:t>Tiida</w:t>
      </w:r>
      <w:r w:rsidRPr="00E64AC3" w:rsidR="00D05460">
        <w:rPr>
          <w:color w:val="auto"/>
          <w:sz w:val="24"/>
          <w:szCs w:val="24"/>
        </w:rPr>
        <w:t>»</w:t>
      </w:r>
      <w:r w:rsidRPr="00E64AC3" w:rsidR="00E81480">
        <w:rPr>
          <w:color w:val="auto"/>
          <w:sz w:val="24"/>
          <w:szCs w:val="24"/>
        </w:rPr>
        <w:t xml:space="preserve"> государственный номерной знак </w:t>
      </w:r>
      <w:r w:rsidR="00D17DCA">
        <w:rPr>
          <w:color w:val="auto"/>
          <w:sz w:val="24"/>
          <w:szCs w:val="24"/>
          <w:lang w:bidi="ru-RU"/>
        </w:rPr>
        <w:t>***</w:t>
      </w:r>
      <w:r w:rsidRPr="00E64AC3" w:rsidR="00D17DCA">
        <w:rPr>
          <w:color w:val="auto"/>
          <w:sz w:val="24"/>
          <w:szCs w:val="24"/>
          <w:lang w:bidi="ru-RU"/>
        </w:rPr>
        <w:t xml:space="preserve"> </w:t>
      </w:r>
      <w:r w:rsidRPr="00E64AC3" w:rsidR="00E81480">
        <w:rPr>
          <w:color w:val="auto"/>
          <w:sz w:val="24"/>
          <w:szCs w:val="24"/>
        </w:rPr>
        <w:t xml:space="preserve">на </w:t>
      </w:r>
      <w:r w:rsidRPr="00E64AC3" w:rsidR="002055E1">
        <w:rPr>
          <w:color w:val="auto"/>
          <w:sz w:val="24"/>
          <w:szCs w:val="24"/>
        </w:rPr>
        <w:t>участке</w:t>
      </w:r>
      <w:r w:rsidRPr="00E64AC3" w:rsidR="00E81480">
        <w:rPr>
          <w:color w:val="auto"/>
          <w:sz w:val="24"/>
          <w:szCs w:val="24"/>
        </w:rPr>
        <w:t xml:space="preserve"> </w:t>
      </w:r>
      <w:r w:rsidRPr="00E64AC3" w:rsidR="00103784">
        <w:rPr>
          <w:color w:val="auto"/>
          <w:sz w:val="24"/>
          <w:szCs w:val="24"/>
        </w:rPr>
        <w:t xml:space="preserve">28 км + 100 м </w:t>
      </w:r>
      <w:r w:rsidRPr="00E64AC3" w:rsidR="00E81480">
        <w:rPr>
          <w:color w:val="auto"/>
          <w:sz w:val="24"/>
          <w:szCs w:val="24"/>
        </w:rPr>
        <w:t xml:space="preserve">а/д </w:t>
      </w:r>
      <w:r w:rsidRPr="00E64AC3" w:rsidR="009D378C">
        <w:rPr>
          <w:color w:val="auto"/>
          <w:sz w:val="24"/>
          <w:szCs w:val="24"/>
        </w:rPr>
        <w:t>Симферополь - Николаевка</w:t>
      </w:r>
      <w:r w:rsidRPr="00E64AC3" w:rsidR="00C84123">
        <w:rPr>
          <w:color w:val="auto"/>
          <w:sz w:val="24"/>
          <w:szCs w:val="24"/>
        </w:rPr>
        <w:t>,</w:t>
      </w:r>
      <w:r w:rsidRPr="00E64AC3" w:rsidR="00E81480">
        <w:rPr>
          <w:color w:val="auto"/>
          <w:sz w:val="24"/>
          <w:szCs w:val="24"/>
        </w:rPr>
        <w:t xml:space="preserve"> в нарушение п.п. 1.3</w:t>
      </w:r>
      <w:r w:rsidRPr="00E64AC3" w:rsidR="00B64B1E">
        <w:rPr>
          <w:color w:val="auto"/>
          <w:sz w:val="24"/>
          <w:szCs w:val="24"/>
        </w:rPr>
        <w:t xml:space="preserve"> </w:t>
      </w:r>
      <w:r w:rsidRPr="00E64AC3" w:rsidR="00E81A79">
        <w:rPr>
          <w:color w:val="auto"/>
          <w:sz w:val="24"/>
          <w:szCs w:val="24"/>
        </w:rPr>
        <w:t>Правил дорожного движения Российской Федерации, утвержденных Постановлением Правительства Российской Федерац</w:t>
      </w:r>
      <w:r w:rsidRPr="00E64AC3" w:rsidR="004F4FD9">
        <w:rPr>
          <w:color w:val="auto"/>
          <w:sz w:val="24"/>
          <w:szCs w:val="24"/>
        </w:rPr>
        <w:t>ии от 23.10.</w:t>
      </w:r>
      <w:r w:rsidRPr="00E64AC3" w:rsidR="00E81A79">
        <w:rPr>
          <w:color w:val="auto"/>
          <w:sz w:val="24"/>
          <w:szCs w:val="24"/>
        </w:rPr>
        <w:t xml:space="preserve">1993 № 1090 </w:t>
      </w:r>
      <w:r w:rsidRPr="00E64AC3" w:rsidR="00E81480">
        <w:rPr>
          <w:color w:val="auto"/>
          <w:sz w:val="24"/>
          <w:szCs w:val="24"/>
        </w:rPr>
        <w:t>(далее ПДД)</w:t>
      </w:r>
      <w:r w:rsidRPr="00E64AC3" w:rsidR="001B03FC">
        <w:rPr>
          <w:color w:val="auto"/>
          <w:sz w:val="24"/>
          <w:szCs w:val="24"/>
        </w:rPr>
        <w:t>, совершил обгон транспортного средства с выездом на полосу, предназначенную для встречного движения через сплошную линию дорожной разметки</w:t>
      </w:r>
      <w:r w:rsidRPr="00E64AC3" w:rsidR="001B03FC">
        <w:rPr>
          <w:color w:val="auto"/>
          <w:sz w:val="24"/>
          <w:szCs w:val="24"/>
        </w:rPr>
        <w:t xml:space="preserve"> 1.1</w:t>
      </w:r>
      <w:r w:rsidRPr="00E64AC3" w:rsidR="00E81480">
        <w:rPr>
          <w:color w:val="auto"/>
          <w:sz w:val="24"/>
          <w:szCs w:val="24"/>
        </w:rPr>
        <w:t>.</w:t>
      </w:r>
      <w:r w:rsidRPr="00E64AC3" w:rsidR="001B03FC">
        <w:rPr>
          <w:color w:val="auto"/>
          <w:sz w:val="24"/>
          <w:szCs w:val="24"/>
        </w:rPr>
        <w:t>, которая разде</w:t>
      </w:r>
      <w:r w:rsidRPr="00E64AC3" w:rsidR="00A11F53">
        <w:rPr>
          <w:color w:val="auto"/>
          <w:sz w:val="24"/>
          <w:szCs w:val="24"/>
        </w:rPr>
        <w:t>ляет направление потока транспортных средств во встречном направлении.</w:t>
      </w:r>
      <w:r w:rsidRPr="00E64AC3" w:rsidR="00E81480">
        <w:rPr>
          <w:color w:val="auto"/>
          <w:sz w:val="24"/>
          <w:szCs w:val="24"/>
        </w:rPr>
        <w:t xml:space="preserve"> Действия </w:t>
      </w:r>
      <w:r w:rsidR="00D17DCA">
        <w:rPr>
          <w:color w:val="auto"/>
          <w:sz w:val="24"/>
          <w:szCs w:val="24"/>
          <w:lang w:bidi="ru-RU"/>
        </w:rPr>
        <w:t>***</w:t>
      </w:r>
      <w:r w:rsidRPr="00E64AC3">
        <w:rPr>
          <w:color w:val="auto"/>
          <w:sz w:val="24"/>
          <w:szCs w:val="24"/>
          <w:lang w:bidi="ru-RU"/>
        </w:rPr>
        <w:t xml:space="preserve"> </w:t>
      </w:r>
      <w:r w:rsidRPr="00E64AC3" w:rsidR="00B64B1E">
        <w:rPr>
          <w:color w:val="auto"/>
          <w:sz w:val="24"/>
          <w:szCs w:val="24"/>
        </w:rPr>
        <w:t xml:space="preserve">квалифицированы по части </w:t>
      </w:r>
      <w:r w:rsidRPr="00E64AC3" w:rsidR="004F4FD9">
        <w:rPr>
          <w:color w:val="auto"/>
          <w:sz w:val="24"/>
          <w:szCs w:val="24"/>
        </w:rPr>
        <w:t>4</w:t>
      </w:r>
      <w:r w:rsidRPr="00E64AC3" w:rsidR="00E81480">
        <w:rPr>
          <w:color w:val="auto"/>
          <w:sz w:val="24"/>
          <w:szCs w:val="24"/>
        </w:rPr>
        <w:t xml:space="preserve"> статьи 12.15 КоАП РФ.</w:t>
      </w:r>
    </w:p>
    <w:p w:rsidR="001C2AFC" w:rsidRPr="00E64AC3" w:rsidP="00A11D0F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bidi="ru-RU"/>
        </w:rPr>
        <w:t>***</w:t>
      </w:r>
      <w:r w:rsidRPr="00E64AC3" w:rsidR="008B08F5">
        <w:rPr>
          <w:color w:val="auto"/>
          <w:sz w:val="24"/>
          <w:szCs w:val="24"/>
          <w:lang w:bidi="ru-RU"/>
        </w:rPr>
        <w:t xml:space="preserve"> </w:t>
      </w:r>
      <w:r w:rsidRPr="00E64AC3" w:rsidR="001E5040">
        <w:rPr>
          <w:color w:val="auto"/>
          <w:sz w:val="24"/>
          <w:szCs w:val="24"/>
        </w:rPr>
        <w:t>в судебном заседании вину признал</w:t>
      </w:r>
      <w:r w:rsidRPr="00E64AC3" w:rsidR="005E4DD8">
        <w:rPr>
          <w:color w:val="auto"/>
          <w:sz w:val="24"/>
          <w:szCs w:val="24"/>
        </w:rPr>
        <w:t xml:space="preserve"> частично</w:t>
      </w:r>
      <w:r w:rsidRPr="00E64AC3" w:rsidR="001E5040">
        <w:rPr>
          <w:color w:val="auto"/>
          <w:sz w:val="24"/>
          <w:szCs w:val="24"/>
        </w:rPr>
        <w:t xml:space="preserve">, </w:t>
      </w:r>
      <w:r w:rsidRPr="00E64AC3" w:rsidR="005E4DD8">
        <w:rPr>
          <w:color w:val="auto"/>
          <w:sz w:val="24"/>
          <w:szCs w:val="24"/>
        </w:rPr>
        <w:t>показал, что совершал обгон движущ</w:t>
      </w:r>
      <w:r w:rsidRPr="00E64AC3" w:rsidR="00975891">
        <w:rPr>
          <w:color w:val="auto"/>
          <w:sz w:val="24"/>
          <w:szCs w:val="24"/>
        </w:rPr>
        <w:t>егося транспортного средства по правилам дорожного движения</w:t>
      </w:r>
      <w:r w:rsidRPr="00E64AC3" w:rsidR="00103784">
        <w:rPr>
          <w:color w:val="auto"/>
          <w:sz w:val="24"/>
          <w:szCs w:val="24"/>
        </w:rPr>
        <w:t xml:space="preserve">. Добавил, что </w:t>
      </w:r>
      <w:r w:rsidRPr="00E64AC3" w:rsidR="00975891">
        <w:rPr>
          <w:color w:val="auto"/>
          <w:sz w:val="24"/>
          <w:szCs w:val="24"/>
        </w:rPr>
        <w:t>окончи</w:t>
      </w:r>
      <w:r w:rsidRPr="00E64AC3" w:rsidR="00103784">
        <w:rPr>
          <w:color w:val="auto"/>
          <w:sz w:val="24"/>
          <w:szCs w:val="24"/>
        </w:rPr>
        <w:t>л</w:t>
      </w:r>
      <w:r w:rsidRPr="00E64AC3" w:rsidR="00975891">
        <w:rPr>
          <w:color w:val="auto"/>
          <w:sz w:val="24"/>
          <w:szCs w:val="24"/>
        </w:rPr>
        <w:t xml:space="preserve"> обгон до </w:t>
      </w:r>
      <w:r w:rsidRPr="00E64AC3" w:rsidR="00103784">
        <w:rPr>
          <w:color w:val="auto"/>
          <w:sz w:val="24"/>
          <w:szCs w:val="24"/>
        </w:rPr>
        <w:t xml:space="preserve">начала </w:t>
      </w:r>
      <w:r w:rsidRPr="00E64AC3" w:rsidR="00975891">
        <w:rPr>
          <w:color w:val="auto"/>
          <w:sz w:val="24"/>
          <w:szCs w:val="24"/>
        </w:rPr>
        <w:t>сплошной линии разметки</w:t>
      </w:r>
      <w:r w:rsidRPr="00E64AC3" w:rsidR="001E5040">
        <w:rPr>
          <w:color w:val="auto"/>
          <w:sz w:val="24"/>
          <w:szCs w:val="24"/>
        </w:rPr>
        <w:t>.</w:t>
      </w:r>
      <w:r w:rsidRPr="00E64AC3" w:rsidR="000B6DD2">
        <w:rPr>
          <w:color w:val="auto"/>
          <w:sz w:val="24"/>
          <w:szCs w:val="24"/>
        </w:rPr>
        <w:t xml:space="preserve"> </w:t>
      </w:r>
    </w:p>
    <w:p w:rsidR="001C2AFC" w:rsidRPr="00E64AC3" w:rsidP="00A11D0F">
      <w:pPr>
        <w:ind w:firstLine="709"/>
        <w:jc w:val="both"/>
        <w:rPr>
          <w:color w:val="auto"/>
          <w:sz w:val="24"/>
          <w:szCs w:val="24"/>
        </w:rPr>
      </w:pPr>
      <w:r w:rsidRPr="00E64AC3">
        <w:rPr>
          <w:color w:val="auto"/>
          <w:sz w:val="24"/>
          <w:szCs w:val="24"/>
        </w:rPr>
        <w:t xml:space="preserve">Заслушав </w:t>
      </w:r>
      <w:r w:rsidRPr="00E64AC3" w:rsidR="00845EEB">
        <w:rPr>
          <w:color w:val="auto"/>
          <w:sz w:val="24"/>
          <w:szCs w:val="24"/>
          <w:lang w:bidi="ru-RU"/>
        </w:rPr>
        <w:t>правонарушителя</w:t>
      </w:r>
      <w:r w:rsidRPr="00E64AC3" w:rsidR="00DC4551">
        <w:rPr>
          <w:color w:val="auto"/>
          <w:sz w:val="24"/>
          <w:szCs w:val="24"/>
          <w:lang w:bidi="ru-RU"/>
        </w:rPr>
        <w:t>, свидетеля</w:t>
      </w:r>
      <w:r w:rsidRPr="00E64AC3" w:rsidR="001941F2">
        <w:rPr>
          <w:color w:val="auto"/>
          <w:sz w:val="24"/>
          <w:szCs w:val="24"/>
        </w:rPr>
        <w:t xml:space="preserve"> </w:t>
      </w:r>
      <w:r w:rsidR="00D17DCA">
        <w:rPr>
          <w:color w:val="auto"/>
          <w:sz w:val="24"/>
          <w:szCs w:val="24"/>
          <w:lang w:bidi="ru-RU"/>
        </w:rPr>
        <w:t>***</w:t>
      </w:r>
      <w:r w:rsidRPr="00E64AC3" w:rsidR="00B64B1E">
        <w:rPr>
          <w:color w:val="auto"/>
          <w:sz w:val="24"/>
          <w:szCs w:val="24"/>
        </w:rPr>
        <w:t>,</w:t>
      </w:r>
      <w:r w:rsidRPr="00E64AC3" w:rsidR="000B6DD2">
        <w:rPr>
          <w:color w:val="auto"/>
          <w:sz w:val="24"/>
          <w:szCs w:val="24"/>
        </w:rPr>
        <w:t xml:space="preserve"> </w:t>
      </w:r>
      <w:r w:rsidRPr="00E64AC3">
        <w:rPr>
          <w:color w:val="auto"/>
          <w:sz w:val="24"/>
          <w:szCs w:val="24"/>
        </w:rPr>
        <w:t xml:space="preserve">исследовав материалы дела, оценив доказательства в их совокупности, считаю, что вина </w:t>
      </w:r>
      <w:r w:rsidR="00D17DCA">
        <w:rPr>
          <w:color w:val="auto"/>
          <w:sz w:val="24"/>
          <w:szCs w:val="24"/>
          <w:lang w:bidi="ru-RU"/>
        </w:rPr>
        <w:t>***</w:t>
      </w:r>
      <w:r w:rsidRPr="00E64AC3" w:rsidR="00DC4551">
        <w:rPr>
          <w:color w:val="auto"/>
          <w:sz w:val="24"/>
          <w:szCs w:val="24"/>
          <w:lang w:bidi="ru-RU"/>
        </w:rPr>
        <w:t xml:space="preserve"> </w:t>
      </w:r>
      <w:r w:rsidRPr="00E64AC3">
        <w:rPr>
          <w:color w:val="auto"/>
          <w:sz w:val="24"/>
          <w:szCs w:val="24"/>
        </w:rPr>
        <w:t>в совершении административного правонару</w:t>
      </w:r>
      <w:r w:rsidRPr="00E64AC3" w:rsidR="00B64B1E">
        <w:rPr>
          <w:color w:val="auto"/>
          <w:sz w:val="24"/>
          <w:szCs w:val="24"/>
        </w:rPr>
        <w:t xml:space="preserve">шения, предусмотренного частью </w:t>
      </w:r>
      <w:r w:rsidRPr="00E64AC3" w:rsidR="00375F08">
        <w:rPr>
          <w:color w:val="auto"/>
          <w:sz w:val="24"/>
          <w:szCs w:val="24"/>
        </w:rPr>
        <w:t>4</w:t>
      </w:r>
      <w:r w:rsidRPr="00E64AC3" w:rsidR="00B64B1E">
        <w:rPr>
          <w:color w:val="auto"/>
          <w:sz w:val="24"/>
          <w:szCs w:val="24"/>
        </w:rPr>
        <w:t xml:space="preserve"> статьи </w:t>
      </w:r>
      <w:r w:rsidRPr="00E64AC3" w:rsidR="00B64B1E">
        <w:rPr>
          <w:color w:val="auto"/>
          <w:sz w:val="24"/>
          <w:szCs w:val="24"/>
          <w:lang w:bidi="ru-RU"/>
        </w:rPr>
        <w:t>12</w:t>
      </w:r>
      <w:r w:rsidRPr="00E64AC3" w:rsidR="00B64B1E">
        <w:rPr>
          <w:color w:val="auto"/>
          <w:sz w:val="24"/>
          <w:szCs w:val="24"/>
        </w:rPr>
        <w:t xml:space="preserve">.15 КоАП РФ, т.е. </w:t>
      </w:r>
      <w:r w:rsidRPr="00E64AC3" w:rsidR="00375F08">
        <w:rPr>
          <w:color w:val="auto"/>
          <w:sz w:val="24"/>
          <w:szCs w:val="24"/>
        </w:rPr>
        <w:t xml:space="preserve">выезд в нарушение </w:t>
      </w:r>
      <w:r w:rsidRPr="00E64AC3" w:rsidR="00375F08">
        <w:rPr>
          <w:color w:val="auto"/>
          <w:sz w:val="24"/>
          <w:szCs w:val="24"/>
          <w:lang w:bidi="ru-RU"/>
        </w:rPr>
        <w:t>ПДД</w:t>
      </w:r>
      <w:r w:rsidRPr="00E64AC3" w:rsidR="00375F08">
        <w:rPr>
          <w:color w:val="auto"/>
          <w:sz w:val="24"/>
          <w:szCs w:val="24"/>
        </w:rPr>
        <w:t xml:space="preserve">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 w:rsidRPr="00E64AC3" w:rsidR="00375F08">
        <w:rPr>
          <w:color w:val="auto"/>
          <w:sz w:val="24"/>
          <w:szCs w:val="24"/>
          <w:lang w:bidi="ru-RU"/>
        </w:rPr>
        <w:t>частью 3 настоящей статьи</w:t>
      </w:r>
      <w:r w:rsidRPr="00E64AC3" w:rsidR="00845EEB">
        <w:rPr>
          <w:color w:val="auto"/>
          <w:sz w:val="24"/>
          <w:szCs w:val="24"/>
        </w:rPr>
        <w:t>,</w:t>
      </w:r>
      <w:r w:rsidRPr="00E64AC3" w:rsidR="00B64B1E">
        <w:rPr>
          <w:color w:val="auto"/>
          <w:sz w:val="24"/>
          <w:szCs w:val="24"/>
        </w:rPr>
        <w:t xml:space="preserve"> </w:t>
      </w:r>
      <w:r w:rsidRPr="00E64AC3">
        <w:rPr>
          <w:color w:val="auto"/>
          <w:sz w:val="24"/>
          <w:szCs w:val="24"/>
        </w:rPr>
        <w:t>доказана.</w:t>
      </w:r>
    </w:p>
    <w:p w:rsidR="001C2AFC" w:rsidRPr="00E64AC3" w:rsidP="00A11D0F">
      <w:pPr>
        <w:ind w:firstLine="709"/>
        <w:jc w:val="both"/>
        <w:rPr>
          <w:color w:val="auto"/>
          <w:sz w:val="24"/>
          <w:szCs w:val="24"/>
        </w:rPr>
      </w:pPr>
      <w:r w:rsidRPr="00E64AC3">
        <w:rPr>
          <w:color w:val="auto"/>
          <w:sz w:val="24"/>
          <w:szCs w:val="24"/>
        </w:rPr>
        <w:t xml:space="preserve">Кроме </w:t>
      </w:r>
      <w:r w:rsidRPr="00E64AC3" w:rsidR="001941F2">
        <w:rPr>
          <w:color w:val="auto"/>
          <w:sz w:val="24"/>
          <w:szCs w:val="24"/>
        </w:rPr>
        <w:t xml:space="preserve">частично </w:t>
      </w:r>
      <w:r w:rsidRPr="00E64AC3">
        <w:rPr>
          <w:color w:val="auto"/>
          <w:sz w:val="24"/>
          <w:szCs w:val="24"/>
        </w:rPr>
        <w:t xml:space="preserve">признательных показаний </w:t>
      </w:r>
      <w:r w:rsidR="00D17DCA">
        <w:rPr>
          <w:color w:val="auto"/>
          <w:sz w:val="24"/>
          <w:szCs w:val="24"/>
        </w:rPr>
        <w:t>***</w:t>
      </w:r>
      <w:r w:rsidRPr="00E64AC3" w:rsidR="008B08F5">
        <w:rPr>
          <w:color w:val="auto"/>
          <w:sz w:val="24"/>
          <w:szCs w:val="24"/>
        </w:rPr>
        <w:t xml:space="preserve"> </w:t>
      </w:r>
      <w:r w:rsidRPr="00E64AC3" w:rsidR="00D901AC">
        <w:rPr>
          <w:color w:val="auto"/>
          <w:sz w:val="24"/>
          <w:szCs w:val="24"/>
        </w:rPr>
        <w:t xml:space="preserve">его виновность в совершении </w:t>
      </w:r>
      <w:r w:rsidRPr="00E64AC3">
        <w:rPr>
          <w:color w:val="auto"/>
          <w:sz w:val="24"/>
          <w:szCs w:val="24"/>
        </w:rPr>
        <w:t>указанного правонарушения подтверждается:</w:t>
      </w:r>
    </w:p>
    <w:p w:rsidR="001941F2" w:rsidRPr="00E64AC3" w:rsidP="001941F2">
      <w:pPr>
        <w:ind w:firstLine="709"/>
        <w:jc w:val="both"/>
        <w:rPr>
          <w:color w:val="auto"/>
          <w:sz w:val="24"/>
          <w:szCs w:val="24"/>
        </w:rPr>
      </w:pPr>
      <w:r w:rsidRPr="00E64AC3">
        <w:rPr>
          <w:color w:val="auto"/>
          <w:sz w:val="24"/>
          <w:szCs w:val="24"/>
        </w:rPr>
        <w:t xml:space="preserve">Свидетель </w:t>
      </w:r>
      <w:r w:rsidR="00D17DCA">
        <w:rPr>
          <w:color w:val="auto"/>
          <w:sz w:val="24"/>
          <w:szCs w:val="24"/>
          <w:lang w:bidi="ru-RU"/>
        </w:rPr>
        <w:t>***</w:t>
      </w:r>
      <w:r w:rsidRPr="00E64AC3" w:rsidR="00D17DCA">
        <w:rPr>
          <w:color w:val="auto"/>
          <w:sz w:val="24"/>
          <w:szCs w:val="24"/>
          <w:lang w:bidi="ru-RU"/>
        </w:rPr>
        <w:t xml:space="preserve"> </w:t>
      </w:r>
      <w:r w:rsidRPr="00E64AC3">
        <w:rPr>
          <w:color w:val="auto"/>
          <w:sz w:val="24"/>
          <w:szCs w:val="24"/>
        </w:rPr>
        <w:t xml:space="preserve"> в судебном заседании подтвердила, что находилась в автомобиле на пассажирском сидении. Показала, что </w:t>
      </w:r>
      <w:r w:rsidR="00D17DCA">
        <w:rPr>
          <w:color w:val="auto"/>
          <w:sz w:val="24"/>
          <w:szCs w:val="24"/>
          <w:lang w:bidi="ru-RU"/>
        </w:rPr>
        <w:t>***</w:t>
      </w:r>
      <w:r w:rsidRPr="00E64AC3">
        <w:rPr>
          <w:color w:val="auto"/>
          <w:sz w:val="24"/>
          <w:szCs w:val="24"/>
          <w:lang w:bidi="ru-RU"/>
        </w:rPr>
        <w:t xml:space="preserve"> совершил обгон на прерывистой линии разметки.</w:t>
      </w:r>
    </w:p>
    <w:p w:rsidR="006C24B5" w:rsidRPr="00E64AC3" w:rsidP="00B9184F">
      <w:pPr>
        <w:ind w:firstLine="709"/>
        <w:jc w:val="both"/>
        <w:rPr>
          <w:color w:val="auto"/>
          <w:sz w:val="24"/>
          <w:szCs w:val="24"/>
        </w:rPr>
      </w:pPr>
      <w:r w:rsidRPr="00E64AC3">
        <w:rPr>
          <w:color w:val="auto"/>
          <w:sz w:val="24"/>
          <w:szCs w:val="24"/>
        </w:rPr>
        <w:t xml:space="preserve">- </w:t>
      </w:r>
      <w:r w:rsidRPr="00E64AC3" w:rsidR="001941F2">
        <w:rPr>
          <w:color w:val="auto"/>
          <w:sz w:val="24"/>
          <w:szCs w:val="24"/>
        </w:rPr>
        <w:t xml:space="preserve">из </w:t>
      </w:r>
      <w:r w:rsidRPr="00E64AC3" w:rsidR="00375F08">
        <w:rPr>
          <w:color w:val="auto"/>
          <w:sz w:val="24"/>
          <w:szCs w:val="24"/>
        </w:rPr>
        <w:t>Протокол</w:t>
      </w:r>
      <w:r w:rsidRPr="00E64AC3" w:rsidR="001941F2">
        <w:rPr>
          <w:color w:val="auto"/>
          <w:sz w:val="24"/>
          <w:szCs w:val="24"/>
        </w:rPr>
        <w:t>а</w:t>
      </w:r>
      <w:r w:rsidRPr="00E64AC3" w:rsidR="00375F08">
        <w:rPr>
          <w:color w:val="auto"/>
          <w:sz w:val="24"/>
          <w:szCs w:val="24"/>
        </w:rPr>
        <w:t xml:space="preserve"> </w:t>
      </w:r>
      <w:r w:rsidRPr="00E64AC3">
        <w:rPr>
          <w:color w:val="auto"/>
          <w:sz w:val="24"/>
          <w:szCs w:val="24"/>
        </w:rPr>
        <w:t xml:space="preserve">об административном правонарушении от </w:t>
      </w:r>
      <w:r w:rsidRPr="00E64AC3" w:rsidR="00A31C2E">
        <w:rPr>
          <w:color w:val="auto"/>
          <w:sz w:val="24"/>
          <w:szCs w:val="24"/>
        </w:rPr>
        <w:t>30</w:t>
      </w:r>
      <w:r w:rsidRPr="00E64AC3" w:rsidR="009C6FA0">
        <w:rPr>
          <w:color w:val="auto"/>
          <w:sz w:val="24"/>
          <w:szCs w:val="24"/>
        </w:rPr>
        <w:t>.</w:t>
      </w:r>
      <w:r w:rsidRPr="00E64AC3" w:rsidR="00A31C2E">
        <w:rPr>
          <w:color w:val="auto"/>
          <w:sz w:val="24"/>
          <w:szCs w:val="24"/>
        </w:rPr>
        <w:t>09</w:t>
      </w:r>
      <w:r w:rsidRPr="00E64AC3" w:rsidR="009C6FA0">
        <w:rPr>
          <w:color w:val="auto"/>
          <w:sz w:val="24"/>
          <w:szCs w:val="24"/>
        </w:rPr>
        <w:t xml:space="preserve">.2024 </w:t>
      </w:r>
      <w:r w:rsidRPr="00E64AC3" w:rsidR="00A31C2E">
        <w:rPr>
          <w:color w:val="auto"/>
          <w:sz w:val="24"/>
          <w:szCs w:val="24"/>
        </w:rPr>
        <w:t>82</w:t>
      </w:r>
      <w:r w:rsidRPr="00E64AC3" w:rsidR="00B64B1E">
        <w:rPr>
          <w:color w:val="auto"/>
          <w:sz w:val="24"/>
          <w:szCs w:val="24"/>
        </w:rPr>
        <w:t xml:space="preserve"> АП </w:t>
      </w:r>
      <w:r w:rsidRPr="00E64AC3" w:rsidR="001941F2">
        <w:rPr>
          <w:color w:val="auto"/>
          <w:sz w:val="24"/>
          <w:szCs w:val="24"/>
        </w:rPr>
        <w:t xml:space="preserve">№ </w:t>
      </w:r>
      <w:r w:rsidRPr="00E64AC3" w:rsidR="00A31C2E">
        <w:rPr>
          <w:color w:val="auto"/>
          <w:sz w:val="24"/>
          <w:szCs w:val="24"/>
        </w:rPr>
        <w:t>269168</w:t>
      </w:r>
      <w:r w:rsidRPr="00E64AC3" w:rsidR="00B64B1E">
        <w:rPr>
          <w:color w:val="auto"/>
          <w:sz w:val="24"/>
          <w:szCs w:val="24"/>
        </w:rPr>
        <w:t xml:space="preserve"> </w:t>
      </w:r>
      <w:r w:rsidRPr="00E64AC3" w:rsidR="001941F2">
        <w:rPr>
          <w:color w:val="auto"/>
          <w:sz w:val="24"/>
          <w:szCs w:val="24"/>
        </w:rPr>
        <w:t xml:space="preserve">и </w:t>
      </w:r>
      <w:r w:rsidRPr="00E64AC3" w:rsidR="00E64AC3">
        <w:rPr>
          <w:color w:val="auto"/>
          <w:sz w:val="24"/>
          <w:szCs w:val="24"/>
        </w:rPr>
        <w:t>рапорта</w:t>
      </w:r>
      <w:r w:rsidRPr="00E64AC3" w:rsidR="001941F2">
        <w:rPr>
          <w:color w:val="auto"/>
          <w:sz w:val="24"/>
          <w:szCs w:val="24"/>
        </w:rPr>
        <w:t xml:space="preserve"> инспектора ДПС взвода № 1 роты № 2 отдельного специализированного батальона дорожно-патрульной службы Государственной инспекции безопасности дорожного движения МВД по Республике Крым</w:t>
      </w:r>
      <w:r w:rsidRPr="00E64AC3" w:rsidR="00B9184F">
        <w:rPr>
          <w:color w:val="auto"/>
          <w:sz w:val="24"/>
          <w:szCs w:val="24"/>
        </w:rPr>
        <w:t xml:space="preserve">, следует что 30.09.2024 в 7:15 на автодороге Симферополь - Николаевка 28 км + 100 м вблизи села Раздольная Симферопольского района </w:t>
      </w:r>
      <w:r w:rsidR="002F6651">
        <w:rPr>
          <w:color w:val="auto"/>
          <w:sz w:val="24"/>
          <w:szCs w:val="24"/>
        </w:rPr>
        <w:t xml:space="preserve">водитель </w:t>
      </w:r>
      <w:r w:rsidR="00D17DCA">
        <w:rPr>
          <w:color w:val="auto"/>
          <w:sz w:val="24"/>
          <w:szCs w:val="24"/>
          <w:lang w:bidi="ru-RU"/>
        </w:rPr>
        <w:t>***</w:t>
      </w:r>
      <w:r w:rsidRPr="00E64AC3" w:rsidR="002F6651">
        <w:rPr>
          <w:color w:val="auto"/>
          <w:sz w:val="24"/>
          <w:szCs w:val="24"/>
        </w:rPr>
        <w:t>,</w:t>
      </w:r>
      <w:r w:rsidR="002F6651">
        <w:rPr>
          <w:color w:val="auto"/>
          <w:sz w:val="24"/>
          <w:szCs w:val="24"/>
        </w:rPr>
        <w:t xml:space="preserve"> </w:t>
      </w:r>
      <w:r w:rsidRPr="00E64AC3" w:rsidR="002F6651">
        <w:rPr>
          <w:color w:val="auto"/>
          <w:sz w:val="24"/>
          <w:szCs w:val="24"/>
        </w:rPr>
        <w:t>управл</w:t>
      </w:r>
      <w:r w:rsidR="002F6651">
        <w:rPr>
          <w:color w:val="auto"/>
          <w:sz w:val="24"/>
          <w:szCs w:val="24"/>
        </w:rPr>
        <w:t>явший</w:t>
      </w:r>
      <w:r w:rsidRPr="00E64AC3" w:rsidR="002F6651">
        <w:rPr>
          <w:color w:val="auto"/>
          <w:sz w:val="24"/>
          <w:szCs w:val="24"/>
        </w:rPr>
        <w:t xml:space="preserve"> </w:t>
      </w:r>
      <w:r w:rsidRPr="00E64AC3" w:rsidR="00B9184F">
        <w:rPr>
          <w:color w:val="auto"/>
          <w:sz w:val="24"/>
          <w:szCs w:val="24"/>
        </w:rPr>
        <w:t>автомобил</w:t>
      </w:r>
      <w:r w:rsidR="002F6651">
        <w:rPr>
          <w:color w:val="auto"/>
          <w:sz w:val="24"/>
          <w:szCs w:val="24"/>
        </w:rPr>
        <w:t>ем</w:t>
      </w:r>
      <w:r w:rsidRPr="00E64AC3" w:rsidR="00B9184F">
        <w:rPr>
          <w:color w:val="auto"/>
          <w:sz w:val="24"/>
          <w:szCs w:val="24"/>
        </w:rPr>
        <w:t xml:space="preserve"> </w:t>
      </w:r>
      <w:r w:rsidRPr="002F6651" w:rsidR="002F6651">
        <w:rPr>
          <w:color w:val="auto"/>
          <w:sz w:val="24"/>
          <w:szCs w:val="24"/>
        </w:rPr>
        <w:t>Nissan</w:t>
      </w:r>
      <w:r w:rsidRPr="002F6651" w:rsidR="002F6651">
        <w:rPr>
          <w:color w:val="auto"/>
          <w:sz w:val="24"/>
          <w:szCs w:val="24"/>
        </w:rPr>
        <w:t xml:space="preserve"> </w:t>
      </w:r>
      <w:r w:rsidRPr="002F6651" w:rsidR="002F6651">
        <w:rPr>
          <w:color w:val="auto"/>
          <w:sz w:val="24"/>
          <w:szCs w:val="24"/>
        </w:rPr>
        <w:t>Tiida</w:t>
      </w:r>
      <w:r w:rsidRPr="002F6651" w:rsidR="002F6651">
        <w:rPr>
          <w:color w:val="auto"/>
          <w:sz w:val="24"/>
          <w:szCs w:val="24"/>
        </w:rPr>
        <w:t xml:space="preserve"> </w:t>
      </w:r>
      <w:r w:rsidRPr="00E64AC3" w:rsidR="00B9184F">
        <w:rPr>
          <w:color w:val="auto"/>
          <w:sz w:val="24"/>
          <w:szCs w:val="24"/>
        </w:rPr>
        <w:t xml:space="preserve">государственный регистрационный знак </w:t>
      </w:r>
      <w:r w:rsidR="00D17DCA">
        <w:rPr>
          <w:color w:val="auto"/>
          <w:sz w:val="24"/>
          <w:szCs w:val="24"/>
          <w:lang w:bidi="ru-RU"/>
        </w:rPr>
        <w:t>***</w:t>
      </w:r>
      <w:r w:rsidRPr="00E64AC3" w:rsidR="00D17DCA">
        <w:rPr>
          <w:color w:val="auto"/>
          <w:sz w:val="24"/>
          <w:szCs w:val="24"/>
          <w:lang w:bidi="ru-RU"/>
        </w:rPr>
        <w:t xml:space="preserve"> </w:t>
      </w:r>
      <w:r w:rsidRPr="00E64AC3" w:rsidR="00B9184F">
        <w:rPr>
          <w:color w:val="auto"/>
          <w:sz w:val="24"/>
          <w:szCs w:val="24"/>
        </w:rPr>
        <w:t>163, в нарушение пункта 9</w:t>
      </w:r>
      <w:r w:rsidRPr="00E64AC3" w:rsidR="00431685">
        <w:rPr>
          <w:color w:val="auto"/>
          <w:sz w:val="24"/>
          <w:szCs w:val="24"/>
        </w:rPr>
        <w:t>.</w:t>
      </w:r>
      <w:r w:rsidRPr="00E64AC3" w:rsidR="00B9184F">
        <w:rPr>
          <w:color w:val="auto"/>
          <w:sz w:val="24"/>
          <w:szCs w:val="24"/>
        </w:rPr>
        <w:t>1</w:t>
      </w:r>
      <w:r w:rsidRPr="00E64AC3" w:rsidR="00431685">
        <w:rPr>
          <w:color w:val="auto"/>
          <w:sz w:val="24"/>
          <w:szCs w:val="24"/>
        </w:rPr>
        <w:t>.</w:t>
      </w:r>
      <w:r w:rsidRPr="00E64AC3" w:rsidR="00B9184F">
        <w:rPr>
          <w:color w:val="auto"/>
          <w:sz w:val="24"/>
          <w:szCs w:val="24"/>
        </w:rPr>
        <w:t xml:space="preserve">1 ПДД РФ, совершил выезд на </w:t>
      </w:r>
      <w:r w:rsidRPr="00E64AC3" w:rsidR="00B9184F">
        <w:rPr>
          <w:color w:val="auto"/>
          <w:sz w:val="24"/>
          <w:szCs w:val="24"/>
        </w:rPr>
        <w:t>полусу</w:t>
      </w:r>
      <w:r w:rsidR="002F6651">
        <w:rPr>
          <w:color w:val="auto"/>
          <w:sz w:val="24"/>
          <w:szCs w:val="24"/>
        </w:rPr>
        <w:t>,</w:t>
      </w:r>
      <w:r w:rsidRPr="00E64AC3" w:rsidR="00B9184F">
        <w:rPr>
          <w:color w:val="auto"/>
          <w:sz w:val="24"/>
          <w:szCs w:val="24"/>
        </w:rPr>
        <w:t xml:space="preserve"> предназначенную для встречного движения при наличии сплошной линии дорожной разметки 1.1 (за исключением случаев предусмотренных частью третьей настоящей статьи) </w:t>
      </w:r>
      <w:r w:rsidRPr="00E64AC3" w:rsidR="00B64B1E">
        <w:rPr>
          <w:color w:val="auto"/>
          <w:sz w:val="24"/>
          <w:szCs w:val="24"/>
        </w:rPr>
        <w:t>(</w:t>
      </w:r>
      <w:r w:rsidRPr="00E64AC3" w:rsidR="00B64B1E">
        <w:rPr>
          <w:color w:val="auto"/>
          <w:sz w:val="24"/>
          <w:szCs w:val="24"/>
        </w:rPr>
        <w:t>л.д</w:t>
      </w:r>
      <w:r w:rsidRPr="00E64AC3" w:rsidR="00B64B1E">
        <w:rPr>
          <w:color w:val="auto"/>
          <w:sz w:val="24"/>
          <w:szCs w:val="24"/>
        </w:rPr>
        <w:t xml:space="preserve">. </w:t>
      </w:r>
      <w:r w:rsidRPr="00E64AC3" w:rsidR="00375F08">
        <w:rPr>
          <w:color w:val="auto"/>
          <w:sz w:val="24"/>
          <w:szCs w:val="24"/>
        </w:rPr>
        <w:t>2</w:t>
      </w:r>
      <w:r w:rsidRPr="00E64AC3" w:rsidR="00B9184F">
        <w:rPr>
          <w:color w:val="auto"/>
          <w:sz w:val="24"/>
          <w:szCs w:val="24"/>
        </w:rPr>
        <w:t>,</w:t>
      </w:r>
      <w:r w:rsidRPr="00E64AC3" w:rsidR="001E6CB1">
        <w:rPr>
          <w:color w:val="auto"/>
          <w:sz w:val="24"/>
          <w:szCs w:val="24"/>
        </w:rPr>
        <w:t xml:space="preserve"> </w:t>
      </w:r>
      <w:r w:rsidRPr="00E64AC3" w:rsidR="004D614D">
        <w:rPr>
          <w:color w:val="auto"/>
          <w:sz w:val="24"/>
          <w:szCs w:val="24"/>
        </w:rPr>
        <w:t xml:space="preserve">6); </w:t>
      </w:r>
      <w:r w:rsidRPr="00E64AC3" w:rsidR="00B64B1E">
        <w:rPr>
          <w:color w:val="auto"/>
          <w:sz w:val="24"/>
          <w:szCs w:val="24"/>
        </w:rPr>
        <w:t>- схе</w:t>
      </w:r>
      <w:r w:rsidRPr="00E64AC3" w:rsidR="009C6FA0">
        <w:rPr>
          <w:color w:val="auto"/>
          <w:sz w:val="24"/>
          <w:szCs w:val="24"/>
        </w:rPr>
        <w:t>мами</w:t>
      </w:r>
      <w:r w:rsidRPr="00E64AC3" w:rsidR="00B64B1E">
        <w:rPr>
          <w:color w:val="auto"/>
          <w:sz w:val="24"/>
          <w:szCs w:val="24"/>
        </w:rPr>
        <w:t xml:space="preserve"> </w:t>
      </w:r>
      <w:r w:rsidRPr="00E64AC3" w:rsidR="001700D3">
        <w:rPr>
          <w:color w:val="auto"/>
          <w:sz w:val="24"/>
          <w:szCs w:val="24"/>
        </w:rPr>
        <w:t xml:space="preserve">ОДД </w:t>
      </w:r>
      <w:r w:rsidRPr="00E64AC3" w:rsidR="00B64B1E">
        <w:rPr>
          <w:color w:val="auto"/>
          <w:sz w:val="24"/>
          <w:szCs w:val="24"/>
        </w:rPr>
        <w:t>места совершения административного правонарушения</w:t>
      </w:r>
      <w:r w:rsidRPr="00E64AC3" w:rsidR="009C6FA0">
        <w:rPr>
          <w:color w:val="auto"/>
          <w:sz w:val="24"/>
          <w:szCs w:val="24"/>
        </w:rPr>
        <w:t xml:space="preserve"> </w:t>
      </w:r>
      <w:r w:rsidRPr="00E64AC3" w:rsidR="00B9184F">
        <w:rPr>
          <w:color w:val="auto"/>
          <w:sz w:val="24"/>
          <w:szCs w:val="24"/>
        </w:rPr>
        <w:t>подтверждена легальность дорожной разметки на участке автодороги</w:t>
      </w:r>
      <w:r w:rsidR="002F6651">
        <w:rPr>
          <w:color w:val="auto"/>
          <w:sz w:val="24"/>
          <w:szCs w:val="24"/>
        </w:rPr>
        <w:t>,</w:t>
      </w:r>
      <w:r w:rsidRPr="00E64AC3" w:rsidR="00B9184F">
        <w:rPr>
          <w:color w:val="auto"/>
          <w:sz w:val="24"/>
          <w:szCs w:val="24"/>
        </w:rPr>
        <w:t xml:space="preserve"> </w:t>
      </w:r>
      <w:r w:rsidRPr="00E64AC3" w:rsidR="00431685">
        <w:rPr>
          <w:color w:val="auto"/>
          <w:sz w:val="24"/>
          <w:szCs w:val="24"/>
        </w:rPr>
        <w:t>г</w:t>
      </w:r>
      <w:r w:rsidRPr="00E64AC3" w:rsidR="00B9184F">
        <w:rPr>
          <w:color w:val="auto"/>
          <w:sz w:val="24"/>
          <w:szCs w:val="24"/>
        </w:rPr>
        <w:t xml:space="preserve">де совершил правонарушение </w:t>
      </w:r>
      <w:r w:rsidR="00D17DCA">
        <w:rPr>
          <w:color w:val="auto"/>
          <w:sz w:val="24"/>
          <w:szCs w:val="24"/>
        </w:rPr>
        <w:t>***</w:t>
      </w:r>
      <w:r w:rsidRPr="00E64AC3" w:rsidR="00656849">
        <w:rPr>
          <w:color w:val="auto"/>
          <w:sz w:val="24"/>
          <w:szCs w:val="24"/>
        </w:rPr>
        <w:t xml:space="preserve">, а именно линии 1.1, т.е. разделяющей транспортные потоки противоположных направлений и обозначающей границы полос движения в опасных местах на дорогах; обозначает границы стояночных мест транспортных средств </w:t>
      </w:r>
      <w:r w:rsidRPr="00E64AC3" w:rsidR="00B64B1E">
        <w:rPr>
          <w:color w:val="auto"/>
          <w:sz w:val="24"/>
          <w:szCs w:val="24"/>
        </w:rPr>
        <w:t>(</w:t>
      </w:r>
      <w:r w:rsidRPr="00E64AC3" w:rsidR="00B64B1E">
        <w:rPr>
          <w:color w:val="auto"/>
          <w:sz w:val="24"/>
          <w:szCs w:val="24"/>
        </w:rPr>
        <w:t>л.д</w:t>
      </w:r>
      <w:r w:rsidRPr="00E64AC3" w:rsidR="00B64B1E">
        <w:rPr>
          <w:color w:val="auto"/>
          <w:sz w:val="24"/>
          <w:szCs w:val="24"/>
        </w:rPr>
        <w:t xml:space="preserve">. </w:t>
      </w:r>
      <w:r w:rsidRPr="00E64AC3" w:rsidR="001700D3">
        <w:rPr>
          <w:color w:val="auto"/>
          <w:sz w:val="24"/>
          <w:szCs w:val="24"/>
        </w:rPr>
        <w:t>22-30</w:t>
      </w:r>
      <w:r w:rsidRPr="00E64AC3" w:rsidR="00B64B1E">
        <w:rPr>
          <w:color w:val="auto"/>
          <w:sz w:val="24"/>
          <w:szCs w:val="24"/>
        </w:rPr>
        <w:t xml:space="preserve">); </w:t>
      </w:r>
      <w:r w:rsidRPr="00E64AC3" w:rsidR="00D0757A">
        <w:rPr>
          <w:color w:val="auto"/>
          <w:sz w:val="24"/>
          <w:szCs w:val="24"/>
        </w:rPr>
        <w:t xml:space="preserve">- </w:t>
      </w:r>
      <w:r w:rsidRPr="00E64AC3">
        <w:rPr>
          <w:color w:val="auto"/>
          <w:sz w:val="24"/>
          <w:szCs w:val="24"/>
        </w:rPr>
        <w:t xml:space="preserve">данными </w:t>
      </w:r>
      <w:r w:rsidRPr="00E64AC3" w:rsidR="000B6DD2">
        <w:rPr>
          <w:color w:val="auto"/>
          <w:sz w:val="24"/>
          <w:szCs w:val="24"/>
        </w:rPr>
        <w:t>видеозапис</w:t>
      </w:r>
      <w:r w:rsidRPr="00E64AC3" w:rsidR="00375F08">
        <w:rPr>
          <w:color w:val="auto"/>
          <w:sz w:val="24"/>
          <w:szCs w:val="24"/>
        </w:rPr>
        <w:t>и</w:t>
      </w:r>
      <w:r w:rsidRPr="00E64AC3" w:rsidR="000B6DD2">
        <w:rPr>
          <w:color w:val="auto"/>
          <w:sz w:val="24"/>
          <w:szCs w:val="24"/>
        </w:rPr>
        <w:t>,</w:t>
      </w:r>
      <w:r w:rsidRPr="00E64AC3" w:rsidR="00B64B1E">
        <w:rPr>
          <w:color w:val="auto"/>
          <w:sz w:val="24"/>
          <w:szCs w:val="24"/>
        </w:rPr>
        <w:t xml:space="preserve"> содержащейся на диске</w:t>
      </w:r>
      <w:r w:rsidRPr="00E64AC3" w:rsidR="00431685">
        <w:rPr>
          <w:color w:val="auto"/>
          <w:sz w:val="24"/>
          <w:szCs w:val="24"/>
        </w:rPr>
        <w:t>, из которой следует</w:t>
      </w:r>
      <w:r w:rsidRPr="00E64AC3" w:rsidR="00656849">
        <w:rPr>
          <w:color w:val="auto"/>
          <w:sz w:val="24"/>
          <w:szCs w:val="24"/>
        </w:rPr>
        <w:t>,</w:t>
      </w:r>
      <w:r w:rsidRPr="00E64AC3" w:rsidR="00431685">
        <w:rPr>
          <w:color w:val="auto"/>
          <w:sz w:val="24"/>
          <w:szCs w:val="24"/>
        </w:rPr>
        <w:t xml:space="preserve"> что </w:t>
      </w:r>
      <w:r w:rsidR="00D17DCA">
        <w:rPr>
          <w:color w:val="auto"/>
          <w:sz w:val="24"/>
          <w:szCs w:val="24"/>
        </w:rPr>
        <w:t>***</w:t>
      </w:r>
      <w:r w:rsidRPr="00E64AC3" w:rsidR="00431685">
        <w:rPr>
          <w:color w:val="auto"/>
          <w:sz w:val="24"/>
          <w:szCs w:val="24"/>
        </w:rPr>
        <w:t xml:space="preserve"> завершил манёвр при этом пересёк линию дорожной разметки 1.1 (за исключением случаев предусмотренных </w:t>
      </w:r>
      <w:r w:rsidRPr="00E64AC3" w:rsidR="00431685">
        <w:rPr>
          <w:color w:val="auto"/>
          <w:sz w:val="24"/>
          <w:szCs w:val="24"/>
        </w:rPr>
        <w:t xml:space="preserve">частью третьей настоящей статьи) в нарушение пункта 9.1.1 ПДД РФ, совершил выезд на полусух предназначенную для встречного движения при наличии сплошной </w:t>
      </w:r>
      <w:r w:rsidRPr="00E64AC3" w:rsidR="00B64B1E">
        <w:rPr>
          <w:color w:val="auto"/>
          <w:sz w:val="24"/>
          <w:szCs w:val="24"/>
        </w:rPr>
        <w:t>(</w:t>
      </w:r>
      <w:r w:rsidRPr="00E64AC3" w:rsidR="00B64B1E">
        <w:rPr>
          <w:color w:val="auto"/>
          <w:sz w:val="24"/>
          <w:szCs w:val="24"/>
        </w:rPr>
        <w:t>л.д</w:t>
      </w:r>
      <w:r w:rsidRPr="00E64AC3" w:rsidR="00B64B1E">
        <w:rPr>
          <w:color w:val="auto"/>
          <w:sz w:val="24"/>
          <w:szCs w:val="24"/>
        </w:rPr>
        <w:t xml:space="preserve">. </w:t>
      </w:r>
      <w:r w:rsidRPr="00E64AC3" w:rsidR="004D614D">
        <w:rPr>
          <w:color w:val="auto"/>
          <w:sz w:val="24"/>
          <w:szCs w:val="24"/>
        </w:rPr>
        <w:t>15</w:t>
      </w:r>
      <w:r w:rsidRPr="00E64AC3" w:rsidR="00D0757A">
        <w:rPr>
          <w:color w:val="auto"/>
          <w:sz w:val="24"/>
          <w:szCs w:val="24"/>
        </w:rPr>
        <w:t>)</w:t>
      </w:r>
      <w:r w:rsidRPr="00E64AC3" w:rsidR="0040013A">
        <w:rPr>
          <w:color w:val="auto"/>
          <w:sz w:val="24"/>
          <w:szCs w:val="24"/>
        </w:rPr>
        <w:t>;</w:t>
      </w:r>
    </w:p>
    <w:p w:rsidR="00E64AC3" w:rsidRPr="00E64AC3" w:rsidP="00E64AC3">
      <w:pPr>
        <w:ind w:firstLine="709"/>
        <w:jc w:val="both"/>
        <w:rPr>
          <w:color w:val="auto"/>
          <w:sz w:val="24"/>
          <w:szCs w:val="24"/>
        </w:rPr>
      </w:pPr>
      <w:r w:rsidRPr="00E64AC3">
        <w:rPr>
          <w:color w:val="auto"/>
          <w:sz w:val="24"/>
          <w:szCs w:val="24"/>
        </w:rPr>
        <w:t xml:space="preserve">Показания свидетеля </w:t>
      </w:r>
      <w:r w:rsidR="00D17DCA">
        <w:rPr>
          <w:color w:val="auto"/>
          <w:sz w:val="24"/>
          <w:szCs w:val="24"/>
          <w:lang w:bidi="ru-RU"/>
        </w:rPr>
        <w:t>***</w:t>
      </w:r>
      <w:r w:rsidRPr="00E64AC3" w:rsidR="00D17DCA">
        <w:rPr>
          <w:color w:val="auto"/>
          <w:sz w:val="24"/>
          <w:szCs w:val="24"/>
          <w:lang w:bidi="ru-RU"/>
        </w:rPr>
        <w:t xml:space="preserve"> </w:t>
      </w:r>
      <w:r w:rsidRPr="00E64AC3">
        <w:rPr>
          <w:color w:val="auto"/>
          <w:sz w:val="24"/>
          <w:szCs w:val="24"/>
        </w:rPr>
        <w:t xml:space="preserve"> в судебном заседании о том, что она находилась в автомобиле на пассажирском сидении и видела, что </w:t>
      </w:r>
      <w:r w:rsidR="00D17DCA">
        <w:rPr>
          <w:color w:val="auto"/>
          <w:sz w:val="24"/>
          <w:szCs w:val="24"/>
        </w:rPr>
        <w:t>***</w:t>
      </w:r>
      <w:r w:rsidRPr="00E64AC3">
        <w:rPr>
          <w:color w:val="auto"/>
          <w:sz w:val="24"/>
          <w:szCs w:val="24"/>
        </w:rPr>
        <w:t xml:space="preserve"> совершил обгон на прерывистой линии разметки</w:t>
      </w:r>
      <w:r w:rsidR="002F6651">
        <w:rPr>
          <w:color w:val="auto"/>
          <w:sz w:val="24"/>
          <w:szCs w:val="24"/>
        </w:rPr>
        <w:t>,</w:t>
      </w:r>
      <w:r w:rsidRPr="00E64AC3">
        <w:rPr>
          <w:color w:val="auto"/>
          <w:sz w:val="24"/>
          <w:szCs w:val="24"/>
        </w:rPr>
        <w:t xml:space="preserve"> мировой судья воспринимает критически, поскольку она сидела </w:t>
      </w:r>
      <w:r w:rsidRPr="00E64AC3" w:rsidR="002F6651">
        <w:rPr>
          <w:color w:val="auto"/>
          <w:sz w:val="24"/>
          <w:szCs w:val="24"/>
        </w:rPr>
        <w:t xml:space="preserve">на </w:t>
      </w:r>
      <w:r w:rsidR="002F6651">
        <w:rPr>
          <w:color w:val="auto"/>
          <w:sz w:val="24"/>
          <w:szCs w:val="24"/>
        </w:rPr>
        <w:t xml:space="preserve">переднем </w:t>
      </w:r>
      <w:r w:rsidRPr="00E64AC3">
        <w:rPr>
          <w:color w:val="auto"/>
          <w:sz w:val="24"/>
          <w:szCs w:val="24"/>
        </w:rPr>
        <w:t>пассажирском сидении</w:t>
      </w:r>
      <w:r w:rsidR="002F6651">
        <w:rPr>
          <w:color w:val="auto"/>
          <w:sz w:val="24"/>
          <w:szCs w:val="24"/>
        </w:rPr>
        <w:t xml:space="preserve">, </w:t>
      </w:r>
      <w:r w:rsidRPr="00E64AC3" w:rsidR="002F6651">
        <w:rPr>
          <w:color w:val="auto"/>
          <w:sz w:val="24"/>
          <w:szCs w:val="24"/>
        </w:rPr>
        <w:t xml:space="preserve">и </w:t>
      </w:r>
      <w:r w:rsidRPr="00E64AC3">
        <w:rPr>
          <w:color w:val="auto"/>
          <w:sz w:val="24"/>
          <w:szCs w:val="24"/>
        </w:rPr>
        <w:t xml:space="preserve">в силу расположения по отношению к дорожной разметке объективно не могла видеть, где </w:t>
      </w:r>
      <w:r w:rsidR="00D17DCA">
        <w:rPr>
          <w:color w:val="auto"/>
          <w:sz w:val="24"/>
          <w:szCs w:val="24"/>
        </w:rPr>
        <w:t>***</w:t>
      </w:r>
      <w:r w:rsidRPr="00E64AC3">
        <w:rPr>
          <w:color w:val="auto"/>
          <w:sz w:val="24"/>
          <w:szCs w:val="24"/>
        </w:rPr>
        <w:t xml:space="preserve"> завершил свой манёвр ни в окно, ни в зеркала заднего обзора</w:t>
      </w:r>
      <w:r w:rsidRPr="00E64AC3">
        <w:rPr>
          <w:color w:val="auto"/>
          <w:sz w:val="24"/>
          <w:szCs w:val="24"/>
        </w:rPr>
        <w:t xml:space="preserve"> автомобиля.</w:t>
      </w:r>
    </w:p>
    <w:p w:rsidR="001C2AFC" w:rsidRPr="00E64AC3" w:rsidP="00E64AC3">
      <w:pPr>
        <w:ind w:firstLine="709"/>
        <w:jc w:val="both"/>
        <w:rPr>
          <w:color w:val="auto"/>
          <w:sz w:val="24"/>
          <w:szCs w:val="24"/>
        </w:rPr>
      </w:pPr>
      <w:r w:rsidRPr="00E64AC3">
        <w:rPr>
          <w:color w:val="auto"/>
          <w:sz w:val="24"/>
          <w:szCs w:val="24"/>
        </w:rPr>
        <w:tab/>
      </w:r>
      <w:r w:rsidRPr="00E64AC3" w:rsidR="00A11D0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1C2AFC" w:rsidRPr="00E64AC3" w:rsidP="00A11D0F">
      <w:pPr>
        <w:ind w:firstLine="709"/>
        <w:jc w:val="both"/>
        <w:rPr>
          <w:color w:val="auto"/>
          <w:sz w:val="24"/>
          <w:szCs w:val="24"/>
        </w:rPr>
      </w:pPr>
      <w:r w:rsidRPr="00E64AC3">
        <w:rPr>
          <w:color w:val="auto"/>
          <w:sz w:val="24"/>
          <w:szCs w:val="24"/>
        </w:rPr>
        <w:t>Обстоятельств,</w:t>
      </w:r>
      <w:r w:rsidRPr="00E64AC3" w:rsidR="00D72955">
        <w:rPr>
          <w:color w:val="auto"/>
          <w:sz w:val="24"/>
          <w:szCs w:val="24"/>
        </w:rPr>
        <w:t xml:space="preserve"> смягчающих,</w:t>
      </w:r>
      <w:r w:rsidRPr="00E64AC3">
        <w:rPr>
          <w:color w:val="auto"/>
          <w:sz w:val="24"/>
          <w:szCs w:val="24"/>
        </w:rPr>
        <w:t xml:space="preserve"> отягчающих административную ответст</w:t>
      </w:r>
      <w:r w:rsidRPr="00E64AC3" w:rsidR="00D0757A">
        <w:rPr>
          <w:color w:val="auto"/>
          <w:sz w:val="24"/>
          <w:szCs w:val="24"/>
        </w:rPr>
        <w:t>венность по делу не установлено.</w:t>
      </w:r>
    </w:p>
    <w:p w:rsidR="00F11F83" w:rsidRPr="00E64AC3" w:rsidP="00A11D0F">
      <w:pPr>
        <w:ind w:firstLine="709"/>
        <w:jc w:val="both"/>
        <w:rPr>
          <w:color w:val="auto"/>
          <w:sz w:val="24"/>
          <w:szCs w:val="24"/>
        </w:rPr>
      </w:pPr>
      <w:r w:rsidRPr="00E64AC3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</w:t>
      </w:r>
      <w:r w:rsidRPr="00E64AC3" w:rsidR="00D0757A">
        <w:rPr>
          <w:color w:val="auto"/>
          <w:sz w:val="24"/>
          <w:szCs w:val="24"/>
        </w:rPr>
        <w:t xml:space="preserve">в виде </w:t>
      </w:r>
      <w:r w:rsidRPr="00E64AC3" w:rsidR="006C24B5">
        <w:rPr>
          <w:color w:val="auto"/>
          <w:sz w:val="24"/>
          <w:szCs w:val="24"/>
        </w:rPr>
        <w:t>в виде административного штрафа, в пределах санкци</w:t>
      </w:r>
      <w:r w:rsidRPr="00E64AC3" w:rsidR="00E64AC3">
        <w:rPr>
          <w:color w:val="auto"/>
          <w:sz w:val="24"/>
          <w:szCs w:val="24"/>
        </w:rPr>
        <w:t>и</w:t>
      </w:r>
      <w:r w:rsidRPr="00E64AC3" w:rsidR="006C24B5">
        <w:rPr>
          <w:color w:val="auto"/>
          <w:sz w:val="24"/>
          <w:szCs w:val="24"/>
        </w:rPr>
        <w:t xml:space="preserve"> статьи</w:t>
      </w:r>
      <w:r w:rsidRPr="00E64AC3">
        <w:rPr>
          <w:color w:val="auto"/>
          <w:sz w:val="24"/>
          <w:szCs w:val="24"/>
        </w:rPr>
        <w:t>.</w:t>
      </w:r>
    </w:p>
    <w:p w:rsidR="00482049" w:rsidRPr="00E64AC3" w:rsidP="00A11D0F">
      <w:pPr>
        <w:ind w:firstLine="709"/>
        <w:jc w:val="both"/>
        <w:rPr>
          <w:b/>
          <w:color w:val="auto"/>
          <w:sz w:val="24"/>
          <w:szCs w:val="24"/>
        </w:rPr>
      </w:pPr>
      <w:r w:rsidRPr="00E64AC3">
        <w:rPr>
          <w:color w:val="auto"/>
          <w:sz w:val="24"/>
          <w:szCs w:val="24"/>
        </w:rPr>
        <w:t xml:space="preserve">На основании изложенного, руководствуясь ст.ст. </w:t>
      </w:r>
      <w:r w:rsidRPr="00E64AC3" w:rsidR="00F11F83">
        <w:rPr>
          <w:color w:val="auto"/>
          <w:sz w:val="24"/>
          <w:szCs w:val="24"/>
        </w:rPr>
        <w:t xml:space="preserve">4.1, ч. </w:t>
      </w:r>
      <w:r w:rsidRPr="00E64AC3" w:rsidR="00081EA5">
        <w:rPr>
          <w:color w:val="auto"/>
          <w:sz w:val="24"/>
          <w:szCs w:val="24"/>
        </w:rPr>
        <w:t>4</w:t>
      </w:r>
      <w:r w:rsidRPr="00E64AC3" w:rsidR="00F11F83">
        <w:rPr>
          <w:color w:val="auto"/>
          <w:sz w:val="24"/>
          <w:szCs w:val="24"/>
        </w:rPr>
        <w:t xml:space="preserve"> ст. </w:t>
      </w:r>
      <w:r w:rsidRPr="00E64AC3" w:rsidR="00081EA5">
        <w:rPr>
          <w:color w:val="auto"/>
          <w:sz w:val="24"/>
          <w:szCs w:val="24"/>
        </w:rPr>
        <w:t>12.15</w:t>
      </w:r>
      <w:r w:rsidRPr="00E64AC3" w:rsidR="00F11F83">
        <w:rPr>
          <w:color w:val="auto"/>
          <w:sz w:val="24"/>
          <w:szCs w:val="24"/>
        </w:rPr>
        <w:t xml:space="preserve">, </w:t>
      </w:r>
      <w:r w:rsidRPr="00E64AC3">
        <w:rPr>
          <w:color w:val="auto"/>
          <w:sz w:val="24"/>
          <w:szCs w:val="24"/>
        </w:rPr>
        <w:t>29.9-29.11 КоАП РФ, судья</w:t>
      </w:r>
    </w:p>
    <w:p w:rsidR="00482049" w:rsidRPr="00E64AC3" w:rsidP="00A11D0F">
      <w:pPr>
        <w:pStyle w:val="Heading2"/>
        <w:ind w:firstLine="709"/>
        <w:rPr>
          <w:sz w:val="24"/>
          <w:szCs w:val="24"/>
        </w:rPr>
      </w:pPr>
      <w:r w:rsidRPr="00E64AC3">
        <w:rPr>
          <w:sz w:val="24"/>
          <w:szCs w:val="24"/>
        </w:rPr>
        <w:t>п</w:t>
      </w:r>
      <w:r w:rsidRPr="00E64AC3">
        <w:rPr>
          <w:sz w:val="24"/>
          <w:szCs w:val="24"/>
        </w:rPr>
        <w:t xml:space="preserve"> о с т а н о в и л</w:t>
      </w:r>
      <w:r w:rsidRPr="00E64AC3" w:rsidR="000D49D7">
        <w:rPr>
          <w:sz w:val="24"/>
          <w:szCs w:val="24"/>
        </w:rPr>
        <w:t>:</w:t>
      </w:r>
    </w:p>
    <w:p w:rsidR="0040013A" w:rsidRPr="00E64AC3" w:rsidP="00A11D0F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bidi="ru-RU"/>
        </w:rPr>
        <w:t>***</w:t>
      </w:r>
      <w:r w:rsidRPr="00E64AC3">
        <w:rPr>
          <w:color w:val="auto"/>
          <w:sz w:val="24"/>
          <w:szCs w:val="24"/>
          <w:lang w:bidi="ru-RU"/>
        </w:rPr>
        <w:t xml:space="preserve"> </w:t>
      </w:r>
      <w:r w:rsidRPr="00E64AC3" w:rsidR="00E81480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E64AC3" w:rsidR="008E5146">
        <w:rPr>
          <w:color w:val="auto"/>
          <w:sz w:val="24"/>
          <w:szCs w:val="24"/>
        </w:rPr>
        <w:t>частью</w:t>
      </w:r>
      <w:r w:rsidRPr="00E64AC3" w:rsidR="001E5040">
        <w:rPr>
          <w:color w:val="auto"/>
          <w:sz w:val="24"/>
          <w:szCs w:val="24"/>
        </w:rPr>
        <w:t xml:space="preserve"> 4</w:t>
      </w:r>
      <w:r w:rsidRPr="00E64AC3" w:rsidR="00E81480">
        <w:rPr>
          <w:color w:val="auto"/>
          <w:sz w:val="24"/>
          <w:szCs w:val="24"/>
        </w:rPr>
        <w:t xml:space="preserve"> статьи 12.15 КоАП РФ, и назначить наказание в виде </w:t>
      </w:r>
      <w:r w:rsidRPr="00E64AC3" w:rsidR="006C24B5">
        <w:rPr>
          <w:color w:val="auto"/>
          <w:sz w:val="24"/>
          <w:szCs w:val="24"/>
        </w:rPr>
        <w:t>административного штрафа в сумме 5000 (пять тысяч) рублей</w:t>
      </w:r>
      <w:r w:rsidRPr="00E64AC3" w:rsidR="001E5040">
        <w:rPr>
          <w:color w:val="auto"/>
          <w:sz w:val="24"/>
          <w:szCs w:val="24"/>
        </w:rPr>
        <w:t>.</w:t>
      </w:r>
    </w:p>
    <w:p w:rsidR="006C24B5" w:rsidRPr="00E64AC3" w:rsidP="00A11D0F">
      <w:pPr>
        <w:ind w:firstLine="709"/>
        <w:jc w:val="both"/>
        <w:rPr>
          <w:bCs/>
          <w:color w:val="auto"/>
          <w:sz w:val="24"/>
          <w:szCs w:val="24"/>
        </w:rPr>
      </w:pPr>
      <w:r w:rsidRPr="00E64AC3">
        <w:rPr>
          <w:bCs/>
          <w:color w:val="auto"/>
          <w:sz w:val="24"/>
          <w:szCs w:val="24"/>
        </w:rPr>
        <w:t xml:space="preserve">Перечисление штрафа производить по следующим реквизитам: </w:t>
      </w:r>
    </w:p>
    <w:p w:rsidR="00A31C2E" w:rsidRPr="00E64AC3" w:rsidP="00A11D0F">
      <w:pPr>
        <w:ind w:firstLine="709"/>
        <w:jc w:val="both"/>
        <w:rPr>
          <w:bCs/>
          <w:color w:val="auto"/>
          <w:sz w:val="24"/>
          <w:szCs w:val="24"/>
        </w:rPr>
      </w:pPr>
      <w:r w:rsidRPr="00E64AC3">
        <w:rPr>
          <w:bCs/>
          <w:color w:val="auto"/>
          <w:sz w:val="24"/>
          <w:szCs w:val="24"/>
        </w:rPr>
        <w:t xml:space="preserve">Получатель платежа: </w:t>
      </w:r>
      <w:r w:rsidRPr="00E64AC3">
        <w:rPr>
          <w:bCs/>
          <w:color w:val="auto"/>
          <w:sz w:val="24"/>
          <w:szCs w:val="24"/>
        </w:rPr>
        <w:t>УФК по Республике Крым (УМВД России по г. Симферополю) Банк получателя Отделение по Республике Крым Банка России//УФК по Республике Крым г. Симферополь, номер счета получателя платежа 03100643000000017500, Л/С 04751А92590, Кор/</w:t>
      </w:r>
      <w:r w:rsidRPr="00E64AC3">
        <w:rPr>
          <w:bCs/>
          <w:color w:val="auto"/>
          <w:sz w:val="24"/>
          <w:szCs w:val="24"/>
        </w:rPr>
        <w:t>сч</w:t>
      </w:r>
      <w:r w:rsidRPr="00E64AC3">
        <w:rPr>
          <w:bCs/>
          <w:color w:val="auto"/>
          <w:sz w:val="24"/>
          <w:szCs w:val="24"/>
        </w:rPr>
        <w:t xml:space="preserve"> 4010281064537000035, БИК 013510002, ИНН 9102003230, КПП 910201001, ОКТМО 35701000, КБК 188 116 01123 01 0001 140, УИН 18810491241000015629.</w:t>
      </w:r>
    </w:p>
    <w:p w:rsidR="006C24B5" w:rsidRPr="00E64AC3" w:rsidP="00A11D0F">
      <w:pPr>
        <w:ind w:firstLine="709"/>
        <w:jc w:val="both"/>
        <w:rPr>
          <w:bCs/>
          <w:color w:val="auto"/>
          <w:sz w:val="24"/>
          <w:szCs w:val="24"/>
        </w:rPr>
      </w:pPr>
      <w:r w:rsidRPr="00E64AC3">
        <w:rPr>
          <w:bCs/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24B5" w:rsidRPr="00E64AC3" w:rsidP="00A11D0F">
      <w:pPr>
        <w:ind w:firstLine="709"/>
        <w:jc w:val="both"/>
        <w:rPr>
          <w:bCs/>
          <w:color w:val="auto"/>
          <w:sz w:val="24"/>
          <w:szCs w:val="24"/>
        </w:rPr>
      </w:pPr>
      <w:r w:rsidRPr="00E64AC3">
        <w:rPr>
          <w:bCs/>
          <w:color w:val="auto"/>
          <w:sz w:val="24"/>
          <w:szCs w:val="24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24B5" w:rsidRPr="00E64AC3" w:rsidP="00A11D0F">
      <w:pPr>
        <w:ind w:firstLine="709"/>
        <w:jc w:val="both"/>
        <w:rPr>
          <w:bCs/>
          <w:color w:val="auto"/>
          <w:sz w:val="24"/>
          <w:szCs w:val="24"/>
        </w:rPr>
      </w:pPr>
      <w:r w:rsidRPr="00E64AC3">
        <w:rPr>
          <w:bCs/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24B5" w:rsidRPr="00E64AC3" w:rsidP="00A11D0F">
      <w:pPr>
        <w:ind w:firstLine="709"/>
        <w:jc w:val="both"/>
        <w:rPr>
          <w:bCs/>
          <w:color w:val="auto"/>
          <w:sz w:val="24"/>
          <w:szCs w:val="24"/>
        </w:rPr>
      </w:pPr>
      <w:r w:rsidRPr="00E64AC3">
        <w:rPr>
          <w:bCs/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E704D1" w:rsidRPr="00E64AC3" w:rsidP="00A11D0F">
      <w:pPr>
        <w:spacing w:before="120"/>
        <w:ind w:firstLine="709"/>
        <w:jc w:val="both"/>
        <w:rPr>
          <w:color w:val="auto"/>
          <w:sz w:val="24"/>
          <w:szCs w:val="24"/>
        </w:rPr>
      </w:pPr>
      <w:r w:rsidRPr="00E64AC3">
        <w:rPr>
          <w:color w:val="auto"/>
          <w:sz w:val="24"/>
          <w:szCs w:val="24"/>
        </w:rPr>
        <w:t>Мировой судья</w:t>
      </w:r>
      <w:r w:rsidRPr="00E64AC3" w:rsidR="006C24B5">
        <w:rPr>
          <w:color w:val="auto"/>
          <w:sz w:val="24"/>
          <w:szCs w:val="24"/>
        </w:rPr>
        <w:tab/>
      </w:r>
      <w:r w:rsidRPr="00E64AC3" w:rsidR="006C24B5">
        <w:rPr>
          <w:color w:val="auto"/>
          <w:sz w:val="24"/>
          <w:szCs w:val="24"/>
        </w:rPr>
        <w:tab/>
      </w:r>
      <w:r w:rsidRPr="00E64AC3" w:rsidR="006C24B5">
        <w:rPr>
          <w:color w:val="auto"/>
          <w:sz w:val="24"/>
          <w:szCs w:val="24"/>
        </w:rPr>
        <w:tab/>
      </w:r>
      <w:r w:rsidRPr="00E64AC3" w:rsidR="006C24B5">
        <w:rPr>
          <w:color w:val="auto"/>
          <w:sz w:val="24"/>
          <w:szCs w:val="24"/>
        </w:rPr>
        <w:tab/>
      </w:r>
      <w:r w:rsidRPr="00E64AC3" w:rsidR="006C24B5">
        <w:rPr>
          <w:color w:val="auto"/>
          <w:sz w:val="24"/>
          <w:szCs w:val="24"/>
        </w:rPr>
        <w:tab/>
      </w:r>
      <w:r w:rsidRPr="00E64AC3" w:rsidR="006C24B5">
        <w:rPr>
          <w:color w:val="auto"/>
          <w:sz w:val="24"/>
          <w:szCs w:val="24"/>
        </w:rPr>
        <w:tab/>
      </w:r>
      <w:r w:rsidRPr="00E64AC3" w:rsidR="006C24B5">
        <w:rPr>
          <w:color w:val="auto"/>
          <w:sz w:val="24"/>
          <w:szCs w:val="24"/>
        </w:rPr>
        <w:tab/>
      </w:r>
      <w:r w:rsidRPr="00E64AC3">
        <w:rPr>
          <w:color w:val="auto"/>
          <w:sz w:val="24"/>
          <w:szCs w:val="24"/>
        </w:rPr>
        <w:t>И.В. Ищенко</w:t>
      </w:r>
    </w:p>
    <w:sectPr w:rsidSect="00AB5F3C">
      <w:headerReference w:type="first" r:id="rId5"/>
      <w:pgSz w:w="11907" w:h="16840"/>
      <w:pgMar w:top="851" w:right="56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5F3C" w:rsidP="00AB5F3C">
    <w:pPr>
      <w:pStyle w:val="Header"/>
      <w:ind w:left="5103"/>
      <w:rPr>
        <w:sz w:val="22"/>
      </w:rPr>
    </w:pPr>
    <w:r w:rsidRPr="002F649C">
      <w:rPr>
        <w:sz w:val="22"/>
      </w:rPr>
      <w:t>Дело № 05-0</w:t>
    </w:r>
    <w:r w:rsidRPr="002F649C" w:rsidR="002F649C">
      <w:rPr>
        <w:sz w:val="22"/>
      </w:rPr>
      <w:t>298</w:t>
    </w:r>
    <w:r w:rsidRPr="002F649C">
      <w:rPr>
        <w:sz w:val="22"/>
      </w:rPr>
      <w:t>/80/20</w:t>
    </w:r>
    <w:r w:rsidRPr="002F649C" w:rsidR="001200B2">
      <w:rPr>
        <w:sz w:val="22"/>
      </w:rPr>
      <w:t>24</w:t>
    </w:r>
  </w:p>
  <w:p w:rsidR="002F649C" w:rsidRPr="002F649C" w:rsidP="00AB5F3C">
    <w:pPr>
      <w:pStyle w:val="Header"/>
      <w:ind w:left="5103"/>
      <w:rPr>
        <w:sz w:val="22"/>
      </w:rPr>
    </w:pPr>
    <w:r>
      <w:rPr>
        <w:sz w:val="22"/>
      </w:rPr>
      <w:t xml:space="preserve">УИД </w:t>
    </w:r>
    <w:r w:rsidRPr="008B4506" w:rsidR="008B4506">
      <w:rPr>
        <w:sz w:val="22"/>
      </w:rPr>
      <w:t>91MS0080-01-2024-001610-14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828" w:allStyles="0" w:alternateStyleNames="0" w:clearFormatting="1" w:customStyles="0" w:directFormattingOnNumbering="0" w:directFormattingOnParagraphs="0" w:directFormattingOnRuns="0" w:directFormattingOnTables="1" w:headingStyles="1" w:latentStyles="0" w:numberingStyles="0" w:stylesInUse="1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275B9"/>
    <w:rsid w:val="00042766"/>
    <w:rsid w:val="000434B8"/>
    <w:rsid w:val="0008049F"/>
    <w:rsid w:val="00081EA5"/>
    <w:rsid w:val="00084573"/>
    <w:rsid w:val="00086ACC"/>
    <w:rsid w:val="00097C7D"/>
    <w:rsid w:val="000A3504"/>
    <w:rsid w:val="000A691D"/>
    <w:rsid w:val="000B4F76"/>
    <w:rsid w:val="000B5292"/>
    <w:rsid w:val="000B6DD2"/>
    <w:rsid w:val="000D4055"/>
    <w:rsid w:val="000D49D7"/>
    <w:rsid w:val="000D7A93"/>
    <w:rsid w:val="000D7B2A"/>
    <w:rsid w:val="00103784"/>
    <w:rsid w:val="001200B2"/>
    <w:rsid w:val="0014656B"/>
    <w:rsid w:val="00147636"/>
    <w:rsid w:val="00151BEB"/>
    <w:rsid w:val="00161713"/>
    <w:rsid w:val="001700D3"/>
    <w:rsid w:val="00176F4A"/>
    <w:rsid w:val="00177CDB"/>
    <w:rsid w:val="00186088"/>
    <w:rsid w:val="001941F2"/>
    <w:rsid w:val="0019604B"/>
    <w:rsid w:val="001B03FC"/>
    <w:rsid w:val="001B4B43"/>
    <w:rsid w:val="001C2AFC"/>
    <w:rsid w:val="001D3410"/>
    <w:rsid w:val="001E5040"/>
    <w:rsid w:val="001E6B16"/>
    <w:rsid w:val="001E6CB1"/>
    <w:rsid w:val="001F1A7D"/>
    <w:rsid w:val="00201D72"/>
    <w:rsid w:val="00204872"/>
    <w:rsid w:val="002055E1"/>
    <w:rsid w:val="00206866"/>
    <w:rsid w:val="002404A0"/>
    <w:rsid w:val="00251FEF"/>
    <w:rsid w:val="00260921"/>
    <w:rsid w:val="002621AC"/>
    <w:rsid w:val="00275670"/>
    <w:rsid w:val="00281907"/>
    <w:rsid w:val="00283281"/>
    <w:rsid w:val="0028358C"/>
    <w:rsid w:val="002900A9"/>
    <w:rsid w:val="002B2C47"/>
    <w:rsid w:val="002B34C1"/>
    <w:rsid w:val="002C1B74"/>
    <w:rsid w:val="002D0885"/>
    <w:rsid w:val="002F649C"/>
    <w:rsid w:val="002F6651"/>
    <w:rsid w:val="00301B73"/>
    <w:rsid w:val="0030208E"/>
    <w:rsid w:val="003048A8"/>
    <w:rsid w:val="00312126"/>
    <w:rsid w:val="0031310C"/>
    <w:rsid w:val="00337476"/>
    <w:rsid w:val="00341426"/>
    <w:rsid w:val="00357FBA"/>
    <w:rsid w:val="00366F9D"/>
    <w:rsid w:val="00375F08"/>
    <w:rsid w:val="00383547"/>
    <w:rsid w:val="003939E1"/>
    <w:rsid w:val="00396E57"/>
    <w:rsid w:val="003A445F"/>
    <w:rsid w:val="003B1D5C"/>
    <w:rsid w:val="003B4797"/>
    <w:rsid w:val="003B66F7"/>
    <w:rsid w:val="003C4FAA"/>
    <w:rsid w:val="003D017F"/>
    <w:rsid w:val="003E5A75"/>
    <w:rsid w:val="0040013A"/>
    <w:rsid w:val="004122A6"/>
    <w:rsid w:val="004136A2"/>
    <w:rsid w:val="00415233"/>
    <w:rsid w:val="004310F3"/>
    <w:rsid w:val="00431685"/>
    <w:rsid w:val="0045234D"/>
    <w:rsid w:val="00456A9B"/>
    <w:rsid w:val="0045702E"/>
    <w:rsid w:val="00457090"/>
    <w:rsid w:val="00460028"/>
    <w:rsid w:val="0047258E"/>
    <w:rsid w:val="00477F73"/>
    <w:rsid w:val="00482049"/>
    <w:rsid w:val="004844AE"/>
    <w:rsid w:val="0048522B"/>
    <w:rsid w:val="004855E1"/>
    <w:rsid w:val="00492918"/>
    <w:rsid w:val="00493A1C"/>
    <w:rsid w:val="004B7193"/>
    <w:rsid w:val="004B7C00"/>
    <w:rsid w:val="004D2D7A"/>
    <w:rsid w:val="004D614D"/>
    <w:rsid w:val="004F4FD9"/>
    <w:rsid w:val="004F573B"/>
    <w:rsid w:val="00505295"/>
    <w:rsid w:val="005140A5"/>
    <w:rsid w:val="005306D2"/>
    <w:rsid w:val="00530EF6"/>
    <w:rsid w:val="00546EC9"/>
    <w:rsid w:val="00547ABE"/>
    <w:rsid w:val="005611BD"/>
    <w:rsid w:val="0056218F"/>
    <w:rsid w:val="0056307E"/>
    <w:rsid w:val="005774E0"/>
    <w:rsid w:val="0058329D"/>
    <w:rsid w:val="00592E29"/>
    <w:rsid w:val="005B4F77"/>
    <w:rsid w:val="005B516E"/>
    <w:rsid w:val="005C2821"/>
    <w:rsid w:val="005D568C"/>
    <w:rsid w:val="005E4DD8"/>
    <w:rsid w:val="00616F77"/>
    <w:rsid w:val="00620FDC"/>
    <w:rsid w:val="00622F49"/>
    <w:rsid w:val="00644C45"/>
    <w:rsid w:val="00646A35"/>
    <w:rsid w:val="00647617"/>
    <w:rsid w:val="00656849"/>
    <w:rsid w:val="00661D35"/>
    <w:rsid w:val="00666D8A"/>
    <w:rsid w:val="00667DC3"/>
    <w:rsid w:val="00674912"/>
    <w:rsid w:val="00676BC3"/>
    <w:rsid w:val="006B19AA"/>
    <w:rsid w:val="006B6B6D"/>
    <w:rsid w:val="006C24B5"/>
    <w:rsid w:val="006D2806"/>
    <w:rsid w:val="006D31E7"/>
    <w:rsid w:val="006E2CE5"/>
    <w:rsid w:val="006F197F"/>
    <w:rsid w:val="006F566F"/>
    <w:rsid w:val="00702C7A"/>
    <w:rsid w:val="00716632"/>
    <w:rsid w:val="00726498"/>
    <w:rsid w:val="00747642"/>
    <w:rsid w:val="007617B4"/>
    <w:rsid w:val="007B2396"/>
    <w:rsid w:val="007C148D"/>
    <w:rsid w:val="007D1854"/>
    <w:rsid w:val="007E0EC4"/>
    <w:rsid w:val="007E3D63"/>
    <w:rsid w:val="00804E16"/>
    <w:rsid w:val="00816BB3"/>
    <w:rsid w:val="00817A9C"/>
    <w:rsid w:val="00845272"/>
    <w:rsid w:val="00845EEB"/>
    <w:rsid w:val="008638D6"/>
    <w:rsid w:val="008741F1"/>
    <w:rsid w:val="00876C1E"/>
    <w:rsid w:val="008A1CCA"/>
    <w:rsid w:val="008A46FF"/>
    <w:rsid w:val="008A6097"/>
    <w:rsid w:val="008B08F5"/>
    <w:rsid w:val="008B4506"/>
    <w:rsid w:val="008C3204"/>
    <w:rsid w:val="008D4609"/>
    <w:rsid w:val="008E5146"/>
    <w:rsid w:val="008F6A2C"/>
    <w:rsid w:val="009076FD"/>
    <w:rsid w:val="00932A3F"/>
    <w:rsid w:val="009406B9"/>
    <w:rsid w:val="00942B84"/>
    <w:rsid w:val="0094672B"/>
    <w:rsid w:val="009709D6"/>
    <w:rsid w:val="00975891"/>
    <w:rsid w:val="009C6398"/>
    <w:rsid w:val="009C6FA0"/>
    <w:rsid w:val="009D3131"/>
    <w:rsid w:val="009D378C"/>
    <w:rsid w:val="009E0338"/>
    <w:rsid w:val="009E6A0E"/>
    <w:rsid w:val="009F088E"/>
    <w:rsid w:val="00A11D0F"/>
    <w:rsid w:val="00A11F53"/>
    <w:rsid w:val="00A31C2E"/>
    <w:rsid w:val="00A43CB0"/>
    <w:rsid w:val="00AB040B"/>
    <w:rsid w:val="00AB1BAB"/>
    <w:rsid w:val="00AB5F3C"/>
    <w:rsid w:val="00AB64AC"/>
    <w:rsid w:val="00AC1FB5"/>
    <w:rsid w:val="00AC5404"/>
    <w:rsid w:val="00AE0D20"/>
    <w:rsid w:val="00AF04D1"/>
    <w:rsid w:val="00B07BB9"/>
    <w:rsid w:val="00B1614C"/>
    <w:rsid w:val="00B266ED"/>
    <w:rsid w:val="00B34BF3"/>
    <w:rsid w:val="00B479D5"/>
    <w:rsid w:val="00B559C6"/>
    <w:rsid w:val="00B64B1E"/>
    <w:rsid w:val="00B816D4"/>
    <w:rsid w:val="00B821B0"/>
    <w:rsid w:val="00B87BFA"/>
    <w:rsid w:val="00B87D8F"/>
    <w:rsid w:val="00B9184F"/>
    <w:rsid w:val="00BA53F2"/>
    <w:rsid w:val="00BB0D55"/>
    <w:rsid w:val="00BB15A4"/>
    <w:rsid w:val="00BB262F"/>
    <w:rsid w:val="00BD653C"/>
    <w:rsid w:val="00BE5A1F"/>
    <w:rsid w:val="00BF3543"/>
    <w:rsid w:val="00C14054"/>
    <w:rsid w:val="00C246F5"/>
    <w:rsid w:val="00C40759"/>
    <w:rsid w:val="00C40E1E"/>
    <w:rsid w:val="00C444D7"/>
    <w:rsid w:val="00C50D3B"/>
    <w:rsid w:val="00C51C5C"/>
    <w:rsid w:val="00C62149"/>
    <w:rsid w:val="00C651FF"/>
    <w:rsid w:val="00C65722"/>
    <w:rsid w:val="00C84123"/>
    <w:rsid w:val="00C8512F"/>
    <w:rsid w:val="00C8620F"/>
    <w:rsid w:val="00CD593F"/>
    <w:rsid w:val="00D00358"/>
    <w:rsid w:val="00D02BF5"/>
    <w:rsid w:val="00D05460"/>
    <w:rsid w:val="00D0757A"/>
    <w:rsid w:val="00D13830"/>
    <w:rsid w:val="00D17DCA"/>
    <w:rsid w:val="00D2247E"/>
    <w:rsid w:val="00D22C86"/>
    <w:rsid w:val="00D26787"/>
    <w:rsid w:val="00D26E08"/>
    <w:rsid w:val="00D30152"/>
    <w:rsid w:val="00D30B9E"/>
    <w:rsid w:val="00D360B9"/>
    <w:rsid w:val="00D72955"/>
    <w:rsid w:val="00D74C16"/>
    <w:rsid w:val="00D77BE7"/>
    <w:rsid w:val="00D901AC"/>
    <w:rsid w:val="00D96271"/>
    <w:rsid w:val="00D97649"/>
    <w:rsid w:val="00DA6677"/>
    <w:rsid w:val="00DC2AF1"/>
    <w:rsid w:val="00DC3760"/>
    <w:rsid w:val="00DC4551"/>
    <w:rsid w:val="00DE39FB"/>
    <w:rsid w:val="00E2128E"/>
    <w:rsid w:val="00E31A46"/>
    <w:rsid w:val="00E33869"/>
    <w:rsid w:val="00E37A10"/>
    <w:rsid w:val="00E46E66"/>
    <w:rsid w:val="00E525C8"/>
    <w:rsid w:val="00E52BA9"/>
    <w:rsid w:val="00E64AC3"/>
    <w:rsid w:val="00E704D1"/>
    <w:rsid w:val="00E81480"/>
    <w:rsid w:val="00E81A79"/>
    <w:rsid w:val="00E92351"/>
    <w:rsid w:val="00E92DEC"/>
    <w:rsid w:val="00E9381B"/>
    <w:rsid w:val="00EB5738"/>
    <w:rsid w:val="00EE1929"/>
    <w:rsid w:val="00EF4829"/>
    <w:rsid w:val="00EF71F1"/>
    <w:rsid w:val="00F11F83"/>
    <w:rsid w:val="00F32D41"/>
    <w:rsid w:val="00F63D7F"/>
    <w:rsid w:val="00F825B3"/>
    <w:rsid w:val="00FA3E85"/>
    <w:rsid w:val="00FB2335"/>
    <w:rsid w:val="00FB2F69"/>
    <w:rsid w:val="00FE0577"/>
    <w:rsid w:val="00FE27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3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AB5F3C"/>
    <w:pPr>
      <w:spacing w:before="120" w:after="120"/>
      <w:jc w:val="center"/>
      <w:outlineLvl w:val="0"/>
    </w:pPr>
    <w:rPr>
      <w:b/>
      <w:color w:val="auto"/>
      <w:sz w:val="20"/>
    </w:rPr>
  </w:style>
  <w:style w:type="paragraph" w:styleId="Heading2">
    <w:name w:val="heading 2"/>
    <w:basedOn w:val="Normal"/>
    <w:next w:val="Normal"/>
    <w:link w:val="2"/>
    <w:unhideWhenUsed/>
    <w:qFormat/>
    <w:rsid w:val="00AB5F3C"/>
    <w:pPr>
      <w:spacing w:before="120" w:after="120"/>
      <w:jc w:val="center"/>
      <w:outlineLvl w:val="1"/>
    </w:pPr>
    <w:rPr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nhideWhenUsed/>
    <w:rsid w:val="00B64B1E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AB5F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B5F3C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AB5F3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B5F3C"/>
    <w:rPr>
      <w:color w:val="000000"/>
      <w:sz w:val="28"/>
    </w:rPr>
  </w:style>
  <w:style w:type="character" w:customStyle="1" w:styleId="2">
    <w:name w:val="Заголовок 2 Знак"/>
    <w:basedOn w:val="DefaultParagraphFont"/>
    <w:link w:val="Heading2"/>
    <w:rsid w:val="00AB5F3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2F42-0378-4503-90C5-6D56B858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