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Дело № 05-0316/80/2019</w:t>
      </w:r>
    </w:p>
    <w:p w:rsidR="00A77B3E"/>
    <w:p w:rsidR="00A77B3E">
      <w:r>
        <w:t>П О С Т А Н О В Л Е Н И Е</w:t>
      </w:r>
    </w:p>
    <w:p w:rsidR="00A77B3E"/>
    <w:p w:rsidR="00A77B3E">
      <w:r>
        <w:t>29 октября 2019  года                                                    город Симферополь</w:t>
      </w:r>
    </w:p>
    <w:p w:rsidR="00A77B3E">
      <w:r>
        <w:tab/>
      </w:r>
    </w:p>
    <w:p w:rsidR="00A77B3E">
      <w:r>
        <w:t>Мировой судья судебного участка</w:t>
      </w:r>
      <w:r>
        <w:t xml:space="preserve">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</w:t>
      </w:r>
      <w:r>
        <w:t>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>.: адрес, зарегистрированного и проживающего по адресу: адрес,</w:t>
      </w:r>
    </w:p>
    <w:p w:rsidR="00A77B3E">
      <w:r>
        <w:tab/>
        <w:t>о привлечении к административной ответственности по части 1 статьи 12.26 КоА</w:t>
      </w:r>
      <w:r>
        <w:t xml:space="preserve">П РФ                   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в адрес на адрес, водитель </w:t>
      </w:r>
      <w:r>
        <w:t>фио</w:t>
      </w:r>
      <w:r>
        <w:t xml:space="preserve"> управляя Мопедом марка автомобиля не выполнил законные требования уполномоченного должностного лица о прохождении освидетельствования на состояние опьянения при нал</w:t>
      </w:r>
      <w:r>
        <w:t xml:space="preserve">ичии признаков такового: запах алкоголя изо рта, нарушение речи. Гусак Г.В. отказался от прохождения освидетельствования на состояние алкогольного опьянения на месте с применением прибора </w:t>
      </w:r>
      <w:r>
        <w:t>Алкотестер</w:t>
      </w:r>
      <w:r>
        <w:t xml:space="preserve"> «Драгер», а также медицинского освидетельствования в меди</w:t>
      </w:r>
      <w:r>
        <w:t xml:space="preserve">цинском учреждении, чем нарушил </w:t>
      </w:r>
      <w:r>
        <w:t>п.п</w:t>
      </w:r>
      <w:r>
        <w:t xml:space="preserve">. 2.3.2 Правил дорожного движения.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фио</w:t>
      </w:r>
      <w:r>
        <w:t xml:space="preserve"> в судебном заседании вину признал, в содеянном раскаялся,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</w:t>
      </w:r>
      <w:r>
        <w:t>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КоАП РФ, т.е. невыполнение водителем транспортного средства законного требования уполномоченног</w:t>
      </w:r>
      <w:r>
        <w:t>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A77B3E">
      <w:r>
        <w:t>В силу п. 2.7 Правил дорожного движения Российской Федерации водителю запрещается управлять тр</w:t>
      </w:r>
      <w:r>
        <w:t>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>Согласно п. 2.</w:t>
      </w:r>
      <w:r>
        <w:t>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>Из материалов дела усматривается, что критериями, при наличии которых у сотруд</w:t>
      </w:r>
      <w:r>
        <w:t xml:space="preserve">ника ГИБДД имелись достаточные основания полагать, что водитель </w:t>
      </w:r>
      <w:r>
        <w:t>транспортного средства находился в состоянии опьянения и подлежал освидетельствованию на состояние алкогольного опьянения, явились: запах алкоголя изо рта, нарушение речи. Изложенное согласует</w:t>
      </w:r>
      <w:r>
        <w:t xml:space="preserve">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</w:t>
      </w:r>
      <w:r>
        <w:t>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82 АП телефон (</w:t>
      </w:r>
      <w:r>
        <w:t>л.д</w:t>
      </w:r>
      <w:r>
        <w:t>. 1); - протоколом об отстране</w:t>
      </w:r>
      <w:r>
        <w:t xml:space="preserve">нии </w:t>
      </w:r>
      <w:r>
        <w:t>фио</w:t>
      </w:r>
      <w:r>
        <w:t xml:space="preserve"> от управления транспортным средством от дата № 61 АМ 401465 (</w:t>
      </w:r>
      <w:r>
        <w:t>л.д</w:t>
      </w:r>
      <w:r>
        <w:t xml:space="preserve">. 2); - протоколом  50 МВ телефон о направлении </w:t>
      </w:r>
      <w:r>
        <w:t>фио</w:t>
      </w:r>
      <w:r>
        <w:t xml:space="preserve"> на медицинское освидетельствование, которым зафиксирован его отказ от прохождения освидетельствования (</w:t>
      </w:r>
      <w:r>
        <w:t>л.д</w:t>
      </w:r>
      <w:r>
        <w:t>. 3); - справкой ИАЗ ОГИБД</w:t>
      </w:r>
      <w:r>
        <w:t>Д ОМВД по адрес  (</w:t>
      </w:r>
      <w:r>
        <w:t>л.д</w:t>
      </w:r>
      <w:r>
        <w:t>. 6, 10, 11); - видеозаписью содержащейся на диске (</w:t>
      </w:r>
      <w:r>
        <w:t>л.д</w:t>
      </w:r>
      <w:r>
        <w:t xml:space="preserve">. 13). Данные зафиксированные в указанных доказательствах </w:t>
      </w:r>
      <w:r>
        <w:t>фио</w:t>
      </w:r>
      <w:r>
        <w:t xml:space="preserve"> суду подтвердил. </w:t>
      </w:r>
    </w:p>
    <w:p w:rsidR="00A77B3E">
      <w:r>
        <w:t>Обстоятельством, смягчающим административную ответственность является признание вины, раскаяние в со</w:t>
      </w:r>
      <w:r>
        <w:t>деянном. Обстоятельств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как осно</w:t>
      </w:r>
      <w:r>
        <w:t>вное, так и обязательное дополнительное наказание в минимальных пределах санкции ч. 1 ст. 12.26 КоАП РФ.</w:t>
      </w:r>
    </w:p>
    <w:p w:rsidR="00A77B3E">
      <w:r>
        <w:t xml:space="preserve">На основании изложенного, руководствуясь ч. 1 ст. 12.26, </w:t>
      </w:r>
      <w:r>
        <w:t>ст.ст</w:t>
      </w:r>
      <w:r>
        <w:t>. 4.1, 26.11, 29.9-29.11 КоАП РФ, судья</w:t>
      </w:r>
    </w:p>
    <w:p w:rsidR="00A77B3E"/>
    <w:p w:rsidR="00A77B3E"/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</w:t>
      </w:r>
      <w:r>
        <w:t>совершении административного правонарушения, предусмотренного ч. 1 ст. 12.26 КоАП РФ и назначить ему наказание в виде административного штрафа в размере 30000 (тридцать тысяч) рублей с лишением права управления транспортным средством сроком на 1 (один) год</w:t>
      </w:r>
      <w:r>
        <w:t xml:space="preserve"> 6 (шесть) месяцев.</w:t>
      </w:r>
    </w:p>
    <w:p w:rsidR="00A77B3E">
      <w:r>
        <w:t>Перечисление штрафа производить по следующим реквизитам:</w:t>
      </w:r>
    </w:p>
    <w:p w:rsidR="00A77B3E">
      <w:r>
        <w:t xml:space="preserve">УФК по Республике Крым (ОМВД России по адрес) ИНН: 9102002300 КПП: 910201001, р/с: 40101810335100010001, банк получателя: Отделение по Республике Крым ЮГУ Центрального </w:t>
      </w:r>
      <w:r>
        <w:t xml:space="preserve">наименование организации, КБК: телефон </w:t>
      </w:r>
      <w:r>
        <w:t>телефон</w:t>
      </w:r>
      <w:r>
        <w:t xml:space="preserve"> БИК: телефон, ОКТМО: 35647000, УИН: 18810491192700004687.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</w:t>
      </w:r>
      <w:r>
        <w:t>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</w:t>
      </w:r>
      <w:r>
        <w:t>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</w:t>
      </w:r>
      <w:r>
        <w:t>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Исполнение данного постановления в части и</w:t>
      </w:r>
      <w:r>
        <w:t>зъятия водительского удостоверения поручить компетентному органу ГИБДД ОМВД России.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</w:t>
      </w:r>
      <w:r>
        <w:t xml:space="preserve">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</w:t>
      </w:r>
      <w:r>
        <w:t>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77B3E">
      <w:r>
        <w:t xml:space="preserve">В случае уклонения лица, лишенного специального права, </w:t>
      </w:r>
      <w:r>
        <w:t>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</w:t>
      </w:r>
      <w:r>
        <w:t>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 истечении срока лишения специального права за совершение административных правонаруше</w:t>
      </w:r>
      <w:r>
        <w:t>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</w:t>
      </w:r>
      <w:r>
        <w:t xml:space="preserve">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настоящего Кодекса, также медицинского освидетельствования данного лица на наличие медицин</w:t>
      </w:r>
      <w:r>
        <w:t>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</w:t>
      </w:r>
      <w:r>
        <w:t xml:space="preserve">                       И.В. Ищенко</w:t>
      </w:r>
    </w:p>
    <w:p w:rsidR="00A77B3E"/>
    <w:p w:rsidR="005F7437">
      <w:r>
        <w:t xml:space="preserve">Согласовано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37"/>
    <w:rsid w:val="005F74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