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576" w:rsidP="00E74576">
      <w:pPr>
        <w:spacing w:after="0" w:line="240" w:lineRule="auto"/>
        <w:ind w:firstLine="709"/>
        <w:jc w:val="right"/>
        <w:rPr>
          <w:rFonts w:ascii="Times New Roman" w:hAnsi="Times New Roman"/>
          <w:sz w:val="28"/>
          <w:szCs w:val="28"/>
        </w:rPr>
      </w:pPr>
      <w:r>
        <w:rPr>
          <w:rFonts w:ascii="Times New Roman" w:hAnsi="Times New Roman"/>
          <w:sz w:val="28"/>
          <w:szCs w:val="28"/>
        </w:rPr>
        <w:t>Дело № 05-0054/81/2023</w:t>
      </w:r>
    </w:p>
    <w:p w:rsidR="00E74576" w:rsidP="00E74576">
      <w:pPr>
        <w:spacing w:after="0" w:line="240" w:lineRule="auto"/>
        <w:ind w:firstLine="709"/>
        <w:jc w:val="right"/>
        <w:rPr>
          <w:rFonts w:ascii="Times New Roman" w:hAnsi="Times New Roman"/>
          <w:sz w:val="28"/>
          <w:szCs w:val="28"/>
        </w:rPr>
      </w:pPr>
    </w:p>
    <w:p w:rsidR="00E74576" w:rsidP="00E74576">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74576" w:rsidP="00E74576">
      <w:pPr>
        <w:spacing w:after="0" w:line="240" w:lineRule="auto"/>
        <w:ind w:firstLine="709"/>
        <w:jc w:val="both"/>
        <w:rPr>
          <w:rFonts w:ascii="Times New Roman" w:hAnsi="Times New Roman"/>
          <w:sz w:val="28"/>
          <w:szCs w:val="28"/>
        </w:rPr>
      </w:pP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11 мая 2023 года                                                     город Симферополь</w:t>
      </w:r>
    </w:p>
    <w:p w:rsidR="00E74576" w:rsidP="00E74576">
      <w:pPr>
        <w:spacing w:after="0" w:line="240" w:lineRule="auto"/>
        <w:ind w:firstLine="709"/>
        <w:jc w:val="both"/>
        <w:rPr>
          <w:rFonts w:ascii="Times New Roman" w:hAnsi="Times New Roman"/>
          <w:sz w:val="28"/>
          <w:szCs w:val="28"/>
        </w:rPr>
      </w:pP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E74576" w:rsidP="00E74576">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лица, в отношении которого составлен протокол об административном правонарушении - Семененко Р.О.,</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защитников Семененко Р.О. - </w:t>
      </w:r>
      <w:r>
        <w:rPr>
          <w:rFonts w:ascii="Times New Roman" w:hAnsi="Times New Roman"/>
          <w:sz w:val="28"/>
          <w:szCs w:val="28"/>
        </w:rPr>
        <w:t xml:space="preserve">*** </w:t>
      </w:r>
      <w:r>
        <w:rPr>
          <w:rFonts w:ascii="Times New Roman" w:hAnsi="Times New Roman"/>
          <w:sz w:val="28"/>
          <w:szCs w:val="28"/>
        </w:rPr>
        <w:t xml:space="preserve">., действующих на основании  ***, </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Семененко Руслана Олеговича, *** привлекаемого к административной ответственности по ч. 1 ст. 12.26 Кодекса Российской Федерации об административных правонарушениях,</w:t>
      </w:r>
    </w:p>
    <w:p w:rsidR="00E74576" w:rsidP="00E74576">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E74576" w:rsidP="00E74576">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25.02.2023 в 07-45 часов Семененко Р.О. на ул. </w:t>
      </w:r>
      <w:r>
        <w:rPr>
          <w:rFonts w:ascii="Times New Roman" w:hAnsi="Times New Roman"/>
          <w:sz w:val="28"/>
          <w:szCs w:val="28"/>
        </w:rPr>
        <w:t xml:space="preserve">***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 </w:t>
      </w:r>
      <w:r>
        <w:rPr>
          <w:rFonts w:ascii="Times New Roman" w:hAnsi="Times New Roman"/>
          <w:sz w:val="28"/>
          <w:szCs w:val="28"/>
          <w:lang w:bidi="ru-RU"/>
        </w:rPr>
        <w:t>регион с признаками опьянения - запах алкоголя изо рта, резкое изменение окраски кожных покровов лица,</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Семененко Р.О.  25.02.2023  в 08-10 часов инспектором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lang w:bidi="ru-RU"/>
        </w:rPr>
        <w:t>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sz w:val="28"/>
          <w:szCs w:val="28"/>
          <w:lang w:bidi="ru-RU"/>
        </w:rPr>
        <w:t xml:space="preserve">Семененко Р.О. </w:t>
      </w:r>
      <w:r>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E74576" w:rsidP="00E74576">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В судебном заседании </w:t>
      </w:r>
      <w:r>
        <w:rPr>
          <w:rFonts w:ascii="Times New Roman" w:hAnsi="Times New Roman"/>
          <w:sz w:val="28"/>
          <w:szCs w:val="28"/>
          <w:lang w:bidi="ru-RU"/>
        </w:rPr>
        <w:t xml:space="preserve">Семененко Р.О. </w:t>
      </w:r>
      <w:r>
        <w:rPr>
          <w:rFonts w:ascii="Times New Roman" w:hAnsi="Times New Roman"/>
          <w:sz w:val="28"/>
          <w:szCs w:val="28"/>
        </w:rPr>
        <w:t xml:space="preserve"> вину в совершении административного правонарушения не признал и пояснил, что он 25.02.2023 примерно в 07 часов утра он управляя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 </w:t>
      </w:r>
      <w:r>
        <w:rPr>
          <w:rFonts w:ascii="Times New Roman" w:hAnsi="Times New Roman"/>
          <w:sz w:val="28"/>
          <w:szCs w:val="28"/>
          <w:lang w:bidi="ru-RU"/>
        </w:rPr>
        <w:t xml:space="preserve">регион на </w:t>
      </w:r>
      <w:r>
        <w:rPr>
          <w:rFonts w:ascii="Times New Roman" w:hAnsi="Times New Roman"/>
          <w:sz w:val="28"/>
          <w:szCs w:val="28"/>
          <w:lang w:bidi="ru-RU"/>
        </w:rPr>
        <w:t>ул</w:t>
      </w:r>
      <w:r>
        <w:rPr>
          <w:rFonts w:ascii="Times New Roman" w:hAnsi="Times New Roman"/>
          <w:sz w:val="28"/>
          <w:szCs w:val="28"/>
        </w:rPr>
        <w:t xml:space="preserve">*** где был остановлен  сотрудниками ДПС ГИБДД. Сотрудникам ДПС ГИБДД он пояснил, что накануне вечером употребил 1 бутылку алкогольного пива. Сотрудники ДПС ГИБДД рекомендовали ему отказаться </w:t>
      </w:r>
      <w:r>
        <w:rPr>
          <w:rFonts w:ascii="Times New Roman" w:hAnsi="Times New Roman"/>
          <w:sz w:val="28"/>
          <w:szCs w:val="28"/>
        </w:rPr>
        <w:t>от</w:t>
      </w:r>
      <w:r>
        <w:rPr>
          <w:rFonts w:ascii="Times New Roman" w:hAnsi="Times New Roman"/>
          <w:sz w:val="28"/>
          <w:szCs w:val="28"/>
        </w:rPr>
        <w:t xml:space="preserve"> </w:t>
      </w:r>
      <w:r>
        <w:rPr>
          <w:rFonts w:ascii="Times New Roman" w:hAnsi="Times New Roman"/>
          <w:sz w:val="28"/>
          <w:szCs w:val="28"/>
        </w:rPr>
        <w:t>прохождении</w:t>
      </w:r>
      <w:r>
        <w:rPr>
          <w:rFonts w:ascii="Times New Roman" w:hAnsi="Times New Roman"/>
          <w:sz w:val="28"/>
          <w:szCs w:val="28"/>
        </w:rPr>
        <w:t xml:space="preserve"> </w:t>
      </w:r>
      <w:r>
        <w:rPr>
          <w:rFonts w:ascii="Times New Roman" w:hAnsi="Times New Roman"/>
          <w:sz w:val="28"/>
          <w:szCs w:val="28"/>
        </w:rPr>
        <w:t>освидетельствования на состояние опьянения на месте остановки транспортного средства и от прохождения медицинского освидетельствования в медицинском учреждении, что им было и сделано.</w:t>
      </w:r>
      <w:r>
        <w:rPr>
          <w:rFonts w:ascii="Times New Roman" w:hAnsi="Times New Roman"/>
          <w:color w:val="FF0000"/>
          <w:sz w:val="28"/>
          <w:szCs w:val="28"/>
        </w:rPr>
        <w:t xml:space="preserve">        </w:t>
      </w: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судебном заседании 13.04.2023 защитник </w:t>
      </w:r>
      <w:r>
        <w:rPr>
          <w:rFonts w:ascii="Times New Roman" w:hAnsi="Times New Roman"/>
          <w:sz w:val="28"/>
          <w:szCs w:val="28"/>
        </w:rPr>
        <w:t xml:space="preserve">Семененко Р.О. - ***  действующий на основании  ***, поддержал объяснения Семененко Р.О. Кроме того, пояснил, что </w:t>
      </w:r>
      <w:r>
        <w:rPr>
          <w:rFonts w:ascii="Times New Roman" w:eastAsia="Times New Roman" w:hAnsi="Times New Roman"/>
          <w:sz w:val="28"/>
          <w:szCs w:val="28"/>
          <w:lang w:eastAsia="ru-RU"/>
        </w:rPr>
        <w:t xml:space="preserve"> </w:t>
      </w:r>
      <w:r>
        <w:rPr>
          <w:rFonts w:ascii="Times New Roman" w:hAnsi="Times New Roman"/>
          <w:sz w:val="28"/>
          <w:szCs w:val="28"/>
          <w:lang w:eastAsia="ru-RU"/>
        </w:rPr>
        <w:t>Семененко Р.О.  не находился в состоянии опьянения, что подтверждается актом</w:t>
      </w:r>
      <w:r>
        <w:rPr>
          <w:rFonts w:ascii="Times New Roman" w:hAnsi="Times New Roman"/>
          <w:sz w:val="28"/>
          <w:szCs w:val="28"/>
        </w:rPr>
        <w:t xml:space="preserve"> медицинского освидетельствования на состояние опьянения № ***  от 25.02.2023,  которым не установлено у Семененко Р.О. опьянения.</w:t>
      </w:r>
    </w:p>
    <w:p w:rsidR="00E74576" w:rsidP="00E74576">
      <w:pPr>
        <w:spacing w:after="0" w:line="240" w:lineRule="auto"/>
        <w:ind w:firstLine="709"/>
        <w:jc w:val="both"/>
        <w:rPr>
          <w:rFonts w:ascii="Times New Roman" w:hAnsi="Times New Roman"/>
          <w:color w:val="FF0000"/>
          <w:sz w:val="28"/>
          <w:szCs w:val="28"/>
        </w:rPr>
      </w:pPr>
      <w:r>
        <w:rPr>
          <w:rFonts w:ascii="Times New Roman" w:eastAsia="Times New Roman" w:hAnsi="Times New Roman"/>
          <w:sz w:val="28"/>
          <w:szCs w:val="28"/>
          <w:lang w:eastAsia="ru-RU"/>
        </w:rPr>
        <w:t xml:space="preserve">В судебном заседании 11.05.2023 защитник </w:t>
      </w:r>
      <w:r>
        <w:rPr>
          <w:rFonts w:ascii="Times New Roman" w:hAnsi="Times New Roman"/>
          <w:sz w:val="28"/>
          <w:szCs w:val="28"/>
        </w:rPr>
        <w:t xml:space="preserve">Семененко Р.О. - ***  действующий на основании  ***, </w:t>
      </w:r>
      <w:r>
        <w:rPr>
          <w:rFonts w:ascii="Times New Roman" w:eastAsia="Times New Roman" w:hAnsi="Times New Roman"/>
          <w:sz w:val="28"/>
          <w:szCs w:val="28"/>
          <w:lang w:eastAsia="ru-RU"/>
        </w:rPr>
        <w:t xml:space="preserve">просил прекратить производство по делу в связи с отсутствием в действиях Семененко Р.О. состава административного правонарушения. </w:t>
      </w:r>
      <w:r>
        <w:rPr>
          <w:rFonts w:ascii="Times New Roman" w:hAnsi="Times New Roman"/>
          <w:sz w:val="28"/>
          <w:szCs w:val="28"/>
        </w:rPr>
        <w:t xml:space="preserve"> При этом пояснил, что </w:t>
      </w:r>
      <w:r>
        <w:rPr>
          <w:rFonts w:ascii="Times New Roman" w:hAnsi="Times New Roman"/>
          <w:sz w:val="28"/>
          <w:szCs w:val="28"/>
          <w:lang w:bidi="ru-RU"/>
        </w:rPr>
        <w:t>на</w:t>
      </w:r>
      <w:r>
        <w:rPr>
          <w:rFonts w:ascii="Times New Roman" w:hAnsi="Times New Roman"/>
          <w:sz w:val="28"/>
          <w:szCs w:val="28"/>
        </w:rPr>
        <w:t>рушен порядок процедуры освидетельствования Семененко Р.О. на состояние алкогольного опьянения, поскольку отсутствовали законные основания для направления Семененко Р.О. для прохождения освидетельствования, а также пояснил, что нарушением является тот факт, что Семененко Р.О. не в полной мере разъяснены права, предусмотренные ст. 25.1 КоАП РФ.</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Допрошенный в судебном заседании 13.04.2023 в качестве лица, составившего протокол об административном правонарушении, инспектор ДПС ОГИБДД ОМВД России по Симферопольскому району *** пояснил, что 25.02.2023 он находился при выполнении служебных обязанностей по охране общественного порядка и безопасности дорожного движения в с. ***</w:t>
      </w:r>
      <w:r>
        <w:rPr>
          <w:rFonts w:ascii="Times New Roman" w:hAnsi="Times New Roman"/>
          <w:sz w:val="28"/>
          <w:szCs w:val="28"/>
          <w:lang w:bidi="ru-RU"/>
        </w:rPr>
        <w:t xml:space="preserve">, им было остановлено транспортное средство </w:t>
      </w:r>
      <w:r>
        <w:rPr>
          <w:rFonts w:ascii="Times New Roman" w:hAnsi="Times New Roman"/>
          <w:sz w:val="28"/>
          <w:szCs w:val="28"/>
        </w:rPr>
        <w:t xml:space="preserve"> автомобиль *** ***</w:t>
      </w:r>
      <w:r>
        <w:rPr>
          <w:rFonts w:ascii="Times New Roman" w:hAnsi="Times New Roman"/>
          <w:sz w:val="28"/>
          <w:szCs w:val="28"/>
          <w:lang w:bidi="ru-RU"/>
        </w:rPr>
        <w:t>»</w:t>
      </w:r>
      <w:r>
        <w:rPr>
          <w:rFonts w:ascii="Times New Roman" w:hAnsi="Times New Roman"/>
          <w:sz w:val="28"/>
          <w:szCs w:val="28"/>
        </w:rPr>
        <w:t>, водителем которого являлся Семененко Р.О., которому было предложено предъявить для проверки документы, после</w:t>
      </w:r>
      <w:r>
        <w:rPr>
          <w:rFonts w:ascii="Times New Roman" w:hAnsi="Times New Roman"/>
          <w:sz w:val="28"/>
          <w:szCs w:val="28"/>
        </w:rPr>
        <w:t xml:space="preserve"> </w:t>
      </w:r>
      <w:r>
        <w:rPr>
          <w:rFonts w:ascii="Times New Roman" w:hAnsi="Times New Roman"/>
          <w:sz w:val="28"/>
          <w:szCs w:val="28"/>
        </w:rPr>
        <w:t>чего он был приглашен в служебный автомобиль ДПС, где в ходе общения с Семененко Р.О. у него были выявлены признаки опьянения - запах алкоголя изо рта, резкое изменение кожных покровов лица, в связи с чем, Семененко Р.О. был отстранен от управления транспортным средством, а также предложено было пройти освидетельствование на месте остановки транспортного средства при помощи специального технического средства</w:t>
      </w:r>
      <w:r>
        <w:rPr>
          <w:rFonts w:ascii="Times New Roman" w:hAnsi="Times New Roman"/>
          <w:sz w:val="28"/>
          <w:szCs w:val="28"/>
        </w:rPr>
        <w:t>. Однако</w:t>
      </w:r>
      <w:r>
        <w:rPr>
          <w:rFonts w:ascii="Times New Roman" w:hAnsi="Times New Roman"/>
          <w:sz w:val="28"/>
          <w:szCs w:val="28"/>
        </w:rPr>
        <w:t>,</w:t>
      </w:r>
      <w:r>
        <w:rPr>
          <w:rFonts w:ascii="Times New Roman" w:hAnsi="Times New Roman"/>
          <w:sz w:val="28"/>
          <w:szCs w:val="28"/>
        </w:rPr>
        <w:t xml:space="preserve"> Семененко Р.О. отказался от прохождения освидетельствования на состояние алкогольного опьянения на месте остановки транспортного средства при наличии признаков опьянения - запах алкоголя изо рта, резкое изменение кожных покровов лица. После чего </w:t>
      </w:r>
      <w:r>
        <w:rPr>
          <w:rFonts w:ascii="Times New Roman" w:hAnsi="Times New Roman"/>
          <w:sz w:val="28"/>
          <w:szCs w:val="28"/>
          <w:lang w:bidi="ru-RU"/>
        </w:rPr>
        <w:t xml:space="preserve">Семененко Р.О. </w:t>
      </w:r>
      <w:r>
        <w:rPr>
          <w:rFonts w:ascii="Times New Roman" w:hAnsi="Times New Roman"/>
          <w:sz w:val="28"/>
          <w:szCs w:val="28"/>
        </w:rPr>
        <w:t xml:space="preserve">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он также отказался. Семененко Р.О. были разъяснены процессуальные права, предусмотренные ст. 25.1 КоАП РФ и ст. 51 Конституции РФ, что подтверждается видеозаписью с </w:t>
      </w:r>
      <w:r>
        <w:rPr>
          <w:rFonts w:ascii="Times New Roman" w:hAnsi="Times New Roman"/>
          <w:sz w:val="28"/>
          <w:szCs w:val="28"/>
        </w:rPr>
        <w:t>видеофиксацией</w:t>
      </w:r>
      <w:r>
        <w:rPr>
          <w:rFonts w:ascii="Times New Roman" w:hAnsi="Times New Roman"/>
          <w:sz w:val="28"/>
          <w:szCs w:val="28"/>
        </w:rPr>
        <w:t xml:space="preserve"> процессуальных действий и подписью Семененко Р.О. в протоколе об административном правонарушении. Семененко Р.О. было предложено дать объяснения по факту составленного в отношении него протокола об административном правонарушении, в протоке об </w:t>
      </w:r>
      <w:r>
        <w:rPr>
          <w:rFonts w:ascii="Times New Roman" w:hAnsi="Times New Roman"/>
          <w:sz w:val="28"/>
          <w:szCs w:val="28"/>
        </w:rPr>
        <w:t xml:space="preserve">административном правонарушении Семененко Р.О. собственноручно указал, что замечаний не имеет. В </w:t>
      </w:r>
      <w:r>
        <w:rPr>
          <w:rFonts w:ascii="Times New Roman" w:hAnsi="Times New Roman"/>
          <w:sz w:val="28"/>
          <w:szCs w:val="28"/>
        </w:rPr>
        <w:t>связи</w:t>
      </w:r>
      <w:r>
        <w:rPr>
          <w:rFonts w:ascii="Times New Roman" w:hAnsi="Times New Roman"/>
          <w:sz w:val="28"/>
          <w:szCs w:val="28"/>
        </w:rPr>
        <w:t xml:space="preserve">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на Семененко Р.О.</w:t>
      </w:r>
      <w:r>
        <w:rPr>
          <w:rFonts w:ascii="Times New Roman" w:hAnsi="Times New Roman"/>
          <w:color w:val="FF0000"/>
          <w:sz w:val="28"/>
          <w:szCs w:val="28"/>
        </w:rPr>
        <w:t xml:space="preserve"> </w:t>
      </w:r>
      <w:r>
        <w:rPr>
          <w:rFonts w:ascii="Times New Roman" w:hAnsi="Times New Roman"/>
          <w:sz w:val="28"/>
          <w:szCs w:val="28"/>
        </w:rPr>
        <w:t xml:space="preserve">при составлении административного материала никто не оказывал. </w:t>
      </w:r>
    </w:p>
    <w:p w:rsidR="00E74576" w:rsidP="00E74576">
      <w:pPr>
        <w:pStyle w:val="20"/>
        <w:shd w:val="clear" w:color="auto" w:fill="auto"/>
        <w:tabs>
          <w:tab w:val="left" w:pos="783"/>
        </w:tabs>
        <w:spacing w:after="0" w:line="240" w:lineRule="auto"/>
        <w:ind w:firstLine="709"/>
        <w:jc w:val="both"/>
        <w:rPr>
          <w:sz w:val="28"/>
          <w:szCs w:val="28"/>
          <w:lang w:bidi="ru-RU"/>
        </w:rPr>
      </w:pPr>
      <w:r>
        <w:rPr>
          <w:sz w:val="28"/>
          <w:szCs w:val="28"/>
          <w:lang w:bidi="ru-RU"/>
        </w:rPr>
        <w:t>Огласив протокол</w:t>
      </w:r>
      <w:r>
        <w:rPr>
          <w:sz w:val="28"/>
          <w:szCs w:val="28"/>
        </w:rPr>
        <w:t xml:space="preserve"> об административном правонарушении в отношении Семененко Р.О.</w:t>
      </w:r>
      <w:r>
        <w:rPr>
          <w:sz w:val="28"/>
          <w:szCs w:val="28"/>
          <w:lang w:bidi="ru-RU"/>
        </w:rPr>
        <w:t xml:space="preserve">, заслушав объяснения защитников </w:t>
      </w:r>
      <w:r>
        <w:rPr>
          <w:sz w:val="28"/>
          <w:szCs w:val="28"/>
        </w:rPr>
        <w:t>Семененко Р.О. - ***. и ***  выслушав пояснения</w:t>
      </w:r>
      <w:r>
        <w:rPr>
          <w:bCs/>
          <w:sz w:val="28"/>
          <w:szCs w:val="28"/>
          <w:bdr w:val="none" w:sz="0" w:space="0" w:color="auto" w:frame="1"/>
        </w:rPr>
        <w:t xml:space="preserve"> инспектора  ДПС ОГИБДД ОМВД России по Симферопольскому району </w:t>
      </w:r>
      <w:r>
        <w:rPr>
          <w:sz w:val="28"/>
          <w:szCs w:val="28"/>
        </w:rPr>
        <w:t>***.</w:t>
      </w:r>
      <w:r>
        <w:rPr>
          <w:bCs/>
          <w:sz w:val="28"/>
          <w:szCs w:val="28"/>
          <w:bdr w:val="none" w:sz="0" w:space="0" w:color="auto" w:frame="1"/>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sz w:val="28"/>
          <w:szCs w:val="28"/>
        </w:rPr>
        <w:t>Семененко Р.О. и оценив доказательства по делу и оценив доказательства по делу</w:t>
      </w:r>
      <w:r>
        <w:rPr>
          <w:sz w:val="28"/>
          <w:szCs w:val="28"/>
          <w:lang w:bidi="ru-RU"/>
        </w:rPr>
        <w:t>, мировой</w:t>
      </w:r>
      <w:r>
        <w:rPr>
          <w:sz w:val="28"/>
          <w:szCs w:val="28"/>
          <w:lang w:bidi="ru-RU"/>
        </w:rPr>
        <w:t xml:space="preserve"> судья приходит к следующим выводам.</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sz w:val="28"/>
          <w:szCs w:val="28"/>
          <w:lang w:eastAsia="ru-RU"/>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rFonts w:ascii="Times New Roman" w:eastAsia="Times New Roman" w:hAnsi="Times New Roman"/>
          <w:sz w:val="28"/>
          <w:szCs w:val="28"/>
          <w:lang w:eastAsia="ru-RU"/>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sz w:val="28"/>
          <w:szCs w:val="28"/>
        </w:rPr>
        <w:t>Семененко Р.О.</w:t>
      </w:r>
      <w:r>
        <w:rPr>
          <w:rFonts w:ascii="Times New Roman" w:hAnsi="Times New Roman"/>
          <w:sz w:val="28"/>
          <w:szCs w:val="28"/>
          <w:lang w:val="uk-UA"/>
        </w:rPr>
        <w:t xml:space="preserve">, </w:t>
      </w:r>
      <w:r>
        <w:rPr>
          <w:rFonts w:ascii="Times New Roman" w:hAnsi="Times New Roman"/>
          <w:sz w:val="28"/>
          <w:szCs w:val="28"/>
          <w:lang w:eastAsia="ru-RU"/>
        </w:rPr>
        <w:t xml:space="preserve">находился в состоянии опьянения, явилось наличие у него признаков опьянения, а именно: запах алкоголя изо рта, резкое изменение кожных покровов лица, 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Pr>
          <w:rFonts w:ascii="Times New Roman" w:hAnsi="Times New Roman"/>
          <w:sz w:val="28"/>
          <w:szCs w:val="28"/>
        </w:rPr>
        <w:t>несогласием Семененко Р.О. пройти освидетельствования на состояние алкогольного опьянения, Семененко Р.О. был направлен для прохождения медицинского освидетельствования на состояние опьянения в медицинское учреждение</w:t>
      </w:r>
      <w:r>
        <w:rPr>
          <w:rFonts w:ascii="Times New Roman" w:hAnsi="Times New Roman"/>
          <w:sz w:val="28"/>
          <w:szCs w:val="28"/>
          <w:lang w:eastAsia="ru-RU"/>
        </w:rPr>
        <w:t>.</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sz w:val="28"/>
          <w:szCs w:val="28"/>
        </w:rPr>
        <w:t xml:space="preserve">Семененко Р.О.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 xml:space="preserve">Семененко Р.О. </w:t>
      </w:r>
      <w:r>
        <w:rPr>
          <w:rFonts w:ascii="Times New Roman" w:hAnsi="Times New Roman"/>
          <w:sz w:val="28"/>
          <w:szCs w:val="28"/>
          <w:lang w:bidi="ru-RU"/>
        </w:rPr>
        <w:t>указанного административного правонарушения, подтверждается:</w:t>
      </w:r>
    </w:p>
    <w:p w:rsidR="00E74576" w:rsidP="00E74576">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 xml:space="preserve">***  </w:t>
      </w:r>
      <w:r>
        <w:rPr>
          <w:rFonts w:ascii="Times New Roman" w:hAnsi="Times New Roman"/>
          <w:sz w:val="28"/>
          <w:szCs w:val="28"/>
          <w:lang w:bidi="ru-RU"/>
        </w:rPr>
        <w:t xml:space="preserve">от 25.02.2023, в котором изложены обстоятельства совершения </w:t>
      </w:r>
      <w:r>
        <w:rPr>
          <w:rFonts w:ascii="Times New Roman" w:hAnsi="Times New Roman"/>
          <w:sz w:val="28"/>
          <w:szCs w:val="28"/>
        </w:rPr>
        <w:t>Семененко Р.О.</w:t>
      </w:r>
      <w:r>
        <w:rPr>
          <w:rFonts w:ascii="Times New Roman" w:hAnsi="Times New Roman"/>
          <w:sz w:val="28"/>
          <w:szCs w:val="28"/>
          <w:lang w:bidi="ru-RU"/>
        </w:rPr>
        <w:t xml:space="preserve"> 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E74576" w:rsidP="00E74576">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 xml:space="preserve">*** </w:t>
      </w:r>
      <w:r>
        <w:rPr>
          <w:rFonts w:ascii="Times New Roman" w:hAnsi="Times New Roman"/>
          <w:sz w:val="28"/>
          <w:szCs w:val="28"/>
          <w:lang w:bidi="ru-RU"/>
        </w:rPr>
        <w:t xml:space="preserve">об отстранении от управления транспортным средством от 25.02.2023, согласно которого </w:t>
      </w:r>
      <w:r>
        <w:rPr>
          <w:rFonts w:ascii="Times New Roman" w:hAnsi="Times New Roman"/>
          <w:sz w:val="28"/>
          <w:szCs w:val="28"/>
        </w:rPr>
        <w:t xml:space="preserve">Семененко Р.О.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 xml:space="preserve">*** *** </w:t>
      </w:r>
      <w:r>
        <w:rPr>
          <w:rFonts w:ascii="Times New Roman" w:hAnsi="Times New Roman"/>
          <w:sz w:val="28"/>
          <w:szCs w:val="28"/>
          <w:lang w:bidi="ru-RU"/>
        </w:rPr>
        <w:t xml:space="preserve">регион, с признаками опьянения - запах алкоголя изо рта,  </w:t>
      </w:r>
      <w:r>
        <w:rPr>
          <w:rFonts w:ascii="Times New Roman" w:hAnsi="Times New Roman"/>
          <w:sz w:val="28"/>
          <w:szCs w:val="28"/>
          <w:lang w:eastAsia="ru-RU"/>
        </w:rPr>
        <w:t xml:space="preserve">резкое изменение кожных покровов лица, </w:t>
      </w:r>
      <w:r>
        <w:rPr>
          <w:rFonts w:ascii="Times New Roman" w:hAnsi="Times New Roman"/>
          <w:sz w:val="28"/>
          <w:szCs w:val="28"/>
          <w:lang w:bidi="ru-RU"/>
        </w:rPr>
        <w:t>за что был отстранен от управления транспортным средством (л.д.2);</w:t>
      </w:r>
    </w:p>
    <w:p w:rsidR="00E74576" w:rsidP="00E74576">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82 МО № </w:t>
      </w:r>
      <w:r>
        <w:rPr>
          <w:rFonts w:ascii="Times New Roman" w:hAnsi="Times New Roman"/>
          <w:sz w:val="28"/>
          <w:szCs w:val="28"/>
        </w:rPr>
        <w:t xml:space="preserve">*** </w:t>
      </w:r>
      <w:r>
        <w:rPr>
          <w:rFonts w:ascii="Times New Roman" w:eastAsia="Times New Roman" w:hAnsi="Times New Roman"/>
          <w:sz w:val="28"/>
          <w:szCs w:val="28"/>
          <w:lang w:eastAsia="ru-RU" w:bidi="ru-RU"/>
        </w:rPr>
        <w:t xml:space="preserve"> о направлении на медицинское освидетельствование на состояние опьянения от 25.02.2023,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sz w:val="28"/>
          <w:szCs w:val="28"/>
        </w:rPr>
        <w:t xml:space="preserve">Семененко Р.О. </w:t>
      </w:r>
      <w:r>
        <w:rPr>
          <w:rFonts w:ascii="Times New Roman" w:eastAsia="Times New Roman" w:hAnsi="Times New Roman"/>
          <w:sz w:val="28"/>
          <w:szCs w:val="28"/>
          <w:lang w:eastAsia="ru-RU" w:bidi="ru-RU"/>
        </w:rPr>
        <w:t xml:space="preserve">при наличии признаков опьянения  - </w:t>
      </w:r>
      <w:r>
        <w:rPr>
          <w:rFonts w:ascii="Times New Roman" w:hAnsi="Times New Roman"/>
          <w:sz w:val="28"/>
          <w:szCs w:val="28"/>
          <w:lang w:bidi="ru-RU"/>
        </w:rPr>
        <w:t xml:space="preserve">запах алкоголя изо рта,  </w:t>
      </w:r>
      <w:r>
        <w:rPr>
          <w:rFonts w:ascii="Times New Roman" w:eastAsia="Times New Roman" w:hAnsi="Times New Roman"/>
          <w:sz w:val="28"/>
          <w:szCs w:val="28"/>
          <w:lang w:eastAsia="ru-RU" w:bidi="ru-RU"/>
        </w:rPr>
        <w:t xml:space="preserve">резкое изменение кожный покровов лица, отказался от прохождения </w:t>
      </w:r>
      <w:r>
        <w:rPr>
          <w:rFonts w:ascii="Times New Roman" w:eastAsia="Times New Roman" w:hAnsi="Times New Roman"/>
          <w:sz w:val="28"/>
          <w:szCs w:val="28"/>
          <w:lang w:eastAsia="ru-RU" w:bidi="ru-RU"/>
        </w:rPr>
        <w:t>медицинского освидетельствования на состояние опьянения (л.д.3);</w:t>
      </w:r>
    </w:p>
    <w:p w:rsidR="00E74576" w:rsidP="00E74576">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sz w:val="28"/>
          <w:szCs w:val="28"/>
        </w:rPr>
        <w:t>Семененко Р.О.</w:t>
      </w:r>
      <w:r>
        <w:rPr>
          <w:rFonts w:ascii="Times New Roman" w:eastAsia="Times New Roman" w:hAnsi="Times New Roman"/>
          <w:sz w:val="28"/>
          <w:szCs w:val="28"/>
          <w:lang w:eastAsia="ru-RU" w:bidi="ru-RU"/>
        </w:rPr>
        <w:t xml:space="preserve"> (л.д.12).</w:t>
      </w:r>
    </w:p>
    <w:p w:rsidR="00E74576" w:rsidP="00E74576">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74576" w:rsidP="00E7457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Семененко Р.О., о</w:t>
      </w:r>
      <w:r>
        <w:rPr>
          <w:rFonts w:ascii="Times New Roman" w:hAnsi="Times New Roman"/>
          <w:sz w:val="28"/>
          <w:szCs w:val="28"/>
          <w:lang w:bidi="ru-RU"/>
        </w:rPr>
        <w:t xml:space="preserve">т прохождения медицинского освидетельствования на состояние опьянения в медицинском учреждении </w:t>
      </w:r>
      <w:r>
        <w:rPr>
          <w:rFonts w:ascii="Times New Roman" w:hAnsi="Times New Roman"/>
          <w:sz w:val="28"/>
          <w:szCs w:val="28"/>
        </w:rPr>
        <w:t xml:space="preserve">Семененко Р.О.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E74576" w:rsidP="00E7457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Поскольку Семененко Р.О. не выразил согласия пройти медицинское освидетельствование, мировой судья расценивает указанное, как отказ Семененко Р.О. от законного требования сотрудника полиции пройти медицинское освидетельствование.</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Мировой судья считает, что Семененко Р.О.</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E74576" w:rsidP="00E74576">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 xml:space="preserve">Оснований не доверять показаниям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E74576" w:rsidP="00E74576">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sz w:val="28"/>
          <w:szCs w:val="28"/>
        </w:rPr>
        <w:t xml:space="preserve">Семененко Р.О. </w:t>
      </w:r>
      <w:r>
        <w:rPr>
          <w:rFonts w:ascii="Times New Roman" w:hAnsi="Times New Roman"/>
          <w:sz w:val="28"/>
          <w:szCs w:val="28"/>
          <w:shd w:val="clear" w:color="auto" w:fill="FFFFFF"/>
        </w:rPr>
        <w:t>к административной ответственности не имеется.</w:t>
      </w:r>
    </w:p>
    <w:p w:rsidR="00E74576" w:rsidP="00E74576">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пояснения инспектора </w:t>
      </w:r>
      <w:r>
        <w:rPr>
          <w:rFonts w:ascii="Times New Roman" w:hAnsi="Times New Roman"/>
          <w:sz w:val="28"/>
          <w:szCs w:val="28"/>
          <w:shd w:val="clear" w:color="auto" w:fill="FFFFFF"/>
        </w:rPr>
        <w:t xml:space="preserve">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исполняющего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которого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E74576" w:rsidP="00E7457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E74576" w:rsidP="00E7457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74576" w:rsidP="00E7457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Семененко Р.О.,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E74576" w:rsidP="00E74576">
      <w:pPr>
        <w:spacing w:after="0" w:line="240" w:lineRule="auto"/>
        <w:ind w:firstLine="851"/>
        <w:jc w:val="both"/>
        <w:rPr>
          <w:rFonts w:ascii="Times New Roman" w:hAnsi="Times New Roman"/>
          <w:sz w:val="28"/>
          <w:szCs w:val="28"/>
        </w:rPr>
      </w:pPr>
      <w:r>
        <w:rPr>
          <w:rFonts w:ascii="Times New Roman" w:hAnsi="Times New Roman"/>
          <w:sz w:val="28"/>
          <w:szCs w:val="28"/>
        </w:rPr>
        <w:t>Судом истребована видеозапись с комплекса регистрации «АПК Патруль видео», однако в связи с тем, что информация была удалена устройством автоматически, поскольку храниться в течени</w:t>
      </w:r>
      <w:r>
        <w:rPr>
          <w:rFonts w:ascii="Times New Roman" w:hAnsi="Times New Roman"/>
          <w:sz w:val="28"/>
          <w:szCs w:val="28"/>
        </w:rPr>
        <w:t>и</w:t>
      </w:r>
      <w:r>
        <w:rPr>
          <w:rFonts w:ascii="Times New Roman" w:hAnsi="Times New Roman"/>
          <w:sz w:val="28"/>
          <w:szCs w:val="28"/>
        </w:rPr>
        <w:t xml:space="preserve"> 1 месяца, указанную видеозапись представить ОГИБДД ОМВД России по Симферопольскому району не представилось возможным.</w:t>
      </w:r>
    </w:p>
    <w:p w:rsidR="00E74576" w:rsidP="00E7457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Доводы Семененко Р.О. о</w:t>
      </w:r>
      <w:r>
        <w:rPr>
          <w:rFonts w:ascii="Times New Roman" w:hAnsi="Times New Roman"/>
          <w:sz w:val="28"/>
          <w:szCs w:val="28"/>
          <w:shd w:val="clear" w:color="auto" w:fill="FFFFFF"/>
        </w:rPr>
        <w:t xml:space="preserve"> том, что </w:t>
      </w:r>
      <w:r>
        <w:rPr>
          <w:rFonts w:ascii="Times New Roman" w:hAnsi="Times New Roman"/>
          <w:sz w:val="28"/>
          <w:szCs w:val="28"/>
        </w:rPr>
        <w:t>сотрудники ДПС ему рекомендовали отказаться от прохождения освидетельствования на месте остановки транспортного средства и от прохождения медицинского освидетельствования</w:t>
      </w:r>
      <w:r>
        <w:rPr>
          <w:rFonts w:ascii="Times New Roman" w:hAnsi="Times New Roman"/>
          <w:sz w:val="28"/>
          <w:szCs w:val="28"/>
          <w:shd w:val="clear" w:color="auto" w:fill="FFFFFF"/>
        </w:rPr>
        <w:t xml:space="preserve"> </w:t>
      </w:r>
      <w:r>
        <w:rPr>
          <w:rFonts w:ascii="Times New Roman" w:hAnsi="Times New Roman"/>
          <w:sz w:val="28"/>
          <w:szCs w:val="28"/>
          <w:lang w:bidi="ru-RU"/>
        </w:rPr>
        <w:t xml:space="preserve">не заслуживают внимание суда, поскольку из </w:t>
      </w:r>
      <w:r>
        <w:rPr>
          <w:rFonts w:ascii="Times New Roman" w:hAnsi="Times New Roman"/>
          <w:sz w:val="28"/>
          <w:szCs w:val="28"/>
        </w:rPr>
        <w:t>просмотренной видеозаписи</w:t>
      </w:r>
      <w:r>
        <w:rPr>
          <w:rFonts w:ascii="Times New Roman" w:hAnsi="Times New Roman"/>
          <w:sz w:val="28"/>
          <w:szCs w:val="28"/>
          <w:lang w:bidi="ru-RU"/>
        </w:rPr>
        <w:t xml:space="preserve">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Семененко Р.О.  каких-либо угроз применения в отношении Семененко Р.О. физической, психологической и иной силы воздействия, не усматривается</w:t>
      </w:r>
      <w:r>
        <w:rPr>
          <w:rFonts w:ascii="Times New Roman" w:hAnsi="Times New Roman"/>
          <w:sz w:val="28"/>
          <w:szCs w:val="28"/>
        </w:rPr>
        <w:t xml:space="preserve">. Сведений о том, что Семененко Р.О.  в соответствующие органы направлены жалобы на неправомерные действия инспекторов ДПС ГИБДД, в том числе, с использованием горячей линии ГИБДД, в материалы дела об административном правонарушении не представлено. </w:t>
      </w:r>
    </w:p>
    <w:p w:rsidR="00E74576" w:rsidP="00E74576">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Доводы защитника </w:t>
      </w:r>
      <w:r>
        <w:rPr>
          <w:rFonts w:ascii="Times New Roman" w:hAnsi="Times New Roman"/>
          <w:sz w:val="28"/>
          <w:szCs w:val="28"/>
        </w:rPr>
        <w:t>Семененко Р.О.  -</w:t>
      </w:r>
      <w:r>
        <w:rPr>
          <w:rFonts w:ascii="Times New Roman" w:hAnsi="Times New Roman"/>
          <w:sz w:val="28"/>
          <w:szCs w:val="28"/>
          <w:lang w:eastAsia="ru-RU"/>
        </w:rPr>
        <w:t xml:space="preserve"> </w:t>
      </w:r>
      <w:r w:rsidR="00D674EE">
        <w:rPr>
          <w:rFonts w:ascii="Times New Roman" w:hAnsi="Times New Roman"/>
          <w:sz w:val="28"/>
          <w:szCs w:val="28"/>
        </w:rPr>
        <w:t>***</w:t>
      </w:r>
      <w:r>
        <w:rPr>
          <w:rFonts w:ascii="Times New Roman" w:hAnsi="Times New Roman"/>
          <w:sz w:val="28"/>
          <w:szCs w:val="28"/>
          <w:lang w:eastAsia="ru-RU"/>
        </w:rPr>
        <w:t>. о том, что Семененко Р.О.  не находился в состоянии опьянения, что подтверждается актом</w:t>
      </w:r>
      <w:r>
        <w:rPr>
          <w:rFonts w:ascii="Times New Roman" w:hAnsi="Times New Roman"/>
          <w:sz w:val="28"/>
          <w:szCs w:val="28"/>
        </w:rPr>
        <w:t xml:space="preserve"> медицинского освидетельствования на состояние опьянения № </w:t>
      </w:r>
      <w:r w:rsidR="00D674EE">
        <w:rPr>
          <w:rFonts w:ascii="Times New Roman" w:hAnsi="Times New Roman"/>
          <w:sz w:val="28"/>
          <w:szCs w:val="28"/>
        </w:rPr>
        <w:t xml:space="preserve">*** </w:t>
      </w:r>
      <w:r>
        <w:rPr>
          <w:rFonts w:ascii="Times New Roman" w:hAnsi="Times New Roman"/>
          <w:sz w:val="28"/>
          <w:szCs w:val="28"/>
        </w:rPr>
        <w:t>от 25.02.2023,  которым не установлено у Семененко Р.О. опьянения,</w:t>
      </w:r>
      <w:r>
        <w:rPr>
          <w:rFonts w:ascii="Times New Roman" w:hAnsi="Times New Roman"/>
          <w:sz w:val="28"/>
          <w:szCs w:val="28"/>
          <w:lang w:eastAsia="ru-RU"/>
        </w:rPr>
        <w:t xml:space="preserve">  нельзя признать состоятельными, так как в отношении </w:t>
      </w:r>
      <w:r>
        <w:rPr>
          <w:rFonts w:ascii="Times New Roman" w:hAnsi="Times New Roman"/>
          <w:sz w:val="28"/>
          <w:szCs w:val="28"/>
        </w:rPr>
        <w:t xml:space="preserve">Семененко Р.О. </w:t>
      </w:r>
      <w:r>
        <w:rPr>
          <w:rFonts w:ascii="Times New Roman" w:hAnsi="Times New Roman"/>
          <w:sz w:val="28"/>
          <w:szCs w:val="28"/>
          <w:lang w:eastAsia="ru-RU"/>
        </w:rPr>
        <w:t>составлен административный протокол о привлечении его к административной ответственности за отказ от прохождения медицинского освидетельствования, а</w:t>
      </w:r>
      <w:r>
        <w:rPr>
          <w:rFonts w:ascii="Times New Roman" w:hAnsi="Times New Roman"/>
          <w:sz w:val="28"/>
          <w:szCs w:val="28"/>
          <w:lang w:eastAsia="ru-RU"/>
        </w:rPr>
        <w:t xml:space="preserve"> не за управление транспортным средством в состоянии опьянения, кроме того, поскольку освидетельствование было проведено без направления уполномоченного должностного лица, спустя несколько часов от момента его направления сотрудниками полиции.</w:t>
      </w:r>
    </w:p>
    <w:p w:rsidR="00E74576" w:rsidP="00E7457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Тот факт, что в дальнейшем </w:t>
      </w:r>
      <w:r>
        <w:rPr>
          <w:rFonts w:ascii="Times New Roman" w:hAnsi="Times New Roman"/>
          <w:sz w:val="28"/>
          <w:szCs w:val="28"/>
        </w:rPr>
        <w:t>Семененко Р.О.</w:t>
      </w:r>
      <w:r>
        <w:rPr>
          <w:rFonts w:ascii="Times New Roman" w:hAnsi="Times New Roman"/>
          <w:color w:val="FF0000"/>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самостоятельно прошел медицинское освидетельствование в медицинском учреждении, не имеет правового значения при рассмотрении данного дела.</w:t>
      </w:r>
    </w:p>
    <w:p w:rsidR="00E74576" w:rsidP="00E74576">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bidi="ru-RU"/>
        </w:rPr>
        <w:t>Кроме того, д</w:t>
      </w:r>
      <w:r>
        <w:rPr>
          <w:rFonts w:ascii="Times New Roman" w:hAnsi="Times New Roman"/>
          <w:sz w:val="28"/>
          <w:szCs w:val="28"/>
          <w:lang w:eastAsia="ru-RU"/>
        </w:rPr>
        <w:t xml:space="preserve">оводы защитника Семененко Р.О. - </w:t>
      </w:r>
      <w:r>
        <w:rPr>
          <w:rFonts w:ascii="Times New Roman" w:hAnsi="Times New Roman"/>
          <w:sz w:val="28"/>
          <w:szCs w:val="28"/>
          <w:lang w:eastAsia="ru-RU"/>
        </w:rPr>
        <w:t>Журахова</w:t>
      </w:r>
      <w:r>
        <w:rPr>
          <w:rFonts w:ascii="Times New Roman" w:hAnsi="Times New Roman"/>
          <w:sz w:val="28"/>
          <w:szCs w:val="28"/>
          <w:lang w:eastAsia="ru-RU"/>
        </w:rPr>
        <w:t xml:space="preserve"> Е.В. о том, что </w:t>
      </w:r>
      <w:r>
        <w:rPr>
          <w:rFonts w:ascii="Times New Roman" w:hAnsi="Times New Roman"/>
          <w:sz w:val="28"/>
          <w:szCs w:val="28"/>
          <w:lang w:bidi="ru-RU"/>
        </w:rPr>
        <w:t>на</w:t>
      </w:r>
      <w:r>
        <w:rPr>
          <w:rFonts w:ascii="Times New Roman" w:hAnsi="Times New Roman"/>
          <w:sz w:val="28"/>
          <w:szCs w:val="28"/>
        </w:rPr>
        <w:t xml:space="preserve">рушен порядок процедуры освидетельствования Семененко Р.О. на состояние алкогольного опьянения, поскольку отсутствовали законные </w:t>
      </w:r>
      <w:r>
        <w:rPr>
          <w:rFonts w:ascii="Times New Roman" w:hAnsi="Times New Roman"/>
          <w:sz w:val="28"/>
          <w:szCs w:val="28"/>
        </w:rPr>
        <w:t>основания для направления Семененко Р.О. для прохождения освидетельствования, а также довод о том, что нарушением является тот факт, что Семененко Р.О. не в полной мере разъяснены права, предусмотренные ст. 25.1 КоАП</w:t>
      </w:r>
      <w:r>
        <w:rPr>
          <w:rFonts w:ascii="Times New Roman" w:hAnsi="Times New Roman"/>
          <w:sz w:val="28"/>
          <w:szCs w:val="28"/>
        </w:rPr>
        <w:t xml:space="preserve"> РФ, а именно не разъяснено право давать объяснения,   </w:t>
      </w:r>
      <w:r>
        <w:rPr>
          <w:rFonts w:ascii="Times New Roman" w:hAnsi="Times New Roman"/>
          <w:sz w:val="28"/>
          <w:szCs w:val="28"/>
          <w:shd w:val="clear" w:color="auto" w:fill="FFFFFF"/>
        </w:rPr>
        <w:t>являются не состоятельными и</w:t>
      </w:r>
      <w:r>
        <w:rPr>
          <w:rFonts w:ascii="Times New Roman" w:hAnsi="Times New Roman"/>
          <w:sz w:val="28"/>
          <w:szCs w:val="28"/>
          <w:lang w:eastAsia="ru-RU"/>
        </w:rPr>
        <w:t xml:space="preserve"> не свидетельствует о нарушении сотрудниками полиции Порядка проведения освидетельствования, поскольку </w:t>
      </w:r>
      <w:r>
        <w:rPr>
          <w:rFonts w:ascii="Times New Roman" w:hAnsi="Times New Roman"/>
          <w:sz w:val="28"/>
          <w:szCs w:val="28"/>
          <w:shd w:val="clear" w:color="auto" w:fill="FFFFFF"/>
        </w:rPr>
        <w:t>не нашли своего подтверждения, а  кроме того опровергаются имеющимися в материалах дела доказательствами.</w:t>
      </w:r>
    </w:p>
    <w:p w:rsidR="00E74576" w:rsidP="00E7457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Напротив, совокупность доказательств, полученных в ходе производства по делу об административном правонарушении, объективно опровергает доводы </w:t>
      </w:r>
      <w:r>
        <w:rPr>
          <w:rFonts w:ascii="Times New Roman" w:hAnsi="Times New Roman"/>
          <w:sz w:val="28"/>
          <w:szCs w:val="28"/>
          <w:lang w:eastAsia="ru-RU"/>
        </w:rPr>
        <w:t xml:space="preserve">защитника Семененко Р.О. - </w:t>
      </w:r>
      <w:r w:rsidR="00D674EE">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поскольку из просмотренной видеозаписи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каких-либо угроз применения в отношении </w:t>
      </w:r>
      <w:r>
        <w:rPr>
          <w:rFonts w:ascii="Times New Roman" w:hAnsi="Times New Roman"/>
          <w:sz w:val="28"/>
          <w:szCs w:val="28"/>
          <w:lang w:eastAsia="ru-RU"/>
        </w:rPr>
        <w:t xml:space="preserve">Семененко Р.О. </w:t>
      </w:r>
      <w:r>
        <w:rPr>
          <w:rFonts w:ascii="Times New Roman" w:hAnsi="Times New Roman"/>
          <w:sz w:val="28"/>
          <w:szCs w:val="28"/>
        </w:rPr>
        <w:t xml:space="preserve">физической, психологической и иной силы воздействия, не усматривается.  </w:t>
      </w: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 разъяснения прав </w:t>
      </w:r>
      <w:r>
        <w:rPr>
          <w:rFonts w:ascii="Times New Roman" w:hAnsi="Times New Roman"/>
          <w:sz w:val="28"/>
          <w:szCs w:val="28"/>
          <w:lang w:eastAsia="ru-RU"/>
        </w:rPr>
        <w:t xml:space="preserve">Семененко Р.О. </w:t>
      </w:r>
      <w:r>
        <w:rPr>
          <w:rFonts w:ascii="Times New Roman" w:eastAsia="Times New Roman" w:hAnsi="Times New Roman"/>
          <w:sz w:val="28"/>
          <w:szCs w:val="28"/>
          <w:lang w:eastAsia="ru-RU"/>
        </w:rPr>
        <w:t xml:space="preserve">подтверждается видеозаписью, имеющейся в материалах дела, а также протоколом об административном правонарушении и протоколом об отстранении от управления транспортным средством, </w:t>
      </w:r>
      <w:r>
        <w:rPr>
          <w:rFonts w:ascii="Times New Roman" w:eastAsia="Times New Roman" w:hAnsi="Times New Roman"/>
          <w:sz w:val="28"/>
          <w:szCs w:val="28"/>
          <w:lang w:eastAsia="ru-RU"/>
        </w:rPr>
        <w:t>подписанными</w:t>
      </w:r>
      <w:r>
        <w:rPr>
          <w:rFonts w:ascii="Times New Roman" w:eastAsia="Times New Roman" w:hAnsi="Times New Roman"/>
          <w:sz w:val="28"/>
          <w:szCs w:val="28"/>
          <w:lang w:eastAsia="ru-RU"/>
        </w:rPr>
        <w:t xml:space="preserve"> </w:t>
      </w:r>
      <w:r>
        <w:rPr>
          <w:rFonts w:ascii="Times New Roman" w:hAnsi="Times New Roman"/>
          <w:sz w:val="28"/>
          <w:szCs w:val="28"/>
          <w:lang w:eastAsia="ru-RU"/>
        </w:rPr>
        <w:t>Семененко Р.О.</w:t>
      </w:r>
      <w:r>
        <w:rPr>
          <w:rFonts w:ascii="Times New Roman" w:eastAsia="Times New Roman" w:hAnsi="Times New Roman"/>
          <w:sz w:val="28"/>
          <w:szCs w:val="28"/>
          <w:lang w:eastAsia="ru-RU"/>
        </w:rPr>
        <w:t xml:space="preserve"> Каких-либо возражений в части не разъяснения ему прав от него не поступило.</w:t>
      </w: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 видеозаписи </w:t>
      </w:r>
      <w:r>
        <w:rPr>
          <w:rFonts w:ascii="Times New Roman" w:hAnsi="Times New Roman"/>
          <w:sz w:val="28"/>
          <w:szCs w:val="28"/>
        </w:rPr>
        <w:t xml:space="preserve">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w:t>
      </w:r>
      <w:r>
        <w:rPr>
          <w:rFonts w:ascii="Times New Roman" w:eastAsia="Times New Roman" w:hAnsi="Times New Roman"/>
          <w:sz w:val="28"/>
          <w:szCs w:val="28"/>
          <w:lang w:eastAsia="ru-RU"/>
        </w:rPr>
        <w:t xml:space="preserve"> в отношении Семененко Р.О. следует, что права и обязанности, предусмотренные ст. 25.1 КоАП РФ, положения ст. 51 Конституции РФ </w:t>
      </w:r>
      <w:r>
        <w:rPr>
          <w:rFonts w:ascii="Times New Roman" w:hAnsi="Times New Roman"/>
          <w:sz w:val="28"/>
          <w:szCs w:val="28"/>
          <w:lang w:eastAsia="ru-RU"/>
        </w:rPr>
        <w:t xml:space="preserve">Семененко Р.О. </w:t>
      </w:r>
      <w:r>
        <w:rPr>
          <w:rFonts w:ascii="Times New Roman" w:eastAsia="Times New Roman" w:hAnsi="Times New Roman"/>
          <w:sz w:val="28"/>
          <w:szCs w:val="28"/>
          <w:lang w:eastAsia="ru-RU"/>
        </w:rPr>
        <w:t xml:space="preserve"> были разъяснены до начала процессуальных действий. При этом в графе «Объяснения и замечания по содержанию протокола» в протоколе об административном правонарушении 82 АП № </w:t>
      </w:r>
      <w:r w:rsidR="00D674EE">
        <w:rPr>
          <w:rFonts w:ascii="Times New Roman" w:hAnsi="Times New Roman"/>
          <w:sz w:val="28"/>
          <w:szCs w:val="28"/>
        </w:rPr>
        <w:t xml:space="preserve">*** </w:t>
      </w:r>
      <w:r>
        <w:rPr>
          <w:rFonts w:ascii="Times New Roman" w:eastAsia="Times New Roman" w:hAnsi="Times New Roman"/>
          <w:sz w:val="28"/>
          <w:szCs w:val="28"/>
          <w:lang w:eastAsia="ru-RU"/>
        </w:rPr>
        <w:t>от 25.02.2023 Семененко Р.О. собственноручно указал - «замечаний нет».</w:t>
      </w:r>
    </w:p>
    <w:p w:rsidR="00E74576" w:rsidP="00E7457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eastAsia="Times New Roman" w:hAnsi="Times New Roman"/>
          <w:sz w:val="28"/>
          <w:szCs w:val="28"/>
          <w:lang w:eastAsia="ru-RU"/>
        </w:rPr>
        <w:t>Семененко Р.О.</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E74576" w:rsidP="00E745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eastAsia="Times New Roman" w:hAnsi="Times New Roman"/>
          <w:sz w:val="28"/>
          <w:szCs w:val="28"/>
          <w:lang w:eastAsia="ru-RU"/>
        </w:rPr>
        <w:t>Семененко Р.О.</w:t>
      </w:r>
      <w:r>
        <w:rPr>
          <w:rFonts w:ascii="Times New Roman" w:hAnsi="Times New Roman"/>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Pr>
          <w:rFonts w:ascii="Times New Roman" w:hAnsi="Times New Roman"/>
          <w:sz w:val="28"/>
          <w:szCs w:val="28"/>
          <w:lang w:eastAsia="ru-RU"/>
        </w:rPr>
        <w:t xml:space="preserve"> (бездействие) не содержат уголовно наказуемого </w:t>
      </w:r>
      <w:hyperlink r:id="rId8" w:history="1">
        <w:r>
          <w:rPr>
            <w:rStyle w:val="Hyperlink"/>
            <w:rFonts w:ascii="Times New Roman" w:hAnsi="Times New Roman"/>
            <w:sz w:val="28"/>
            <w:szCs w:val="28"/>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r>
        <w:rPr>
          <w:rFonts w:ascii="Times New Roman" w:hAnsi="Times New Roman"/>
          <w:sz w:val="28"/>
          <w:szCs w:val="28"/>
        </w:rPr>
        <w:t xml:space="preserve"> и нашла свое подтверждение.</w:t>
      </w:r>
    </w:p>
    <w:p w:rsidR="00E74576" w:rsidP="00E7457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E74576" w:rsidP="00E74576">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Иных доводов, которые бы свидетельствовали об отсутствии в действиях </w:t>
      </w:r>
      <w:r>
        <w:rPr>
          <w:rFonts w:ascii="Times New Roman" w:eastAsia="Times New Roman" w:hAnsi="Times New Roman"/>
          <w:sz w:val="28"/>
          <w:szCs w:val="28"/>
          <w:lang w:eastAsia="ru-RU"/>
        </w:rPr>
        <w:t xml:space="preserve">Семененко Р.О. </w:t>
      </w:r>
      <w:r>
        <w:rPr>
          <w:rFonts w:ascii="Times New Roman" w:hAnsi="Times New Roman"/>
          <w:sz w:val="28"/>
          <w:szCs w:val="28"/>
        </w:rPr>
        <w:t xml:space="preserve">состава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r>
        <w:rPr>
          <w:rFonts w:ascii="Times New Roman" w:hAnsi="Times New Roman"/>
          <w:sz w:val="28"/>
          <w:szCs w:val="28"/>
        </w:rPr>
        <w:t>.</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eastAsia="Times New Roman" w:hAnsi="Times New Roman"/>
          <w:sz w:val="28"/>
          <w:szCs w:val="28"/>
          <w:lang w:eastAsia="ru-RU"/>
        </w:rPr>
        <w:t>Семененко Р.О.</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E74576" w:rsidP="00E74576">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eastAsia="Times New Roman" w:hAnsi="Times New Roman"/>
          <w:sz w:val="28"/>
          <w:szCs w:val="28"/>
          <w:lang w:eastAsia="ru-RU"/>
        </w:rPr>
        <w:t xml:space="preserve">Семененко Р.О. </w:t>
      </w:r>
      <w:r>
        <w:rPr>
          <w:rFonts w:ascii="Times New Roman" w:hAnsi="Times New Roman"/>
          <w:sz w:val="28"/>
          <w:szCs w:val="28"/>
        </w:rPr>
        <w:t>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eastAsia="Times New Roman" w:hAnsi="Times New Roman"/>
          <w:sz w:val="28"/>
          <w:szCs w:val="28"/>
          <w:lang w:eastAsia="ru-RU"/>
        </w:rPr>
        <w:t>Семененко Р.О.</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E74576" w:rsidP="00E74576">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E74576" w:rsidP="00E74576">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Признать Семененко Руслана Олеговича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Семененко Руслана Олеговича об административной ответственности по части 1 статьи 20.25 Кодекса Российской Федерации об </w:t>
      </w:r>
      <w:r>
        <w:rPr>
          <w:rFonts w:ascii="Times New Roman" w:hAnsi="Times New Roman"/>
          <w:sz w:val="28"/>
          <w:szCs w:val="28"/>
        </w:rPr>
        <w:t>административных правонарушениях в случае несвоевременной уплаты штрафа.</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Семененко Руслану Олеговичу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Семененко Руслану Олеговичу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 (297503, Республика Крым, Симферопольский район, с. Мирное, ул. Белова</w:t>
      </w:r>
      <w:r>
        <w:rPr>
          <w:rFonts w:ascii="Times New Roman" w:hAnsi="Times New Roman"/>
          <w:sz w:val="28"/>
          <w:szCs w:val="28"/>
          <w:lang w:eastAsia="ru-RU"/>
        </w:rPr>
        <w:t xml:space="preserve">,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576" w:rsidP="00E74576">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счет</w:t>
      </w:r>
      <w:r>
        <w:rPr>
          <w:rFonts w:ascii="Times New Roman" w:hAnsi="Times New Roman"/>
          <w:color w:val="FF0000"/>
          <w:sz w:val="28"/>
          <w:szCs w:val="28"/>
        </w:rPr>
        <w:t xml:space="preserve"> 40102810645370000035, БИК 013510002, КБК 18811601123010001140, ОКТМО 35647438, УИН </w:t>
      </w:r>
      <w:r>
        <w:rPr>
          <w:rFonts w:ascii="Times New Roman" w:hAnsi="Times New Roman"/>
          <w:color w:val="000000"/>
          <w:sz w:val="28"/>
          <w:szCs w:val="28"/>
        </w:rPr>
        <w:t>18810491232700000642</w:t>
      </w:r>
      <w:r>
        <w:rPr>
          <w:rFonts w:ascii="Times New Roman" w:hAnsi="Times New Roman"/>
          <w:color w:val="FF0000"/>
          <w:sz w:val="28"/>
          <w:szCs w:val="28"/>
        </w:rPr>
        <w:t>.</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E74576" w:rsidP="00E74576">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74576" w:rsidP="00E74576">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11 мая 2023 года.</w:t>
      </w:r>
    </w:p>
    <w:p w:rsidR="00E74576" w:rsidP="00E74576">
      <w:pPr>
        <w:spacing w:after="0" w:line="240" w:lineRule="auto"/>
        <w:ind w:firstLine="709"/>
        <w:jc w:val="both"/>
        <w:rPr>
          <w:rFonts w:ascii="Times New Roman" w:hAnsi="Times New Roman"/>
          <w:sz w:val="28"/>
          <w:szCs w:val="28"/>
        </w:rPr>
      </w:pPr>
    </w:p>
    <w:p w:rsidR="00E74576" w:rsidP="00E745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p w:rsidR="00E74576" w:rsidP="00E74576">
      <w:pPr>
        <w:spacing w:after="0" w:line="240" w:lineRule="auto"/>
        <w:ind w:firstLine="709"/>
        <w:jc w:val="both"/>
        <w:rPr>
          <w:rFonts w:ascii="Times New Roman" w:eastAsia="Times New Roman" w:hAnsi="Times New Roman"/>
          <w:sz w:val="28"/>
          <w:szCs w:val="28"/>
          <w:lang w:eastAsia="ru-RU"/>
        </w:rPr>
      </w:pPr>
    </w:p>
    <w:p w:rsidR="00E74576" w:rsidP="00E74576">
      <w:pPr>
        <w:spacing w:after="0" w:line="240" w:lineRule="auto"/>
        <w:ind w:firstLine="709"/>
        <w:jc w:val="both"/>
        <w:rPr>
          <w:rFonts w:ascii="Times New Roman" w:eastAsia="Times New Roman" w:hAnsi="Times New Roman"/>
          <w:sz w:val="28"/>
          <w:szCs w:val="28"/>
          <w:lang w:eastAsia="ru-RU"/>
        </w:rPr>
      </w:pPr>
    </w:p>
    <w:tbl>
      <w:tblPr>
        <w:tblW w:w="10631" w:type="dxa"/>
        <w:tblInd w:w="-459" w:type="dxa"/>
        <w:tblLook w:val="04A0"/>
      </w:tblPr>
      <w:tblGrid>
        <w:gridCol w:w="5670"/>
        <w:gridCol w:w="4961"/>
      </w:tblGrid>
      <w:tr w:rsidTr="00E74576">
        <w:tblPrEx>
          <w:tblW w:w="10631" w:type="dxa"/>
          <w:tblInd w:w="-459" w:type="dxa"/>
          <w:tblLook w:val="04A0"/>
        </w:tblPrEx>
        <w:trPr>
          <w:trHeight w:val="74"/>
        </w:trPr>
        <w:tc>
          <w:tcPr>
            <w:tcW w:w="5670" w:type="dxa"/>
          </w:tcPr>
          <w:p w:rsidR="00E74576">
            <w:pPr>
              <w:spacing w:after="0" w:line="240" w:lineRule="auto"/>
              <w:rPr>
                <w:rFonts w:ascii="Times New Roman" w:eastAsia="Times New Roman" w:hAnsi="Times New Roman"/>
                <w:color w:val="000000"/>
                <w:sz w:val="26"/>
                <w:szCs w:val="26"/>
                <w:lang w:eastAsia="ru-RU"/>
              </w:rPr>
            </w:pPr>
          </w:p>
        </w:tc>
        <w:tc>
          <w:tcPr>
            <w:tcW w:w="4961" w:type="dxa"/>
          </w:tcPr>
          <w:p w:rsidR="00E74576">
            <w:pPr>
              <w:spacing w:after="0" w:line="240" w:lineRule="auto"/>
              <w:rPr>
                <w:rFonts w:ascii="Times New Roman" w:eastAsia="Times New Roman" w:hAnsi="Times New Roman"/>
                <w:color w:val="000000"/>
                <w:sz w:val="26"/>
                <w:szCs w:val="26"/>
                <w:lang w:eastAsia="ru-RU"/>
              </w:rPr>
            </w:pPr>
          </w:p>
        </w:tc>
      </w:tr>
    </w:tbl>
    <w:p w:rsidR="00E74576" w:rsidP="00E74576">
      <w:pPr>
        <w:spacing w:after="0" w:line="240" w:lineRule="auto"/>
        <w:ind w:firstLine="709"/>
        <w:jc w:val="both"/>
        <w:rPr>
          <w:rFonts w:ascii="Times New Roman" w:hAnsi="Times New Roman"/>
          <w:sz w:val="28"/>
          <w:szCs w:val="28"/>
        </w:rPr>
      </w:pPr>
    </w:p>
    <w:p w:rsidR="00D34E1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96"/>
    <w:rsid w:val="00397196"/>
    <w:rsid w:val="00D34E1B"/>
    <w:rsid w:val="00D674EE"/>
    <w:rsid w:val="00E745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E7457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74576"/>
    <w:pPr>
      <w:widowControl w:val="0"/>
      <w:shd w:val="clear" w:color="auto" w:fill="FFFFFF"/>
      <w:spacing w:after="360" w:line="0" w:lineRule="atLeast"/>
      <w:jc w:val="center"/>
    </w:pPr>
    <w:rPr>
      <w:rFonts w:ascii="Times New Roman" w:eastAsia="Times New Roman" w:hAnsi="Times New Roman"/>
      <w:sz w:val="26"/>
      <w:szCs w:val="26"/>
    </w:rPr>
  </w:style>
  <w:style w:type="character" w:styleId="Hyperlink">
    <w:name w:val="Hyperlink"/>
    <w:basedOn w:val="DefaultParagraphFont"/>
    <w:uiPriority w:val="99"/>
    <w:semiHidden/>
    <w:unhideWhenUsed/>
    <w:rsid w:val="00E74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0DDCF75BFA3907809801B80668827B346760FDC074C0596E516B497A63E24CCAB06308CB5116V1WC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