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A4" w:rsidRPr="00575658" w:rsidRDefault="00017AA4" w:rsidP="00017AA4">
      <w:pPr>
        <w:spacing w:after="0" w:line="240" w:lineRule="auto"/>
        <w:ind w:firstLine="1134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565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Дело № 0</w:t>
      </w:r>
      <w:r w:rsidRPr="005756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5-00</w:t>
      </w:r>
      <w:r w:rsidR="00FF229D" w:rsidRPr="00836EC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65</w:t>
      </w:r>
      <w:r w:rsidRPr="005756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/81</w:t>
      </w:r>
      <w:r w:rsidRPr="0057565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/2017</w:t>
      </w:r>
    </w:p>
    <w:p w:rsidR="00017AA4" w:rsidRPr="00575658" w:rsidRDefault="00017AA4" w:rsidP="00017AA4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6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7565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017AA4" w:rsidRPr="00575658" w:rsidRDefault="00017AA4" w:rsidP="00017A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6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F229D" w:rsidRPr="00836EC4">
        <w:rPr>
          <w:rFonts w:ascii="Times New Roman" w:hAnsi="Times New Roman"/>
          <w:sz w:val="28"/>
          <w:szCs w:val="28"/>
        </w:rPr>
        <w:t>04</w:t>
      </w:r>
      <w:r w:rsidRPr="00575658">
        <w:rPr>
          <w:rFonts w:ascii="Times New Roman" w:hAnsi="Times New Roman"/>
          <w:sz w:val="28"/>
          <w:szCs w:val="28"/>
        </w:rPr>
        <w:t xml:space="preserve"> </w:t>
      </w:r>
      <w:r w:rsidR="00FF229D">
        <w:rPr>
          <w:rFonts w:ascii="Times New Roman" w:hAnsi="Times New Roman"/>
          <w:sz w:val="28"/>
          <w:szCs w:val="28"/>
        </w:rPr>
        <w:t>апреля</w:t>
      </w:r>
      <w:r w:rsidRPr="00575658">
        <w:rPr>
          <w:rFonts w:ascii="Times New Roman" w:hAnsi="Times New Roman"/>
          <w:sz w:val="28"/>
          <w:szCs w:val="28"/>
        </w:rPr>
        <w:t xml:space="preserve"> 2017 года                                                                     г. Симферополь</w:t>
      </w:r>
    </w:p>
    <w:p w:rsidR="00017AA4" w:rsidRPr="00575658" w:rsidRDefault="00017AA4" w:rsidP="00017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7AA4" w:rsidRPr="00575658" w:rsidRDefault="00017AA4" w:rsidP="00017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658">
        <w:rPr>
          <w:rFonts w:ascii="Times New Roman" w:hAnsi="Times New Roman"/>
          <w:sz w:val="28"/>
          <w:szCs w:val="28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в открытом судебном заседании дело об административном правонарушении по ч. 1 ст. 14.1 КоАП РФ в отношении: </w:t>
      </w:r>
    </w:p>
    <w:p w:rsidR="00017AA4" w:rsidRDefault="006B7FA3" w:rsidP="00017AA4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B7FA3">
        <w:rPr>
          <w:rFonts w:ascii="Times New Roman" w:hAnsi="Times New Roman"/>
          <w:sz w:val="28"/>
          <w:szCs w:val="28"/>
        </w:rPr>
        <w:t>&lt;ФИО</w:t>
      </w:r>
      <w:proofErr w:type="gramStart"/>
      <w:r w:rsidRPr="006B7FA3">
        <w:rPr>
          <w:rFonts w:ascii="Times New Roman" w:hAnsi="Times New Roman"/>
          <w:sz w:val="28"/>
          <w:szCs w:val="28"/>
        </w:rPr>
        <w:t>1</w:t>
      </w:r>
      <w:proofErr w:type="gramEnd"/>
      <w:r w:rsidRPr="006B7FA3">
        <w:rPr>
          <w:rFonts w:ascii="Times New Roman" w:hAnsi="Times New Roman"/>
          <w:sz w:val="28"/>
          <w:szCs w:val="28"/>
        </w:rPr>
        <w:t>&gt;</w:t>
      </w:r>
      <w:r w:rsidR="00FF229D">
        <w:rPr>
          <w:rFonts w:ascii="Times New Roman" w:hAnsi="Times New Roman"/>
          <w:sz w:val="28"/>
          <w:szCs w:val="28"/>
        </w:rPr>
        <w:t xml:space="preserve">, </w:t>
      </w:r>
      <w:r w:rsidRPr="006B7FA3">
        <w:rPr>
          <w:rFonts w:ascii="Times New Roman" w:hAnsi="Times New Roman"/>
          <w:sz w:val="28"/>
          <w:szCs w:val="28"/>
        </w:rPr>
        <w:t>&lt;ДАТА&gt;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FF229D">
        <w:rPr>
          <w:rFonts w:ascii="Times New Roman" w:hAnsi="Times New Roman"/>
          <w:sz w:val="28"/>
          <w:szCs w:val="28"/>
        </w:rPr>
        <w:t>г</w:t>
      </w:r>
      <w:r w:rsidR="00017AA4" w:rsidRPr="0031560E">
        <w:rPr>
          <w:rFonts w:ascii="Times New Roman" w:hAnsi="Times New Roman"/>
          <w:sz w:val="28"/>
          <w:szCs w:val="28"/>
        </w:rPr>
        <w:t>ода рождения, урожен</w:t>
      </w:r>
      <w:r w:rsidR="00FF229D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FA3">
        <w:rPr>
          <w:rFonts w:ascii="Times New Roman" w:hAnsi="Times New Roman"/>
          <w:sz w:val="28"/>
          <w:szCs w:val="28"/>
        </w:rPr>
        <w:t>&lt;ОБЕЗЛИЧЕНО&gt;</w:t>
      </w:r>
      <w:r w:rsidR="00017AA4">
        <w:rPr>
          <w:rFonts w:ascii="Times New Roman" w:hAnsi="Times New Roman"/>
          <w:sz w:val="28"/>
          <w:szCs w:val="28"/>
        </w:rPr>
        <w:t xml:space="preserve">, </w:t>
      </w:r>
      <w:r w:rsidR="00017AA4" w:rsidRPr="0031560E">
        <w:rPr>
          <w:rFonts w:ascii="Times New Roman" w:hAnsi="Times New Roman"/>
          <w:sz w:val="28"/>
          <w:szCs w:val="28"/>
        </w:rPr>
        <w:t>граждан</w:t>
      </w:r>
      <w:r w:rsidR="00FF229D">
        <w:rPr>
          <w:rFonts w:ascii="Times New Roman" w:hAnsi="Times New Roman"/>
          <w:sz w:val="28"/>
          <w:szCs w:val="28"/>
        </w:rPr>
        <w:t>ки</w:t>
      </w:r>
      <w:r w:rsidR="00017AA4" w:rsidRPr="0031560E">
        <w:rPr>
          <w:rFonts w:ascii="Times New Roman" w:hAnsi="Times New Roman"/>
          <w:sz w:val="28"/>
          <w:szCs w:val="28"/>
        </w:rPr>
        <w:t xml:space="preserve">  </w:t>
      </w:r>
      <w:r w:rsidR="00B016AF">
        <w:rPr>
          <w:rFonts w:ascii="Times New Roman" w:hAnsi="Times New Roman"/>
          <w:sz w:val="28"/>
          <w:szCs w:val="28"/>
        </w:rPr>
        <w:t>РФ</w:t>
      </w:r>
      <w:r w:rsidR="00017AA4" w:rsidRPr="0031560E">
        <w:rPr>
          <w:rFonts w:ascii="Times New Roman" w:hAnsi="Times New Roman"/>
          <w:sz w:val="28"/>
          <w:szCs w:val="28"/>
        </w:rPr>
        <w:t xml:space="preserve">, </w:t>
      </w:r>
      <w:r w:rsidR="00FF229D">
        <w:rPr>
          <w:rFonts w:ascii="Times New Roman" w:hAnsi="Times New Roman"/>
          <w:sz w:val="28"/>
          <w:szCs w:val="28"/>
        </w:rPr>
        <w:t>пенсионерка</w:t>
      </w:r>
      <w:r w:rsidR="00017AA4" w:rsidRPr="0031560E">
        <w:rPr>
          <w:rFonts w:ascii="Times New Roman" w:hAnsi="Times New Roman"/>
          <w:sz w:val="28"/>
          <w:szCs w:val="28"/>
        </w:rPr>
        <w:t>, зарегистрированно</w:t>
      </w:r>
      <w:r w:rsidR="00FF229D">
        <w:rPr>
          <w:rFonts w:ascii="Times New Roman" w:hAnsi="Times New Roman"/>
          <w:sz w:val="28"/>
          <w:szCs w:val="28"/>
        </w:rPr>
        <w:t>й</w:t>
      </w:r>
      <w:r w:rsidR="00B016AF">
        <w:rPr>
          <w:rFonts w:ascii="Times New Roman" w:hAnsi="Times New Roman"/>
          <w:sz w:val="28"/>
          <w:szCs w:val="28"/>
        </w:rPr>
        <w:t xml:space="preserve"> по адресу:</w:t>
      </w:r>
      <w:r w:rsidR="00C1432E">
        <w:rPr>
          <w:rFonts w:ascii="Times New Roman" w:hAnsi="Times New Roman"/>
          <w:sz w:val="28"/>
          <w:szCs w:val="28"/>
        </w:rPr>
        <w:t xml:space="preserve"> </w:t>
      </w:r>
      <w:r w:rsidR="00C1432E" w:rsidRPr="00C1432E">
        <w:rPr>
          <w:rFonts w:ascii="Times New Roman" w:hAnsi="Times New Roman"/>
          <w:sz w:val="28"/>
          <w:szCs w:val="28"/>
        </w:rPr>
        <w:t>&lt;АДРЕС&gt;</w:t>
      </w:r>
      <w:r w:rsidR="00FF229D">
        <w:rPr>
          <w:rFonts w:ascii="Times New Roman" w:hAnsi="Times New Roman"/>
          <w:sz w:val="28"/>
          <w:szCs w:val="28"/>
        </w:rPr>
        <w:t>,</w:t>
      </w:r>
      <w:r w:rsidR="00017AA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017AA4">
        <w:rPr>
          <w:rFonts w:ascii="Times New Roman" w:hAnsi="Times New Roman"/>
          <w:sz w:val="28"/>
          <w:szCs w:val="28"/>
        </w:rPr>
        <w:t>проживающе</w:t>
      </w:r>
      <w:r w:rsidR="00FF229D">
        <w:rPr>
          <w:rFonts w:ascii="Times New Roman" w:hAnsi="Times New Roman"/>
          <w:sz w:val="28"/>
          <w:szCs w:val="28"/>
        </w:rPr>
        <w:t>й</w:t>
      </w:r>
      <w:proofErr w:type="gramEnd"/>
      <w:r w:rsidR="00017AA4" w:rsidRPr="0031560E">
        <w:rPr>
          <w:rFonts w:ascii="Times New Roman" w:hAnsi="Times New Roman"/>
          <w:sz w:val="28"/>
          <w:szCs w:val="28"/>
        </w:rPr>
        <w:t xml:space="preserve"> по адресу: </w:t>
      </w:r>
      <w:r w:rsidR="00C1432E" w:rsidRPr="00C1432E">
        <w:rPr>
          <w:rFonts w:ascii="Times New Roman" w:hAnsi="Times New Roman"/>
          <w:sz w:val="28"/>
          <w:szCs w:val="28"/>
        </w:rPr>
        <w:t>&lt;АДРЕС&gt;</w:t>
      </w:r>
    </w:p>
    <w:p w:rsidR="00017AA4" w:rsidRPr="0031560E" w:rsidRDefault="00017AA4" w:rsidP="00017AA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</w:t>
      </w:r>
    </w:p>
    <w:p w:rsidR="00017AA4" w:rsidRPr="00AF37CD" w:rsidRDefault="00017AA4" w:rsidP="00017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17AA4" w:rsidRDefault="00C1432E" w:rsidP="007C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в 1</w:t>
      </w:r>
      <w:r w:rsidR="00244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44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 часов 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возле </w:t>
      </w:r>
      <w:r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организовал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торговую точку по реализации 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овощей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полу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чения прибыли, при этом не имел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регистрации в качестве индивидуально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предпринимателя, чем нарушил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 23 ГК РФ, положения Федерального закона № 129-ФЗ от 08.08.2001г. «О государственной регистрации юридических лиц и индивидуальных предпринимателей».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явил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 слушании дела извещ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ена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надлежащим образом. 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представленные материалы, приходит к выводу о том, что </w:t>
      </w:r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совершил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ст.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B016AF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t>14.1 </w:t>
        </w:r>
      </w:hyperlink>
      <w:r w:rsidRPr="00B016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ч.1 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КоАП РФ. 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п. 1 ст.</w:t>
      </w:r>
      <w:hyperlink r:id="rId6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017A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 ГК РФ</w:t>
        </w:r>
      </w:hyperlink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предпринимательской является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</w:t>
      </w:r>
      <w:hyperlink r:id="rId7" w:tgtFrame="_blank" w:tooltip="ГК РФ &gt;  Раздел I. Общие положения &gt; Подраздел 2. Лица &gt; Глава 3. Граждане (физические лица) &gt; Статья 23. Предпринимательская деятельность гражданина" w:history="1">
        <w:r w:rsidRPr="00017A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23 ГК РФ</w:t>
        </w:r>
      </w:hyperlink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 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государственной регистрации индивидуальных предпринимателей предусмотрен ст.22.1 Федерального закона от 08.08.2001 N 129-ФЗ "О государственной регистрации юридических лиц и индивидуальных предпринимателей"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proofErr w:type="gramStart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разъяснениями</w:t>
      </w:r>
      <w:proofErr w:type="gramEnd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изложенными в п. 13 Пленума Верховного Суда РФ в Постановлении от 24.10.2006г. №18 «О некоторых вопросах, возникающих у судов при применении Особенной части КоАП РФ» отдельные случаи продажи товаров, лицом, не зарегистрированным в качестве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индивидуального предпринимателя, не образуют состав данного административного правонарушения при условии, если количество товара, его ассортимент и другие обстоятельства не свидетельствуют о том, что данная деятельность была направлена на систематическое получение прибыли. </w:t>
      </w:r>
      <w:proofErr w:type="gramStart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Доказательствами, подтверждающими факт занятия указанными лицами деятельностью, направленной на систематическое получение прибыли могут быть,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</w:t>
      </w:r>
      <w:proofErr w:type="gramEnd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 по себе отсутствие прибыли не влияет на квалификацию правонарушений, предусмотренных статьей </w:t>
      </w:r>
      <w:hyperlink r:id="rId8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017AA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14.1 </w:t>
        </w:r>
        <w:r w:rsidRPr="00017A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КоАП</w:t>
        </w:r>
      </w:hyperlink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374C43" w:rsidRPr="007C4564" w:rsidRDefault="00017AA4" w:rsidP="007C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дела, в частности рапорт сотрудника полиции, объяснения</w:t>
      </w:r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производстве по делу об административном правонарушении, представленные фотоснимки свидетельствуют о том, что </w:t>
      </w:r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&lt;ФИО1&gt;</w:t>
      </w:r>
      <w:r w:rsid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совершил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ст.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017AA4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t> 14.1 </w:t>
        </w:r>
      </w:hyperlink>
      <w:r w:rsidRPr="00017A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ч.1</w:t>
      </w:r>
      <w:r w:rsidRPr="00017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КоАП РФ, а именно 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</w:t>
      </w:r>
      <w:r w:rsidR="00B016AF" w:rsidRP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магазина «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 </w:t>
      </w:r>
      <w:proofErr w:type="spellStart"/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маркет</w:t>
      </w:r>
      <w:proofErr w:type="spellEnd"/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на улице </w:t>
      </w:r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организовал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торговую точку по реализации большого ассортимента </w:t>
      </w:r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овощей и зелени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разрешающих документов,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свидетельствует о том, что его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 была направлена на систематическо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извлечение прибыли, при этом </w:t>
      </w:r>
      <w:r w:rsidR="00374C43" w:rsidRP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имел</w:t>
      </w:r>
      <w:r w:rsidR="007C4564" w:rsidRP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регистрации в качестве индивидуального предпринимателя. </w:t>
      </w:r>
    </w:p>
    <w:p w:rsidR="007C4564" w:rsidRPr="007C4564" w:rsidRDefault="007C4564" w:rsidP="007C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64">
        <w:rPr>
          <w:rFonts w:ascii="Times New Roman" w:hAnsi="Times New Roman" w:cs="Times New Roman"/>
          <w:sz w:val="28"/>
          <w:szCs w:val="28"/>
        </w:rPr>
        <w:t xml:space="preserve">В ч. 1 ст. 4.1.1 КоАП РФ указано,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7C45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4564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7C4564">
        <w:rPr>
          <w:rFonts w:ascii="Times New Roman" w:hAnsi="Times New Roman" w:cs="Times New Roman"/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ч.2 ст. 3.4. настоящего Кодекса, за исключением случаев, предусмотренных ч. 2 настоящей статьи.</w:t>
      </w:r>
    </w:p>
    <w:p w:rsidR="007C4564" w:rsidRPr="007C4564" w:rsidRDefault="007C4564" w:rsidP="007C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64">
        <w:rPr>
          <w:rFonts w:ascii="Times New Roman" w:hAnsi="Times New Roman" w:cs="Times New Roman"/>
          <w:sz w:val="28"/>
          <w:szCs w:val="28"/>
        </w:rPr>
        <w:t xml:space="preserve">В соответствии с ч.2 ст. 3.4 КоАП РФ </w:t>
      </w:r>
      <w:r w:rsidRPr="007C45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предупреждение</w:t>
      </w:r>
      <w:r w:rsidRPr="007C45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7C4564">
        <w:rPr>
          <w:rFonts w:ascii="Times New Roman" w:hAnsi="Times New Roman" w:cs="Times New Roman"/>
          <w:sz w:val="28"/>
          <w:szCs w:val="28"/>
        </w:rPr>
        <w:t xml:space="preserve"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людей. </w:t>
      </w:r>
    </w:p>
    <w:p w:rsidR="00374C43" w:rsidRDefault="00017AA4" w:rsidP="007C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назначении наказания судьей учитываются характер совершенного правонарушения, личность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виновной, ее имущественное положение, отягчающее ответственность обстоятельство. </w:t>
      </w:r>
    </w:p>
    <w:p w:rsidR="00374C43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Обстоятельств смягчающих административную ответственность судом не установлено.</w:t>
      </w:r>
    </w:p>
    <w:p w:rsidR="00374C43" w:rsidRDefault="00374C43" w:rsidP="0037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ст.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74C4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Ф, мировой судья</w:t>
      </w:r>
    </w:p>
    <w:p w:rsidR="00374C43" w:rsidRPr="00AF37CD" w:rsidRDefault="00374C43" w:rsidP="00374C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7C4564" w:rsidRPr="007C4564" w:rsidRDefault="00017AA4" w:rsidP="007C4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Признать </w:t>
      </w:r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1432E" w:rsidRP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14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виновной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 </w:t>
      </w:r>
      <w:hyperlink r:id="rId11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374C43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t>14.1 </w:t>
        </w:r>
      </w:hyperlink>
      <w:r w:rsidRPr="00374C4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ч.1</w:t>
      </w:r>
      <w:r w:rsidRPr="00017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КоАП </w:t>
      </w:r>
      <w:r w:rsidRP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РФ </w:t>
      </w:r>
      <w:r w:rsidR="007C4564" w:rsidRPr="007C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C4564" w:rsidRPr="007C4564">
        <w:rPr>
          <w:rFonts w:ascii="Times New Roman" w:hAnsi="Times New Roman" w:cs="Times New Roman"/>
          <w:sz w:val="28"/>
          <w:szCs w:val="28"/>
        </w:rPr>
        <w:t xml:space="preserve"> подвергнуть административному наказанию в виде предупреждения. </w:t>
      </w:r>
    </w:p>
    <w:p w:rsidR="00374C43" w:rsidRDefault="00374C43" w:rsidP="00374C43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постановления. </w:t>
      </w:r>
    </w:p>
    <w:p w:rsidR="00374C43" w:rsidRPr="00A6258E" w:rsidRDefault="00374C43" w:rsidP="00374C43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</w:p>
    <w:p w:rsidR="00374C43" w:rsidRPr="00A6258E" w:rsidRDefault="00374C43" w:rsidP="00374C43">
      <w:pPr>
        <w:pStyle w:val="a4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  <w:r w:rsidRPr="00A6258E">
        <w:rPr>
          <w:sz w:val="28"/>
          <w:szCs w:val="28"/>
        </w:rPr>
        <w:t xml:space="preserve">      </w:t>
      </w:r>
    </w:p>
    <w:p w:rsidR="00374C43" w:rsidRPr="00A6258E" w:rsidRDefault="00374C43" w:rsidP="00374C43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/>
          <w:sz w:val="28"/>
          <w:szCs w:val="28"/>
        </w:rPr>
      </w:pPr>
      <w:r w:rsidRPr="00A6258E">
        <w:rPr>
          <w:rFonts w:ascii="Times New Roman" w:hAnsi="Times New Roman"/>
          <w:sz w:val="28"/>
          <w:szCs w:val="28"/>
        </w:rPr>
        <w:t>Мировой судья:</w:t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  <w:t xml:space="preserve"> </w:t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58E">
        <w:rPr>
          <w:rFonts w:ascii="Times New Roman" w:hAnsi="Times New Roman"/>
          <w:sz w:val="28"/>
          <w:szCs w:val="28"/>
        </w:rPr>
        <w:t xml:space="preserve">Жаворонкова </w:t>
      </w:r>
    </w:p>
    <w:p w:rsidR="00345885" w:rsidRPr="00017AA4" w:rsidRDefault="00345885" w:rsidP="00374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5885" w:rsidRPr="00017AA4" w:rsidSect="00575658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A4"/>
    <w:rsid w:val="00017AA4"/>
    <w:rsid w:val="00244798"/>
    <w:rsid w:val="00345885"/>
    <w:rsid w:val="00374C43"/>
    <w:rsid w:val="003B2C54"/>
    <w:rsid w:val="00575658"/>
    <w:rsid w:val="006410FB"/>
    <w:rsid w:val="006B7FA3"/>
    <w:rsid w:val="0073541E"/>
    <w:rsid w:val="007843B5"/>
    <w:rsid w:val="007C4564"/>
    <w:rsid w:val="00826E08"/>
    <w:rsid w:val="00836EC4"/>
    <w:rsid w:val="00AA00AA"/>
    <w:rsid w:val="00B016AF"/>
    <w:rsid w:val="00C1432E"/>
    <w:rsid w:val="00E95AC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AA4"/>
  </w:style>
  <w:style w:type="character" w:customStyle="1" w:styleId="snippetequal">
    <w:name w:val="snippet_equal"/>
    <w:basedOn w:val="a0"/>
    <w:rsid w:val="00017AA4"/>
  </w:style>
  <w:style w:type="character" w:styleId="a3">
    <w:name w:val="Hyperlink"/>
    <w:basedOn w:val="a0"/>
    <w:uiPriority w:val="99"/>
    <w:semiHidden/>
    <w:unhideWhenUsed/>
    <w:rsid w:val="00017AA4"/>
    <w:rPr>
      <w:color w:val="0000FF"/>
      <w:u w:val="single"/>
    </w:rPr>
  </w:style>
  <w:style w:type="paragraph" w:styleId="a4">
    <w:name w:val="Block Text"/>
    <w:basedOn w:val="a"/>
    <w:unhideWhenUsed/>
    <w:rsid w:val="00374C43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74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nippetequal1">
    <w:name w:val="snippet_equal1"/>
    <w:basedOn w:val="a0"/>
    <w:rsid w:val="007C4564"/>
    <w:rPr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AA4"/>
  </w:style>
  <w:style w:type="character" w:customStyle="1" w:styleId="snippetequal">
    <w:name w:val="snippet_equal"/>
    <w:basedOn w:val="a0"/>
    <w:rsid w:val="00017AA4"/>
  </w:style>
  <w:style w:type="character" w:styleId="a3">
    <w:name w:val="Hyperlink"/>
    <w:basedOn w:val="a0"/>
    <w:uiPriority w:val="99"/>
    <w:semiHidden/>
    <w:unhideWhenUsed/>
    <w:rsid w:val="00017AA4"/>
    <w:rPr>
      <w:color w:val="0000FF"/>
      <w:u w:val="single"/>
    </w:rPr>
  </w:style>
  <w:style w:type="paragraph" w:styleId="a4">
    <w:name w:val="Block Text"/>
    <w:basedOn w:val="a"/>
    <w:unhideWhenUsed/>
    <w:rsid w:val="00374C43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74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nippetequal1">
    <w:name w:val="snippet_equal1"/>
    <w:basedOn w:val="a0"/>
    <w:rsid w:val="007C4564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i/glava-14_1/statia-14.1/?marker=fdoctl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dact.ru/law/gk-rf-chast1/razdel-i/podrazdel-2/glava-3/statia-23/?marker=fdoctla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dact.ru/law/gk-rf-chast1/razdel-i/podrazdel-1/glava-1/statia-2/?marker=fdoctlaw" TargetMode="External"/><Relationship Id="rId11" Type="http://schemas.openxmlformats.org/officeDocument/2006/relationships/hyperlink" Target="http://sudact.ru/law/koap/razdel-ii/glava-14_1/statia-14.1/?marker=fdoctlaw" TargetMode="External"/><Relationship Id="rId5" Type="http://schemas.openxmlformats.org/officeDocument/2006/relationships/hyperlink" Target="http://sudact.ru/law/koap/razdel-ii/glava-14_1/statia-14.1/?marker=fdoctlaw" TargetMode="External"/><Relationship Id="rId10" Type="http://schemas.openxmlformats.org/officeDocument/2006/relationships/hyperlink" Target="http://sudact.ru/law/koap/razdel-iv/glava-29/statia-29.9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i/glava-14_1/statia-14.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3</cp:revision>
  <cp:lastPrinted>2017-04-04T10:45:00Z</cp:lastPrinted>
  <dcterms:created xsi:type="dcterms:W3CDTF">2017-04-04T10:41:00Z</dcterms:created>
  <dcterms:modified xsi:type="dcterms:W3CDTF">2017-04-04T10:45:00Z</dcterms:modified>
</cp:coreProperties>
</file>