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10.0.0 -->
  <w:body>
    <w:p w:rsidR="00A77B3E">
      <w:r>
        <w:t>Дело № 05-0081/81 /2017</w:t>
      </w:r>
    </w:p>
    <w:p w:rsidR="00A77B3E"/>
    <w:p w:rsidR="00A77B3E">
      <w:r>
        <w:t>ПОСТАНОВЛЕНИЕ</w:t>
      </w:r>
    </w:p>
    <w:p w:rsidR="00A77B3E"/>
    <w:p w:rsidR="00A77B3E">
      <w:r>
        <w:t xml:space="preserve">04 мая 2017 года                                                                   </w:t>
        <w:tab/>
        <w:t>г. Симферополь</w:t>
      </w:r>
    </w:p>
    <w:p w:rsidR="00A77B3E"/>
    <w:p w:rsidR="00A77B3E">
      <w:r>
        <w:t xml:space="preserve">Мировой судья судебного участка №81 Симферопольского судебного района (Симферопольский муниципальный район) Республики Крым (Республика Крым, город Симферополь, ул. Куйбышева, д. 58д, 295034)  Жаворонкова Г.В., рассмотрев в открытом судебном заседании дело об административном правонарушении по ч. 1 ст. 14.1 КоАП РФ в отношении: </w:t>
      </w:r>
    </w:p>
    <w:p w:rsidR="00A77B3E">
      <w:r>
        <w:t>фио Мирзохида Мавжиталиевича, паспортные данные фио, гражданина фио, не работающего, место пребывания по адресу: адрес, проживающего по адресу: адрес,</w:t>
      </w:r>
    </w:p>
    <w:p w:rsidR="00A77B3E">
      <w:r>
        <w:t>сведений о совершении однородных административных правонарушений в течение срока, когда лицо считается подвергнутым административному наказанию, не имеется</w:t>
      </w:r>
    </w:p>
    <w:p w:rsidR="00A77B3E">
      <w:r>
        <w:t>УСТАНОВИЛ:</w:t>
      </w:r>
    </w:p>
    <w:p w:rsidR="00A77B3E">
      <w:r>
        <w:t>фио М.М. дата в время находясь в адрес возле д. 112, осуществлял предпринимательскую деятельность по реализации одежды с целью получения прибыли, при этом не имел регистрации в качестве индивидуального предпринимателя, чем нарушил ст. 23 ГК РФ, положения Федерального закона № 129-ФЗ от дата «О государственной регистрации юридических лиц и индивидуальных предпринимателей».</w:t>
      </w:r>
    </w:p>
    <w:p w:rsidR="00A77B3E">
      <w:r>
        <w:t xml:space="preserve">фио М.М. в судебном заседании вину признал в полном объеме, в содеянном раскаялся, с протоколом об административном правонарушении согласен. </w:t>
      </w:r>
    </w:p>
    <w:p w:rsidR="00A77B3E">
      <w:r>
        <w:t xml:space="preserve">Суд, заслушав фио, исследовав представленные материалы, приходит к выводу о том, что фио совершил административное правонарушение, предусмотренное ст. 14.1 ч.1 КоАП РФ. </w:t>
      </w:r>
    </w:p>
    <w:p w:rsidR="00A77B3E">
      <w:r>
        <w:t>В соответствии с п. 1 ст.2 ГК РФ предпринимательской является самостоятельная, осуществляемая на свой риск деятельность, направленная на систематическое получение прибыли от использования имуществом, продажи товаров, выполнения работ или оказания услуг лицами, зарегистрированными в этом качестве в установленном законом порядке.</w:t>
      </w:r>
    </w:p>
    <w:p w:rsidR="00A77B3E">
      <w:r>
        <w:t xml:space="preserve">В соответствии со ст.23 ГК РФ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 </w:t>
      </w:r>
    </w:p>
    <w:p w:rsidR="00A77B3E">
      <w:r>
        <w:t>Порядок государственной регистрации индивидуальных предпринимателей предусмотрен ст.22.1 Федерального закона от дата N 129-ФЗ "О государственной регистрации юридических лиц и индивидуальных предпринимателей"</w:t>
      </w:r>
    </w:p>
    <w:p w:rsidR="00A77B3E">
      <w:r>
        <w:t>В соответствии с разъяснениями изложенными в п. 13 Пленума Верховного Суда РФ в Постановлении от дата №18 «О некоторых вопросах, возникающих у судов при применении Особенной части КоАП РФ» отдельные случаи продажи товаров, лицом, не зарегистрированным в качестве индивидуального предпринимателя, не образуют состав данного административного правонарушения при условии, если количество товара, его ассортимент и другие обстоятельства не свидетельствуют о том, что данная деятельность была направлена на систематическое получение прибыли. Доказательствами, подтверждающими факт занятия указанными лицами деятельностью, направленной на систематическое получение прибыли могут быть, в частности, могут являться показания лиц, оплативших товары, работу, услуги, расписки в получении денежных средств, выписки из банковских счетов лица, привлекаемого к административной ответственности, акты передачи товаров (выполнения работ, оказания услуг), если из указанных документов следует, что денежные средства поступили за реализацию этими лицами товаров (выполнение работ, оказание услуг), размещение рекламных объявлений, выставление образцов товаров в местах продажи, закупку товаров и материалов, заключение договоров аренды помещений.</w:t>
      </w:r>
    </w:p>
    <w:p w:rsidR="00A77B3E">
      <w:r>
        <w:t>Само по себе отсутствие прибыли не влияет на квалификацию правонарушений, предусмотренных статьей 14.1 КоАП РФ, поскольку извлечение прибыли является целью предпринимательской деятельности, а не ее обязательным результатом.</w:t>
      </w:r>
    </w:p>
    <w:p w:rsidR="00A77B3E">
      <w:r>
        <w:t xml:space="preserve">Материалы дела, в частности рапорт сотрудника полиции, объяснения фио, при производстве по делу об административном правонарушении, свидетельствуют о том, что фио совершил административное правонарушение, предусмотренное ст. 14.1 ч.1 КоАП РФ, а именно дата в время находясь в адрес возле д. 112, осуществлял предпринимательскую деятельность по реализации одежды с целью получения прибыли, без разрешающих документов, указанные действия он совершал на протяжении времени с дата по дата, что свидетельствует о том, что его деятельность была направлена на систематическое извлечение прибыли, при этом не имея регистрации в качестве индивидуального предпринимателя. </w:t>
      </w:r>
    </w:p>
    <w:p w:rsidR="00A77B3E">
      <w:r>
        <w:t xml:space="preserve">При назначении наказания судьей учитываются характер совершенного правонарушения, личность виновного, его имущественное положение. </w:t>
      </w:r>
    </w:p>
    <w:p w:rsidR="00A77B3E">
      <w:r>
        <w:t>Обстоятельств отягчающих либо смягчающих административную ответственность судом не установлено.</w:t>
      </w:r>
    </w:p>
    <w:p w:rsidR="00A77B3E">
      <w:r>
        <w:t>Руководствуясь ст. 29.9 КоАП РФ, мировой судья</w:t>
      </w:r>
    </w:p>
    <w:p w:rsidR="00A77B3E">
      <w:r>
        <w:t>ПОСТАНОВИЛ:</w:t>
      </w:r>
    </w:p>
    <w:p w:rsidR="00A77B3E">
      <w:r>
        <w:t>Признать фио ..., паспортные данные виновным в совершении административного правонарушения, предусмотренного ст. 14.1 ч.1 КоАП РФ и назначить наказание в виде административного штрафа в размере сумма.</w:t>
      </w:r>
    </w:p>
    <w:p w:rsidR="00A77B3E">
      <w:r>
        <w:t>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A77B3E">
      <w:r>
        <w:t>Реквизиты для уплаты штрафа: получатель – УФК по адрес (ОМВД России по адрес); ИНН – телефон; КПП – телефон; банк – отделение адрес; БИК – телефон; расчетный счет – 40101810335100010001; ОКТМО – телефон; код бюджетной классификации (КБК) –  18811612000016000140, УИН - 18880491170001644283.</w:t>
      </w:r>
    </w:p>
    <w:p w:rsidR="00A77B3E">
      <w:r>
        <w:t xml:space="preserve">          Документ, свидетельствующий об уплате административного штрафа, лицо привлеченное к административной ответственности должно предъявить в вышеуказанный срок мировому судье. При отсутствии документа, подтверждающего уплату штрафа, по истечении шестидесяти дней второй экземпляр постановления мирового судьи о наложении административного штрафа с отметкой о его неуплате направляется  судебному приставу-исполнителю для исполнения в принудительном порядке</w:t>
      </w:r>
    </w:p>
    <w:p w:rsidR="00A77B3E">
      <w:r>
        <w:t xml:space="preserve">           Постановление может быть обжаловано в Симферопольский районный суд Республики Крым в течение десяти суток со дня вручения или получения копии постановления. </w:t>
      </w:r>
    </w:p>
    <w:p w:rsidR="00A77B3E"/>
    <w:p w:rsidR="00A77B3E">
      <w:r>
        <w:t xml:space="preserve">      </w:t>
      </w:r>
    </w:p>
    <w:p w:rsidR="00A77B3E">
      <w:r>
        <w:t>Мировой судья:</w:t>
        <w:tab/>
        <w:tab/>
        <w:t xml:space="preserve"> </w:t>
        <w:tab/>
        <w:tab/>
        <w:tab/>
        <w:tab/>
        <w:tab/>
        <w:t xml:space="preserve">Г.В. Жаворонкова </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