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643" w:rsidP="00840643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0121/81/2025</w:t>
      </w:r>
    </w:p>
    <w:p w:rsidR="00840643" w:rsidP="0084064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40643" w:rsidP="0084064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п</w:t>
      </w:r>
      <w:r>
        <w:rPr>
          <w:rFonts w:ascii="Times New Roman" w:hAnsi="Times New Roman"/>
          <w:color w:val="FF0000"/>
          <w:sz w:val="27"/>
          <w:szCs w:val="27"/>
        </w:rPr>
        <w:t xml:space="preserve">аспорт гражданина  РФ серии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840643" w:rsidP="0084064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A64A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A64A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A64A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18810582240829128685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A64A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A64A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A64A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12-20 часов в его отсутствие, с правонарушением согласен, просит назначить минимальное наказание.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A64A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18810582240829128685 </w:t>
      </w:r>
      <w:r w:rsidR="00A64A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A64A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A64A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A64A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A64A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A64A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10.03.2025, в котором изложены обстоятельства совершения  </w:t>
      </w:r>
      <w:r w:rsidR="00A64A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18810582240829128685 (л.д.3),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A64A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A64A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A64A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A64A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A64A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840643" w:rsidP="0084064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A64A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A64A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="00A64A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40643" w:rsidP="008406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840643" w:rsidP="00840643"/>
    <w:p w:rsidR="00FF081E"/>
    <w:sectPr w:rsidSect="00840643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C5"/>
    <w:rsid w:val="00687DC5"/>
    <w:rsid w:val="00840643"/>
    <w:rsid w:val="00A64AD4"/>
    <w:rsid w:val="00FF0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0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