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748" w:rsidRPr="00990BAF" w:rsidP="000A6748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>Дело № 05-0139/81/2025</w:t>
      </w:r>
    </w:p>
    <w:p w:rsidR="000A6748" w:rsidRPr="00990BAF" w:rsidP="000A674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20 марта 2025 года                                                     город Симферополь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A6748" w:rsidRPr="00990BAF" w:rsidP="000A674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И.о</w:t>
      </w:r>
      <w:r w:rsidRPr="00990BAF">
        <w:rPr>
          <w:rFonts w:ascii="Times New Roman" w:hAnsi="Times New Roman"/>
          <w:sz w:val="27"/>
          <w:szCs w:val="27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990BAF">
        <w:rPr>
          <w:rFonts w:ascii="Times New Roman" w:hAnsi="Times New Roman"/>
          <w:sz w:val="27"/>
          <w:szCs w:val="27"/>
        </w:rPr>
        <w:t>Гирина</w:t>
      </w:r>
      <w:r w:rsidRPr="00990BAF">
        <w:rPr>
          <w:rFonts w:ascii="Times New Roman" w:hAnsi="Times New Roman"/>
          <w:sz w:val="27"/>
          <w:szCs w:val="27"/>
        </w:rPr>
        <w:t xml:space="preserve"> Л.М.,  </w:t>
      </w:r>
    </w:p>
    <w:p w:rsidR="000A6748" w:rsidRPr="00990BAF" w:rsidP="000A674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 участием: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паспорт серии </w:t>
      </w:r>
      <w:r w:rsidRP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номер </w:t>
      </w:r>
      <w:r w:rsidRP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выдан </w:t>
      </w:r>
      <w:r w:rsidRP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A6748" w:rsidRPr="00990BAF" w:rsidP="000A674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УСТАНОВИЛ: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>20.03.2025 в 00-01</w:t>
      </w:r>
      <w:r w:rsidRPr="00990BAF">
        <w:rPr>
          <w:rFonts w:ascii="Times New Roman" w:hAnsi="Times New Roman"/>
          <w:sz w:val="27"/>
          <w:szCs w:val="27"/>
        </w:rPr>
        <w:t xml:space="preserve"> часов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DB441E"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Правонарушение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совершено при следующих обстоятельствах.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Постановлением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09.01.2025 №8204126238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было назначено административное наказание в виде административного штрафа в размере 600</w:t>
      </w:r>
      <w:r w:rsidRPr="00990BAF">
        <w:rPr>
          <w:rFonts w:ascii="Times New Roman" w:hAnsi="Times New Roman"/>
          <w:color w:val="FF0000"/>
          <w:sz w:val="27"/>
          <w:szCs w:val="27"/>
        </w:rPr>
        <w:t>,00</w:t>
      </w:r>
      <w:r w:rsidRPr="00990BAF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20.21 Кодекса Российской Федерации об административных правонарушениях. По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19.01.2025.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19.03.2025, однако не уплатил административный штраф в предусмотренный законом срок.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вину в совершении </w:t>
      </w:r>
      <w:r w:rsidRPr="00990BAF">
        <w:rPr>
          <w:rFonts w:ascii="Times New Roman" w:hAnsi="Times New Roman"/>
          <w:sz w:val="27"/>
          <w:szCs w:val="27"/>
        </w:rPr>
        <w:t>административного</w:t>
      </w:r>
      <w:r w:rsidRPr="00990BAF">
        <w:rPr>
          <w:rFonts w:ascii="Times New Roman" w:hAnsi="Times New Roman"/>
          <w:sz w:val="27"/>
          <w:szCs w:val="27"/>
        </w:rPr>
        <w:t xml:space="preserve">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КоАП РФ).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990BAF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90BAF">
        <w:rPr>
          <w:rFonts w:ascii="Times New Roman" w:hAnsi="Times New Roman"/>
          <w:sz w:val="27"/>
          <w:szCs w:val="27"/>
        </w:rPr>
        <w:t>рассмотревших</w:t>
      </w:r>
      <w:r w:rsidRPr="00990BAF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r w:rsidRPr="00990BAF">
        <w:rPr>
          <w:rFonts w:ascii="Times New Roman" w:hAnsi="Times New Roman"/>
          <w:sz w:val="27"/>
          <w:szCs w:val="27"/>
        </w:rPr>
        <w:t>частью 1 статьи 20.25 настоящего Кодекса, не составляется в случае, указанном в примечании 1 к статье 20.25 настоящего Кодекса.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РФ. 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отделения полиции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09.01.2025 №8204126238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20.21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19.01.2025.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- 19.03.2025, однако в установленный законом срок штраф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не уплачен. 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Факт совершения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указанного административного правонарушения, подтверждается: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DB441E" w:rsidR="00DB441E">
        <w:rPr>
          <w:rFonts w:ascii="Times New Roman" w:hAnsi="Times New Roman"/>
          <w:color w:val="FF0000"/>
          <w:sz w:val="27"/>
          <w:szCs w:val="27"/>
        </w:rPr>
        <w:t>***</w:t>
      </w:r>
      <w:r w:rsidR="00DB441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от 20.03.2025, в котором изложены обстоятельства совершения </w:t>
      </w:r>
      <w:r w:rsidR="00DB441E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>. административного правонарушения, а именно: неуплата в предусмотренный законом срок административного штрафа  (л.д.2);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990BAF"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отделения полиции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09.01.2025 №8204126238 (л.д.3-4);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DB441E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</w:t>
      </w:r>
      <w:r w:rsidRPr="00990BAF">
        <w:rPr>
          <w:rFonts w:ascii="Times New Roman" w:hAnsi="Times New Roman"/>
          <w:sz w:val="27"/>
          <w:szCs w:val="27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990BAF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990BAF">
        <w:rPr>
          <w:rFonts w:ascii="Times New Roman" w:hAnsi="Times New Roman"/>
          <w:sz w:val="27"/>
          <w:szCs w:val="27"/>
        </w:rPr>
        <w:t>наказание</w:t>
      </w:r>
      <w:r w:rsidRPr="00990BAF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990BAF">
        <w:rPr>
          <w:rFonts w:ascii="Times New Roman" w:hAnsi="Times New Roman"/>
          <w:sz w:val="27"/>
          <w:szCs w:val="27"/>
        </w:rPr>
        <w:t>содеянном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</w:t>
      </w:r>
      <w:r w:rsidRPr="00990BA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990BAF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990BAF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990BAF">
        <w:rPr>
          <w:rFonts w:ascii="Times New Roman" w:hAnsi="Times New Roman"/>
          <w:sz w:val="27"/>
          <w:szCs w:val="27"/>
          <w:lang w:bidi="ru-RU"/>
        </w:rPr>
        <w:t>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A6748" w:rsidRPr="00990BAF" w:rsidP="000A674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ПОСТАНОВИЛ: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Признать </w:t>
      </w:r>
      <w:r w:rsidRPr="00DB441E"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1200 </w:t>
      </w:r>
      <w:r w:rsidRPr="00990BAF">
        <w:rPr>
          <w:rFonts w:ascii="Times New Roman" w:hAnsi="Times New Roman"/>
          <w:sz w:val="27"/>
          <w:szCs w:val="27"/>
          <w:lang w:bidi="ru-RU"/>
        </w:rPr>
        <w:t>(одна тысяча двести) рублей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DB441E" w:rsidR="00DB441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об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990BAF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990BAF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990BAF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990BAF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DB441E" w:rsidR="00DB441E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990BAF">
        <w:rPr>
          <w:rFonts w:ascii="Times New Roman" w:hAnsi="Times New Roman"/>
          <w:sz w:val="27"/>
          <w:szCs w:val="27"/>
        </w:rPr>
        <w:t>лицо</w:t>
      </w:r>
      <w:r w:rsidRPr="00990BAF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A6748" w:rsidRPr="00990BAF" w:rsidP="000A67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Мировой судья 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Л.М. </w:t>
      </w:r>
      <w:r w:rsidRPr="00990BAF">
        <w:rPr>
          <w:rFonts w:ascii="Times New Roman" w:hAnsi="Times New Roman"/>
          <w:sz w:val="27"/>
          <w:szCs w:val="27"/>
        </w:rPr>
        <w:t>Гирина</w:t>
      </w:r>
    </w:p>
    <w:sectPr w:rsidSect="000A6748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6E"/>
    <w:rsid w:val="000A6748"/>
    <w:rsid w:val="00143332"/>
    <w:rsid w:val="00990BAF"/>
    <w:rsid w:val="00D63E6E"/>
    <w:rsid w:val="00DB4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