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811084">
        <w:rPr>
          <w:rFonts w:ascii="Times New Roman" w:hAnsi="Times New Roman"/>
          <w:sz w:val="28"/>
          <w:szCs w:val="28"/>
        </w:rPr>
        <w:t>0147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6B777F">
        <w:rPr>
          <w:rFonts w:ascii="Times New Roman" w:hAnsi="Times New Roman"/>
          <w:sz w:val="28"/>
          <w:szCs w:val="28"/>
        </w:rPr>
        <w:t xml:space="preserve"> мая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8F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СК «ДЕКОРСТРОЙ» Коваленко Геннадия </w:t>
      </w:r>
      <w:r>
        <w:rPr>
          <w:rFonts w:ascii="Times New Roman" w:hAnsi="Times New Roman"/>
          <w:sz w:val="28"/>
          <w:szCs w:val="28"/>
        </w:rPr>
        <w:t>Прокофьев</w:t>
      </w:r>
      <w:r w:rsidR="0074349C">
        <w:rPr>
          <w:rFonts w:ascii="Times New Roman" w:hAnsi="Times New Roman"/>
          <w:sz w:val="28"/>
          <w:szCs w:val="28"/>
        </w:rPr>
        <w:t>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29.05.1960</w:t>
      </w:r>
      <w:r w:rsidR="008F0A68">
        <w:rPr>
          <w:rFonts w:ascii="Times New Roman" w:hAnsi="Times New Roman"/>
          <w:sz w:val="28"/>
          <w:szCs w:val="28"/>
        </w:rPr>
        <w:t xml:space="preserve">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Ташкент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>
        <w:rPr>
          <w:rFonts w:ascii="Times New Roman" w:hAnsi="Times New Roman"/>
          <w:sz w:val="28"/>
          <w:szCs w:val="28"/>
        </w:rPr>
        <w:t>4607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296360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Отделом Внутренних дел Каширского района Московской области 25.04.2006</w:t>
      </w:r>
      <w:r>
        <w:rPr>
          <w:rFonts w:ascii="Times New Roman" w:hAnsi="Times New Roman"/>
          <w:sz w:val="28"/>
          <w:szCs w:val="28"/>
        </w:rPr>
        <w:t>,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</w:t>
      </w:r>
      <w:r w:rsidR="00CA1E09">
        <w:rPr>
          <w:rFonts w:ascii="Times New Roman" w:hAnsi="Times New Roman"/>
          <w:color w:val="FF0000"/>
          <w:sz w:val="28"/>
          <w:szCs w:val="28"/>
        </w:rPr>
        <w:t xml:space="preserve">Российская Федерация, г. Москва, бул. </w:t>
      </w:r>
      <w:r w:rsidR="00CA1E09">
        <w:rPr>
          <w:rFonts w:ascii="Times New Roman" w:hAnsi="Times New Roman"/>
          <w:color w:val="FF0000"/>
          <w:sz w:val="28"/>
          <w:szCs w:val="28"/>
        </w:rPr>
        <w:t>Бескудниковский</w:t>
      </w:r>
      <w:r w:rsidR="00CA1E09">
        <w:rPr>
          <w:rFonts w:ascii="Times New Roman" w:hAnsi="Times New Roman"/>
          <w:color w:val="FF0000"/>
          <w:sz w:val="28"/>
          <w:szCs w:val="28"/>
        </w:rPr>
        <w:t>, 48-3-21</w:t>
      </w:r>
      <w:r w:rsidR="008F0A68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 w:rsidR="00811084">
        <w:rPr>
          <w:rFonts w:ascii="Times New Roman" w:hAnsi="Times New Roman"/>
          <w:sz w:val="28"/>
          <w:szCs w:val="28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="0081108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</w:hyperlink>
      <w:r w:rsidR="0081108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Коваленко Г.П.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</w:t>
      </w:r>
      <w:r w:rsidRPr="00BB438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генеральн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ым</w:t>
      </w:r>
      <w:r w:rsidRPr="00BB438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директор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ом</w:t>
      </w:r>
      <w:r w:rsidRPr="00BB438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ООО СК «ДЕКОРСТРОЙ»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1B1E8F" w:rsidR="00CA1E09">
        <w:rPr>
          <w:rFonts w:ascii="Times New Roman" w:hAnsi="Times New Roman"/>
          <w:sz w:val="28"/>
          <w:szCs w:val="28"/>
        </w:rPr>
        <w:t xml:space="preserve">Республика </w:t>
      </w:r>
      <w:r w:rsidR="00CA1E09">
        <w:rPr>
          <w:rFonts w:ascii="Times New Roman" w:hAnsi="Times New Roman"/>
          <w:sz w:val="28"/>
          <w:szCs w:val="28"/>
        </w:rPr>
        <w:t>Крым</w:t>
      </w:r>
      <w:r w:rsidRPr="001B1E8F" w:rsidR="00CA1E09">
        <w:rPr>
          <w:rFonts w:ascii="Times New Roman" w:hAnsi="Times New Roman"/>
          <w:sz w:val="28"/>
          <w:szCs w:val="28"/>
        </w:rPr>
        <w:t xml:space="preserve">, </w:t>
      </w:r>
      <w:r w:rsidR="00CA1E09">
        <w:rPr>
          <w:rFonts w:ascii="Times New Roman" w:hAnsi="Times New Roman"/>
          <w:sz w:val="28"/>
          <w:szCs w:val="28"/>
        </w:rPr>
        <w:t xml:space="preserve">Симферопольский район, с. Мирное, ул. Белова, д. 4А, </w:t>
      </w:r>
      <w:r w:rsidR="00CA1E09">
        <w:rPr>
          <w:rFonts w:ascii="Times New Roman" w:hAnsi="Times New Roman"/>
          <w:sz w:val="28"/>
          <w:szCs w:val="28"/>
        </w:rPr>
        <w:t>каб</w:t>
      </w:r>
      <w:r w:rsidR="00CA1E09">
        <w:rPr>
          <w:rFonts w:ascii="Times New Roman" w:hAnsi="Times New Roman"/>
          <w:sz w:val="28"/>
          <w:szCs w:val="28"/>
        </w:rPr>
        <w:t>. 22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349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октябр</w:t>
      </w:r>
      <w:r w:rsidR="001752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74349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октябр</w:t>
      </w:r>
      <w:r w:rsidR="00D727C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ь</w:t>
      </w:r>
      <w:r w:rsidRPr="00D63776"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74349C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15.11.2021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74349C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16.11</w:t>
      </w:r>
      <w:r w:rsidR="00023F10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74349C">
        <w:rPr>
          <w:rFonts w:ascii="Times New Roman" w:hAnsi="Times New Roman"/>
          <w:color w:val="403152" w:themeColor="accent4" w:themeShade="80"/>
          <w:sz w:val="28"/>
          <w:szCs w:val="28"/>
        </w:rPr>
        <w:t>16.11</w:t>
      </w:r>
      <w:r w:rsidR="00D63776">
        <w:rPr>
          <w:rFonts w:ascii="Times New Roman" w:hAnsi="Times New Roman"/>
          <w:color w:val="403152" w:themeColor="accent4" w:themeShade="80"/>
          <w:sz w:val="28"/>
          <w:szCs w:val="28"/>
        </w:rPr>
        <w:t>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отношении </w:t>
      </w:r>
      <w:r w:rsidRPr="0074349C" w:rsidR="0074349C">
        <w:rPr>
          <w:rFonts w:ascii="Times New Roman" w:hAnsi="Times New Roman"/>
          <w:sz w:val="28"/>
          <w:szCs w:val="28"/>
        </w:rPr>
        <w:t>генерального директор</w:t>
      </w:r>
      <w:r w:rsidRPr="0074349C" w:rsidR="0074349C">
        <w:rPr>
          <w:rFonts w:ascii="Times New Roman" w:hAnsi="Times New Roman"/>
          <w:sz w:val="28"/>
          <w:szCs w:val="28"/>
        </w:rPr>
        <w:t>а ООО</w:t>
      </w:r>
      <w:r w:rsidRPr="0074349C" w:rsidR="0074349C">
        <w:rPr>
          <w:rFonts w:ascii="Times New Roman" w:hAnsi="Times New Roman"/>
          <w:sz w:val="28"/>
          <w:szCs w:val="28"/>
        </w:rPr>
        <w:t xml:space="preserve"> СК «ДЕКОРСТРОЙ» Коваленко </w:t>
      </w:r>
      <w:r w:rsidR="0074349C">
        <w:rPr>
          <w:rFonts w:ascii="Times New Roman" w:hAnsi="Times New Roman"/>
          <w:sz w:val="28"/>
          <w:szCs w:val="28"/>
        </w:rPr>
        <w:t>Г.П.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349C">
        <w:rPr>
          <w:rFonts w:ascii="Times New Roman" w:hAnsi="Times New Roman"/>
          <w:color w:val="FF0000"/>
          <w:sz w:val="28"/>
          <w:szCs w:val="28"/>
        </w:rPr>
        <w:t>19.04.2022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091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  <w:t>S</w:t>
      </w:r>
      <w:r w:rsidRPr="008F0A68" w:rsidR="00A8706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20220000</w:t>
      </w:r>
      <w:r w:rsidR="0074349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142</w:t>
      </w:r>
      <w:r w:rsidR="006B777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по факту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и направлен</w:t>
      </w:r>
      <w:r w:rsidRPr="0000587C">
        <w:rPr>
          <w:rFonts w:ascii="Times New Roman" w:hAnsi="Times New Roman"/>
          <w:sz w:val="28"/>
          <w:szCs w:val="28"/>
        </w:rPr>
        <w:t xml:space="preserve">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787B9C" w:rsidRPr="00E2255D" w:rsidP="00E22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4349C" w:rsidR="0074349C">
        <w:rPr>
          <w:rFonts w:ascii="Times New Roman" w:hAnsi="Times New Roman"/>
          <w:sz w:val="28"/>
          <w:szCs w:val="28"/>
        </w:rPr>
        <w:t>генерального директор</w:t>
      </w:r>
      <w:r w:rsidRPr="0074349C" w:rsidR="0074349C">
        <w:rPr>
          <w:rFonts w:ascii="Times New Roman" w:hAnsi="Times New Roman"/>
          <w:sz w:val="28"/>
          <w:szCs w:val="28"/>
        </w:rPr>
        <w:t>а ООО</w:t>
      </w:r>
      <w:r w:rsidRPr="0074349C" w:rsidR="0074349C">
        <w:rPr>
          <w:rFonts w:ascii="Times New Roman" w:hAnsi="Times New Roman"/>
          <w:sz w:val="28"/>
          <w:szCs w:val="28"/>
        </w:rPr>
        <w:t xml:space="preserve"> СК «ДЕКОРСТРОЙ» Коваленко Г.П.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D6608B">
        <w:rPr>
          <w:rFonts w:ascii="Times New Roman" w:hAnsi="Times New Roman"/>
          <w:sz w:val="28"/>
          <w:szCs w:val="28"/>
        </w:rPr>
        <w:t>явился</w:t>
      </w:r>
      <w:r w:rsidRPr="0000587C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извещен </w:t>
      </w:r>
      <w:r w:rsidRPr="00E2255D">
        <w:rPr>
          <w:rFonts w:ascii="Times New Roman" w:hAnsi="Times New Roman"/>
          <w:sz w:val="28"/>
          <w:szCs w:val="28"/>
        </w:rPr>
        <w:t>надлежаще</w:t>
      </w:r>
      <w:r w:rsidRPr="00E2255D">
        <w:rPr>
          <w:rFonts w:ascii="Times New Roman" w:hAnsi="Times New Roman"/>
          <w:sz w:val="28"/>
          <w:szCs w:val="28"/>
        </w:rPr>
        <w:t>, ходатайство об отложении рассмотрения дела в суд не поступало.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2255D">
        <w:rPr>
          <w:rFonts w:cs="Times New Roman"/>
          <w:sz w:val="28"/>
          <w:szCs w:val="28"/>
        </w:rPr>
        <w:t>В соответствии с ч. 2 ст. 25.1 Кодекса Российской Федерации</w:t>
      </w:r>
      <w:r>
        <w:rPr>
          <w:rFonts w:cs="Times New Roman"/>
          <w:sz w:val="28"/>
          <w:szCs w:val="28"/>
        </w:rPr>
        <w:t xml:space="preserve">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>
        <w:rPr>
          <w:rFonts w:cs="Times New Roman"/>
          <w:sz w:val="28"/>
          <w:szCs w:val="28"/>
        </w:rPr>
        <w:t>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месте</w:t>
      </w:r>
      <w:r>
        <w:rPr>
          <w:rFonts w:cs="Times New Roman"/>
          <w:sz w:val="28"/>
          <w:szCs w:val="28"/>
        </w:rPr>
        <w:t xml:space="preserve"> судебного рассмотрения. </w:t>
      </w:r>
      <w:r>
        <w:rPr>
          <w:rFonts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rFonts w:cs="Times New Roman"/>
          <w:sz w:val="28"/>
          <w:szCs w:val="28"/>
        </w:rPr>
        <w:t>Судебное</w:t>
      </w:r>
      <w:r>
        <w:rPr>
          <w:rFonts w:cs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74349C" w:rsidR="0074349C">
        <w:rPr>
          <w:rFonts w:cs="Times New Roman"/>
          <w:sz w:val="28"/>
          <w:szCs w:val="28"/>
          <w:shd w:val="clear" w:color="auto" w:fill="FFFFFF"/>
        </w:rPr>
        <w:t>генерального директор</w:t>
      </w:r>
      <w:r w:rsidRPr="0074349C" w:rsidR="0074349C">
        <w:rPr>
          <w:rFonts w:cs="Times New Roman"/>
          <w:sz w:val="28"/>
          <w:szCs w:val="28"/>
          <w:shd w:val="clear" w:color="auto" w:fill="FFFFFF"/>
        </w:rPr>
        <w:t>а ООО</w:t>
      </w:r>
      <w:r w:rsidRPr="0074349C" w:rsidR="0074349C">
        <w:rPr>
          <w:rFonts w:cs="Times New Roman"/>
          <w:sz w:val="28"/>
          <w:szCs w:val="28"/>
          <w:shd w:val="clear" w:color="auto" w:fill="FFFFFF"/>
        </w:rPr>
        <w:t xml:space="preserve"> СК «ДЕКОРСТРОЙ» Коваленко Г.П.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Конверт с судебной повесткой возвращен в судебный </w:t>
      </w:r>
      <w:r>
        <w:rPr>
          <w:rFonts w:cs="Times New Roman"/>
          <w:color w:val="FF0000"/>
          <w:sz w:val="28"/>
          <w:szCs w:val="28"/>
        </w:rPr>
        <w:t xml:space="preserve"> участок с отметкой «Истек срок хранения»</w:t>
      </w:r>
      <w:r>
        <w:rPr>
          <w:rFonts w:cs="Times New Roman"/>
          <w:sz w:val="28"/>
          <w:szCs w:val="28"/>
        </w:rPr>
        <w:t>.</w:t>
      </w:r>
    </w:p>
    <w:p w:rsidR="00787B9C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 w:rsidRPr="0074349C" w:rsidR="0074349C">
        <w:rPr>
          <w:rFonts w:cs="Times New Roman"/>
          <w:sz w:val="28"/>
          <w:szCs w:val="28"/>
          <w:shd w:val="clear" w:color="auto" w:fill="FFFFFF"/>
        </w:rPr>
        <w:t>генерального директора ООО СК «ДЕКОРСТРОЙ» Коваленко Г.П.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 месте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74349C" w:rsidR="0074349C">
        <w:rPr>
          <w:rFonts w:ascii="Times New Roman" w:hAnsi="Times New Roman"/>
          <w:sz w:val="28"/>
          <w:szCs w:val="28"/>
        </w:rPr>
        <w:t>генерального директор</w:t>
      </w:r>
      <w:r w:rsidRPr="0074349C" w:rsidR="0074349C">
        <w:rPr>
          <w:rFonts w:ascii="Times New Roman" w:hAnsi="Times New Roman"/>
          <w:sz w:val="28"/>
          <w:szCs w:val="28"/>
        </w:rPr>
        <w:t>а ООО</w:t>
      </w:r>
      <w:r w:rsidRPr="0074349C" w:rsidR="0074349C">
        <w:rPr>
          <w:rFonts w:ascii="Times New Roman" w:hAnsi="Times New Roman"/>
          <w:sz w:val="28"/>
          <w:szCs w:val="28"/>
        </w:rPr>
        <w:t xml:space="preserve"> СК «ДЕКОРСТРОЙ» Коваленко Г.П.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74349C" w:rsidR="0074349C">
        <w:rPr>
          <w:rFonts w:ascii="Times New Roman" w:hAnsi="Times New Roman"/>
          <w:sz w:val="28"/>
          <w:szCs w:val="28"/>
        </w:rPr>
        <w:t>генерального директор</w:t>
      </w:r>
      <w:r w:rsidRPr="0074349C" w:rsidR="0074349C">
        <w:rPr>
          <w:rFonts w:ascii="Times New Roman" w:hAnsi="Times New Roman"/>
          <w:sz w:val="28"/>
          <w:szCs w:val="28"/>
        </w:rPr>
        <w:t>а ООО</w:t>
      </w:r>
      <w:r w:rsidRPr="0074349C" w:rsidR="0074349C">
        <w:rPr>
          <w:rFonts w:ascii="Times New Roman" w:hAnsi="Times New Roman"/>
          <w:sz w:val="28"/>
          <w:szCs w:val="28"/>
        </w:rPr>
        <w:t xml:space="preserve"> СК «ДЕКОРСТРОЙ» Коваленко Г.П.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F0A68" w:rsidR="00D660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000</w:t>
      </w:r>
      <w:r w:rsidR="0074349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142</w:t>
      </w:r>
      <w:r w:rsidRPr="008F0A68"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4349C">
        <w:rPr>
          <w:rFonts w:ascii="Times New Roman" w:hAnsi="Times New Roman"/>
          <w:sz w:val="28"/>
          <w:szCs w:val="28"/>
          <w:shd w:val="clear" w:color="auto" w:fill="FFFFFF"/>
        </w:rPr>
        <w:t>19.04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74349C">
        <w:rPr>
          <w:rFonts w:ascii="Times New Roman" w:hAnsi="Times New Roman"/>
          <w:color w:val="FF0000"/>
          <w:sz w:val="28"/>
          <w:szCs w:val="28"/>
        </w:rPr>
        <w:t>Коваленко Г.П.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</w:t>
      </w:r>
      <w:r w:rsidRPr="0074349C" w:rsidR="0074349C">
        <w:rPr>
          <w:rFonts w:ascii="Times New Roman" w:hAnsi="Times New Roman"/>
          <w:sz w:val="28"/>
          <w:szCs w:val="28"/>
          <w:shd w:val="clear" w:color="auto" w:fill="FFFFFF"/>
        </w:rPr>
        <w:t>генеральн</w:t>
      </w:r>
      <w:r w:rsidR="0074349C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74349C" w:rsidR="0074349C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</w:t>
      </w:r>
      <w:r w:rsidR="0074349C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74349C" w:rsidR="0074349C">
        <w:rPr>
          <w:rFonts w:ascii="Times New Roman" w:hAnsi="Times New Roman"/>
          <w:sz w:val="28"/>
          <w:szCs w:val="28"/>
          <w:shd w:val="clear" w:color="auto" w:fill="FFFFFF"/>
        </w:rPr>
        <w:t xml:space="preserve"> ООО СК «ДЕКОРСТРОЙ» Коваленко Г.П.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1B1E8F" w:rsidR="00CA1E09">
        <w:rPr>
          <w:rFonts w:ascii="Times New Roman" w:hAnsi="Times New Roman"/>
          <w:sz w:val="28"/>
          <w:szCs w:val="28"/>
        </w:rPr>
        <w:t xml:space="preserve">Республика </w:t>
      </w:r>
      <w:r w:rsidR="00CA1E09">
        <w:rPr>
          <w:rFonts w:ascii="Times New Roman" w:hAnsi="Times New Roman"/>
          <w:sz w:val="28"/>
          <w:szCs w:val="28"/>
        </w:rPr>
        <w:t>Крым</w:t>
      </w:r>
      <w:r w:rsidRPr="001B1E8F" w:rsidR="00CA1E09">
        <w:rPr>
          <w:rFonts w:ascii="Times New Roman" w:hAnsi="Times New Roman"/>
          <w:sz w:val="28"/>
          <w:szCs w:val="28"/>
        </w:rPr>
        <w:t xml:space="preserve">, </w:t>
      </w:r>
      <w:r w:rsidR="00CA1E09">
        <w:rPr>
          <w:rFonts w:ascii="Times New Roman" w:hAnsi="Times New Roman"/>
          <w:sz w:val="28"/>
          <w:szCs w:val="28"/>
        </w:rPr>
        <w:t xml:space="preserve">Симферопольский район, с. Мирное, ул. Белова, д. 4А, </w:t>
      </w:r>
      <w:r w:rsidR="00CA1E09">
        <w:rPr>
          <w:rFonts w:ascii="Times New Roman" w:hAnsi="Times New Roman"/>
          <w:sz w:val="28"/>
          <w:szCs w:val="28"/>
        </w:rPr>
        <w:t>каб</w:t>
      </w:r>
      <w:r w:rsidR="00CA1E09">
        <w:rPr>
          <w:rFonts w:ascii="Times New Roman" w:hAnsi="Times New Roman"/>
          <w:sz w:val="28"/>
          <w:szCs w:val="28"/>
        </w:rPr>
        <w:t>. 22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>,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E90F29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октябрь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E90F29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октябрь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E90F2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16.11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E90F29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16.11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90F29">
        <w:rPr>
          <w:rFonts w:ascii="Times New Roman" w:hAnsi="Times New Roman" w:eastAsiaTheme="minorHAnsi"/>
          <w:color w:val="00B050"/>
          <w:sz w:val="28"/>
          <w:szCs w:val="28"/>
        </w:rPr>
        <w:t>22.12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6B777F">
        <w:rPr>
          <w:rFonts w:ascii="Times New Roman" w:hAnsi="Times New Roman" w:eastAsiaTheme="minorHAnsi"/>
          <w:color w:val="00B050"/>
          <w:sz w:val="28"/>
          <w:szCs w:val="28"/>
        </w:rPr>
        <w:t>1</w:t>
      </w:r>
      <w:r w:rsidR="00E90F29">
        <w:rPr>
          <w:rFonts w:ascii="Times New Roman" w:hAnsi="Times New Roman" w:eastAsiaTheme="minorHAnsi"/>
          <w:color w:val="00B050"/>
          <w:sz w:val="28"/>
          <w:szCs w:val="28"/>
        </w:rPr>
        <w:t>2893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E90F29">
        <w:rPr>
          <w:rFonts w:ascii="Times New Roman" w:hAnsi="Times New Roman" w:eastAsiaTheme="minorHAnsi"/>
          <w:sz w:val="28"/>
          <w:szCs w:val="28"/>
        </w:rPr>
        <w:t>11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6B777F" w:rsidP="006B777F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B050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6B777F">
        <w:rPr>
          <w:rFonts w:ascii="Times New Roman" w:hAnsi="Times New Roman" w:eastAsiaTheme="minorHAnsi"/>
          <w:sz w:val="28"/>
          <w:szCs w:val="28"/>
        </w:rPr>
        <w:t>2000</w:t>
      </w:r>
      <w:r w:rsidR="00E90F29">
        <w:rPr>
          <w:rFonts w:ascii="Times New Roman" w:hAnsi="Times New Roman" w:eastAsiaTheme="minorHAnsi"/>
          <w:sz w:val="28"/>
          <w:szCs w:val="28"/>
        </w:rPr>
        <w:t>0634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E90F29">
        <w:rPr>
          <w:rFonts w:ascii="Times New Roman" w:hAnsi="Times New Roman" w:eastAsiaTheme="minorHAnsi"/>
          <w:color w:val="00B050"/>
          <w:sz w:val="28"/>
          <w:szCs w:val="28"/>
        </w:rPr>
        <w:t>31.01.2022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90F29" w:rsidR="00E90F2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ООО СК «ДЕКОРСТРОЙ» </w:t>
      </w:r>
      <w:r w:rsidRPr="003244B3"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90F29">
        <w:rPr>
          <w:rFonts w:ascii="Times New Roman" w:hAnsi="Times New Roman" w:eastAsiaTheme="minorHAnsi"/>
          <w:sz w:val="28"/>
          <w:szCs w:val="28"/>
        </w:rPr>
        <w:t>13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>а ООО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 xml:space="preserve"> СК «ДЕКОРСТРОЙ» Коваленко Г.П.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E90F29" w:rsidR="00E90F29">
        <w:rPr>
          <w:sz w:val="28"/>
          <w:szCs w:val="28"/>
        </w:rPr>
        <w:t>генерального директор</w:t>
      </w:r>
      <w:r w:rsidRPr="00E90F29" w:rsidR="00E90F29">
        <w:rPr>
          <w:sz w:val="28"/>
          <w:szCs w:val="28"/>
        </w:rPr>
        <w:t>а ООО</w:t>
      </w:r>
      <w:r w:rsidRPr="00E90F29" w:rsidR="00E90F29">
        <w:rPr>
          <w:sz w:val="28"/>
          <w:szCs w:val="28"/>
        </w:rPr>
        <w:t xml:space="preserve"> СК «ДЕКОРСТРОЙ» Коваленко Г.П.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E90F29" w:rsidR="00E90F29">
        <w:rPr>
          <w:rFonts w:ascii="Times New Roman" w:hAnsi="Times New Roman"/>
          <w:sz w:val="28"/>
          <w:szCs w:val="28"/>
        </w:rPr>
        <w:t>генеральн</w:t>
      </w:r>
      <w:r w:rsidR="00E90F29">
        <w:rPr>
          <w:rFonts w:ascii="Times New Roman" w:hAnsi="Times New Roman"/>
          <w:sz w:val="28"/>
          <w:szCs w:val="28"/>
        </w:rPr>
        <w:t>ым</w:t>
      </w:r>
      <w:r w:rsidRPr="00E90F29" w:rsidR="00E90F29">
        <w:rPr>
          <w:rFonts w:ascii="Times New Roman" w:hAnsi="Times New Roman"/>
          <w:sz w:val="28"/>
          <w:szCs w:val="28"/>
        </w:rPr>
        <w:t xml:space="preserve"> директор</w:t>
      </w:r>
      <w:r w:rsidR="00E90F29">
        <w:rPr>
          <w:rFonts w:ascii="Times New Roman" w:hAnsi="Times New Roman"/>
          <w:sz w:val="28"/>
          <w:szCs w:val="28"/>
        </w:rPr>
        <w:t>ом</w:t>
      </w:r>
      <w:r w:rsidRPr="00E90F29" w:rsidR="00E90F29">
        <w:rPr>
          <w:rFonts w:ascii="Times New Roman" w:hAnsi="Times New Roman"/>
          <w:sz w:val="28"/>
          <w:szCs w:val="28"/>
        </w:rPr>
        <w:t xml:space="preserve"> ООО СК «ДЕКОРСТРОЙ» Коваленко Г.П.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E90F29" w:rsidR="00E90F29">
        <w:rPr>
          <w:rFonts w:ascii="Times New Roman" w:hAnsi="Times New Roman"/>
          <w:sz w:val="28"/>
          <w:szCs w:val="28"/>
        </w:rPr>
        <w:t>генерального директор</w:t>
      </w:r>
      <w:r w:rsidRPr="00E90F29" w:rsidR="00E90F29">
        <w:rPr>
          <w:rFonts w:ascii="Times New Roman" w:hAnsi="Times New Roman"/>
          <w:sz w:val="28"/>
          <w:szCs w:val="28"/>
        </w:rPr>
        <w:t>а ООО</w:t>
      </w:r>
      <w:r w:rsidRPr="00E90F29" w:rsidR="00E90F29">
        <w:rPr>
          <w:rFonts w:ascii="Times New Roman" w:hAnsi="Times New Roman"/>
          <w:sz w:val="28"/>
          <w:szCs w:val="28"/>
        </w:rPr>
        <w:t xml:space="preserve"> СК «ДЕКОРСТРОЙ» Коваленко Геннадия </w:t>
      </w:r>
      <w:r w:rsidRPr="00E90F29" w:rsidR="00E90F29">
        <w:rPr>
          <w:rFonts w:ascii="Times New Roman" w:hAnsi="Times New Roman"/>
          <w:sz w:val="28"/>
          <w:szCs w:val="28"/>
        </w:rPr>
        <w:t>Прокофьевича</w:t>
      </w:r>
      <w:r w:rsidRPr="00E90F29" w:rsidR="00E90F29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 xml:space="preserve">Коваленко Геннадия 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>Прокофьевича</w:t>
      </w:r>
      <w:r w:rsidRPr="00E90F29" w:rsidR="00E90F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E90F29">
        <w:rPr>
          <w:rFonts w:ascii="Times New Roman" w:hAnsi="Times New Roman"/>
          <w:color w:val="FF0000"/>
          <w:sz w:val="28"/>
          <w:szCs w:val="28"/>
          <w:lang w:bidi="ru-RU"/>
        </w:rPr>
        <w:t>ИНН/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>, Отделени</w:t>
      </w:r>
      <w:r w:rsidR="00E90F29">
        <w:rPr>
          <w:rFonts w:ascii="Times New Roman" w:hAnsi="Times New Roman"/>
          <w:color w:val="FF0000"/>
          <w:sz w:val="28"/>
          <w:szCs w:val="28"/>
          <w:lang w:bidi="ru-RU"/>
        </w:rPr>
        <w:t>е Республика Крым Банк России//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E90F29">
      <w:footerReference w:type="default" r:id="rId7"/>
      <w:footerReference w:type="first" r:id="rId8"/>
      <w:pgSz w:w="11906" w:h="16838" w:code="9"/>
      <w:pgMar w:top="426" w:right="707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77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75210">
      <w:rPr>
        <w:noProof/>
      </w:rPr>
      <w:t>5</w:t>
    </w:r>
    <w:r>
      <w:fldChar w:fldCharType="end"/>
    </w:r>
  </w:p>
  <w:p w:rsidR="006B7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777F">
    <w:pPr>
      <w:pStyle w:val="Footer"/>
      <w:jc w:val="right"/>
    </w:pPr>
  </w:p>
  <w:p w:rsidR="006B77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75210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2E2D6C"/>
    <w:rsid w:val="002E6188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B777F"/>
    <w:rsid w:val="006D54CE"/>
    <w:rsid w:val="006E0671"/>
    <w:rsid w:val="006F34C1"/>
    <w:rsid w:val="007204DA"/>
    <w:rsid w:val="0074349C"/>
    <w:rsid w:val="00744927"/>
    <w:rsid w:val="00752E0F"/>
    <w:rsid w:val="007715FE"/>
    <w:rsid w:val="00775BD3"/>
    <w:rsid w:val="007861C4"/>
    <w:rsid w:val="00786365"/>
    <w:rsid w:val="00787B9C"/>
    <w:rsid w:val="007C6FF4"/>
    <w:rsid w:val="007D0D1E"/>
    <w:rsid w:val="007D45B3"/>
    <w:rsid w:val="007D6411"/>
    <w:rsid w:val="007E7D0B"/>
    <w:rsid w:val="00811084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B4380"/>
    <w:rsid w:val="00BC3D41"/>
    <w:rsid w:val="00BE2EA8"/>
    <w:rsid w:val="00C2191E"/>
    <w:rsid w:val="00C32F16"/>
    <w:rsid w:val="00C37A5C"/>
    <w:rsid w:val="00C44F4D"/>
    <w:rsid w:val="00C47434"/>
    <w:rsid w:val="00CA1E09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3776"/>
    <w:rsid w:val="00D6608B"/>
    <w:rsid w:val="00D727CB"/>
    <w:rsid w:val="00D87776"/>
    <w:rsid w:val="00D90D9F"/>
    <w:rsid w:val="00DB3186"/>
    <w:rsid w:val="00DC4A33"/>
    <w:rsid w:val="00DD0C2B"/>
    <w:rsid w:val="00E021DE"/>
    <w:rsid w:val="00E1625D"/>
    <w:rsid w:val="00E2255D"/>
    <w:rsid w:val="00E36111"/>
    <w:rsid w:val="00E362BF"/>
    <w:rsid w:val="00E56921"/>
    <w:rsid w:val="00E841FA"/>
    <w:rsid w:val="00E90F29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6A84-EDD3-49D1-8E8B-7DD5EC90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