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055" w:rsidP="00D83055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05-0149/81/2024</w:t>
      </w:r>
    </w:p>
    <w:p w:rsidR="00D83055" w:rsidP="00D83055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83055" w:rsidP="00D83055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D83055" w:rsidP="00D83055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 2024 года                                                          г. Симферополь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color w:val="FF0000"/>
          <w:sz w:val="28"/>
          <w:szCs w:val="28"/>
        </w:rPr>
        <w:t>Костенко А.В.,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Костенко Александра Васильевича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             ***, </w:t>
      </w:r>
      <w:r>
        <w:rPr>
          <w:rFonts w:ascii="Times New Roman" w:hAnsi="Times New Roman"/>
          <w:color w:val="FF0000"/>
          <w:sz w:val="28"/>
          <w:szCs w:val="28"/>
        </w:rPr>
        <w:t xml:space="preserve">паспорт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имеющего установленной законом группы инвалидности, зарегистрированного и проживающего по адресу: ***,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>20.21 Кодекса Российской Федерации об административных правонарушениях,</w:t>
      </w:r>
    </w:p>
    <w:p w:rsidR="00D83055" w:rsidP="00D83055">
      <w:pPr>
        <w:spacing w:after="0" w:line="240" w:lineRule="auto"/>
        <w:ind w:right="43"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27.05.2024 в 15-00 часов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находился в общественном месте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состоянии опьянения, оскорбляющем человеческое достоинство и общественную нравственность. У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были выявлены признаки опьянения,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запах алкоголя изо рта и шаткая походка, чем совершил административное правонарушение, предусмотренное ст.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20.21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раскаялся, </w:t>
      </w:r>
      <w:r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 и пояснил, что действительно ***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часов </w:t>
      </w:r>
      <w:r>
        <w:rPr>
          <w:rFonts w:ascii="Times New Roman" w:hAnsi="Times New Roman"/>
          <w:color w:val="FF0000"/>
          <w:sz w:val="28"/>
          <w:szCs w:val="28"/>
        </w:rPr>
        <w:t xml:space="preserve">он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находился на ул.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в состоянии алкогольного опьянения, имел неопрятный внешний вид и шаткую походку.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Кроме того, пояснил, что </w:t>
      </w:r>
      <w:r>
        <w:rPr>
          <w:rFonts w:ascii="Times New Roman" w:hAnsi="Times New Roman"/>
          <w:sz w:val="28"/>
          <w:szCs w:val="28"/>
        </w:rPr>
        <w:t>ранее неоднократно привлекался к административной ответственности за правонарушения, посягающие на общественный порядок и общественную безопасность, а также за правонарушения в области охраны собственности, штрафы за которые им не оплачены.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Костенко А.В.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заслушав объяснения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статьи</w:t>
      </w:r>
      <w:r>
        <w:rPr>
          <w:rFonts w:ascii="Times New Roman" w:hAnsi="Times New Roman"/>
          <w:sz w:val="28"/>
          <w:szCs w:val="28"/>
        </w:rPr>
        <w:t xml:space="preserve"> 20.21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D83055" w:rsidP="00D83055">
      <w:pPr>
        <w:tabs>
          <w:tab w:val="left" w:pos="1560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>Костенко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появление в общественном месте в состоянии опьянения, оскорбляющем человеческое достоинство и общественную нравственность </w:t>
      </w:r>
      <w:r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 1),</w:t>
      </w:r>
    </w:p>
    <w:p w:rsidR="00D83055" w:rsidP="00D83055">
      <w:pPr>
        <w:tabs>
          <w:tab w:val="left" w:pos="1560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 8)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актом медицинского освидетельствования на состояние опьянения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согласно которого у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</w:t>
      </w:r>
      <w:r>
        <w:rPr>
          <w:rFonts w:ascii="Times New Roman" w:hAnsi="Times New Roman"/>
          <w:sz w:val="28"/>
          <w:szCs w:val="28"/>
          <w:lang w:bidi="ru-RU"/>
        </w:rPr>
        <w:t>установлено состояние опьянения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 9).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Совокупность собранных по делу доказательств объективно свидетельствует о нахождении Костенко А.В. в состоянии опьянения, результат исследования выдыхаемого воздуха составил  1,04 мг/л, сопровождаемом наличием таких признаков, как запах алкоголя изо рта, шаткая походка,  которые позволяют сделать вывод об оскорбительности состояния Костенко А.В. для человеческого достоинства и общественной нравственности. 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 xml:space="preserve">Костенко А.В. </w:t>
      </w:r>
      <w:r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предусмотренного ст. 20.21 Кодекса Российской Федерации об административных правонарушениях, доказана и нашла свое подтверждение.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 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Определении от 16.10.2003 года N 328-О "Об отказе в принятии к рассмотрению жалобы гражданина П. на нарушение его конституционных прав статьей 20.21 Кодекса Российской Федерации об административных </w:t>
      </w:r>
      <w:r>
        <w:rPr>
          <w:rFonts w:ascii="Times New Roman" w:hAnsi="Times New Roman"/>
          <w:sz w:val="28"/>
          <w:szCs w:val="28"/>
        </w:rPr>
        <w:t>правонарушениях" Конституционный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</w:t>
      </w:r>
      <w:r>
        <w:rPr>
          <w:rFonts w:ascii="Times New Roman" w:hAnsi="Times New Roman"/>
          <w:sz w:val="28"/>
          <w:szCs w:val="28"/>
        </w:rPr>
        <w:t xml:space="preserve"> как для самих себя, так и для окружающих. 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неопрятный внешний вид, вызывающий брезгливость и отвращение; грязная, мокрая, расстегнутая одежда; из-за опьянения лицо полностью или в значительной степени утратило способность ориентироваться;</w:t>
      </w:r>
      <w:r>
        <w:rPr>
          <w:rFonts w:ascii="Times New Roman" w:hAnsi="Times New Roman"/>
          <w:sz w:val="28"/>
          <w:szCs w:val="28"/>
        </w:rPr>
        <w:t xml:space="preserve"> полная беспомощность пьяного.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Костенко А.В., мировой судья признает раскаяние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Костенко А.В.,  в ходе рассмотрения дела мировым судьей не установлено.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Костенко А.В.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</w:t>
      </w:r>
      <w:r>
        <w:rPr>
          <w:rFonts w:ascii="Times New Roman" w:hAnsi="Times New Roman"/>
          <w:sz w:val="28"/>
          <w:szCs w:val="28"/>
        </w:rPr>
        <w:t xml:space="preserve">обстоятельств дела и личности виновного, которые ранее </w:t>
      </w:r>
      <w:r>
        <w:rPr>
          <w:rFonts w:ascii="Times New Roman" w:hAnsi="Times New Roman"/>
          <w:sz w:val="28"/>
          <w:szCs w:val="28"/>
        </w:rPr>
        <w:t xml:space="preserve">неоднократно привлекался к административной ответственности за правонарушения, посягающие на общественный порядок и общественную безопасность, а также за правонарушения в области охраны собственности, штрафы за которые им не оплачены,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Костенко А.В.,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административного ареста, предусмотренного  санкцией ст. 20.21 </w:t>
      </w:r>
      <w:r>
        <w:rPr>
          <w:rFonts w:ascii="Times New Roman" w:hAnsi="Times New Roman"/>
          <w:sz w:val="28"/>
          <w:szCs w:val="28"/>
          <w:lang w:bidi="ru-RU"/>
        </w:rPr>
        <w:t xml:space="preserve">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>которое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статьей 20.21, статьей 23.1, главой 29 Кодекса Российской Федерации об административных правонарушениях, мировой судья</w:t>
      </w:r>
    </w:p>
    <w:p w:rsidR="00D83055" w:rsidP="00D83055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Костенко Александра Васильевича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8 (восемь) суток.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административного наказания исчисляется с момента задержания, а именно:  с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 *** согласно протокола об административном задержании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***. 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D83055" w:rsidP="00D8305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5077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CA"/>
    <w:rsid w:val="00507702"/>
    <w:rsid w:val="00D83055"/>
    <w:rsid w:val="00E30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