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Дело № 05-</w:t>
      </w:r>
      <w:r w:rsidR="00194A29">
        <w:rPr>
          <w:rFonts w:ascii="Times New Roman" w:hAnsi="Times New Roman"/>
          <w:sz w:val="28"/>
          <w:szCs w:val="28"/>
        </w:rPr>
        <w:t>018</w:t>
      </w:r>
      <w:r w:rsidR="00B551B3">
        <w:rPr>
          <w:rFonts w:ascii="Times New Roman" w:hAnsi="Times New Roman"/>
          <w:sz w:val="28"/>
          <w:szCs w:val="28"/>
        </w:rPr>
        <w:t>5</w:t>
      </w:r>
      <w:r w:rsidRPr="00753BE3">
        <w:rPr>
          <w:rFonts w:ascii="Times New Roman" w:hAnsi="Times New Roman"/>
          <w:sz w:val="28"/>
          <w:szCs w:val="28"/>
        </w:rPr>
        <w:t>/</w:t>
      </w:r>
      <w:r w:rsidR="007D4100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>/</w:t>
      </w:r>
      <w:r w:rsidRPr="00753BE3" w:rsidR="00BC2A43">
        <w:rPr>
          <w:rFonts w:ascii="Times New Roman" w:hAnsi="Times New Roman"/>
          <w:sz w:val="28"/>
          <w:szCs w:val="28"/>
        </w:rPr>
        <w:t>2022</w:t>
      </w:r>
    </w:p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ПОСТАНОВЛЕНИЕ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июля</w:t>
      </w:r>
      <w:r w:rsidRPr="00753BE3" w:rsidR="00721582">
        <w:rPr>
          <w:rFonts w:ascii="Times New Roman" w:hAnsi="Times New Roman"/>
          <w:sz w:val="28"/>
          <w:szCs w:val="28"/>
        </w:rPr>
        <w:t xml:space="preserve"> </w:t>
      </w:r>
      <w:r w:rsidRPr="00753BE3" w:rsidR="00BC2A43">
        <w:rPr>
          <w:rFonts w:ascii="Times New Roman" w:hAnsi="Times New Roman"/>
          <w:sz w:val="28"/>
          <w:szCs w:val="28"/>
        </w:rPr>
        <w:t>2022</w:t>
      </w:r>
      <w:r w:rsidRPr="00753BE3">
        <w:rPr>
          <w:rFonts w:ascii="Times New Roman" w:hAnsi="Times New Roman"/>
          <w:sz w:val="28"/>
          <w:szCs w:val="28"/>
        </w:rPr>
        <w:t xml:space="preserve"> года                             </w:t>
      </w:r>
      <w:r w:rsidRPr="00753BE3" w:rsidR="00296A1B">
        <w:rPr>
          <w:rFonts w:ascii="Times New Roman" w:hAnsi="Times New Roman"/>
          <w:sz w:val="28"/>
          <w:szCs w:val="28"/>
        </w:rPr>
        <w:t xml:space="preserve">       </w:t>
      </w:r>
      <w:r w:rsidR="00194A29">
        <w:rPr>
          <w:rFonts w:ascii="Times New Roman" w:hAnsi="Times New Roman"/>
          <w:sz w:val="28"/>
          <w:szCs w:val="28"/>
        </w:rPr>
        <w:t xml:space="preserve">                 </w:t>
      </w:r>
      <w:r w:rsidRPr="00753BE3">
        <w:rPr>
          <w:rFonts w:ascii="Times New Roman" w:hAnsi="Times New Roman"/>
          <w:sz w:val="28"/>
          <w:szCs w:val="28"/>
        </w:rPr>
        <w:t xml:space="preserve">    город Симферополь   </w:t>
      </w: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53BE3" w:rsidR="00BC2A43">
        <w:rPr>
          <w:rFonts w:ascii="Times New Roman" w:hAnsi="Times New Roman"/>
          <w:sz w:val="28"/>
          <w:szCs w:val="28"/>
        </w:rPr>
        <w:t>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</w:t>
      </w:r>
      <w:r w:rsidRPr="00753BE3">
        <w:rPr>
          <w:rFonts w:ascii="Times New Roman" w:hAnsi="Times New Roman"/>
          <w:sz w:val="28"/>
          <w:szCs w:val="28"/>
        </w:rPr>
        <w:t xml:space="preserve">,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</w:t>
      </w:r>
      <w:r w:rsidRPr="00753BE3">
        <w:rPr>
          <w:rFonts w:ascii="Times New Roman" w:hAnsi="Times New Roman"/>
          <w:sz w:val="28"/>
          <w:szCs w:val="28"/>
        </w:rPr>
        <w:t>инистративном правонарушении в отношении</w:t>
      </w:r>
      <w:r w:rsidRPr="00753BE3" w:rsidR="00984973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753BE3">
        <w:rPr>
          <w:rFonts w:ascii="Times New Roman" w:hAnsi="Times New Roman"/>
          <w:sz w:val="28"/>
          <w:szCs w:val="28"/>
        </w:rPr>
        <w:t>:</w:t>
      </w:r>
    </w:p>
    <w:p w:rsidR="000D555A" w:rsidRPr="00753BE3" w:rsidP="00194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руководителя пункта проведения экзамен</w:t>
      </w:r>
      <w:r w:rsidR="00F316DC"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color w:val="FF0000"/>
          <w:sz w:val="28"/>
          <w:szCs w:val="28"/>
        </w:rPr>
        <w:t>ФИО</w:t>
      </w:r>
      <w:r w:rsidRPr="00753BE3" w:rsidR="00296A1B">
        <w:rPr>
          <w:rFonts w:ascii="Times New Roman" w:hAnsi="Times New Roman"/>
          <w:sz w:val="28"/>
          <w:szCs w:val="28"/>
        </w:rPr>
        <w:t xml:space="preserve">, </w:t>
      </w:r>
      <w:r w:rsidR="00B3459B">
        <w:rPr>
          <w:rFonts w:ascii="Times New Roman" w:hAnsi="Times New Roman"/>
          <w:sz w:val="28"/>
          <w:szCs w:val="28"/>
        </w:rPr>
        <w:t>***</w:t>
      </w:r>
      <w:r w:rsidRPr="00753BE3" w:rsidR="00296A1B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B3459B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</w:t>
      </w:r>
      <w:r w:rsidRPr="00753BE3" w:rsidR="00194A29">
        <w:rPr>
          <w:rFonts w:ascii="Times New Roman" w:hAnsi="Times New Roman"/>
          <w:sz w:val="28"/>
          <w:szCs w:val="28"/>
        </w:rPr>
        <w:t xml:space="preserve">паспорт </w:t>
      </w:r>
      <w:r w:rsidRPr="00753BE3" w:rsidR="00296A1B">
        <w:rPr>
          <w:rFonts w:ascii="Times New Roman" w:hAnsi="Times New Roman"/>
          <w:sz w:val="28"/>
          <w:szCs w:val="28"/>
        </w:rPr>
        <w:t>гражданина Российской Федерации</w:t>
      </w:r>
      <w:r w:rsidRPr="00753BE3" w:rsidR="00BC2A43">
        <w:rPr>
          <w:rFonts w:ascii="Times New Roman" w:hAnsi="Times New Roman"/>
          <w:sz w:val="28"/>
          <w:szCs w:val="28"/>
        </w:rPr>
        <w:t xml:space="preserve"> серии </w:t>
      </w:r>
      <w:r w:rsidR="00B3459B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 xml:space="preserve">, выдан </w:t>
      </w:r>
      <w:r w:rsidR="00B3459B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="00C1200E">
        <w:rPr>
          <w:rFonts w:ascii="Times New Roman" w:hAnsi="Times New Roman"/>
          <w:sz w:val="28"/>
          <w:szCs w:val="28"/>
        </w:rPr>
        <w:t xml:space="preserve"> код подразделения </w:t>
      </w:r>
      <w:r w:rsidR="00B3459B">
        <w:rPr>
          <w:rFonts w:ascii="Times New Roman" w:hAnsi="Times New Roman"/>
          <w:sz w:val="28"/>
          <w:szCs w:val="28"/>
        </w:rPr>
        <w:t>***</w:t>
      </w:r>
      <w:r w:rsidR="00C1200E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B3459B">
        <w:rPr>
          <w:rFonts w:ascii="Times New Roman" w:hAnsi="Times New Roman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,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привлекаемо</w:t>
      </w:r>
      <w:r w:rsidR="00764F8F">
        <w:rPr>
          <w:rFonts w:ascii="Times New Roman" w:hAnsi="Times New Roman"/>
          <w:sz w:val="28"/>
          <w:szCs w:val="28"/>
        </w:rPr>
        <w:t>й</w:t>
      </w:r>
      <w:r w:rsidR="00890FD5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к административной ответственности по части </w:t>
      </w:r>
      <w:r w:rsidR="00EC2944">
        <w:rPr>
          <w:rFonts w:ascii="Times New Roman" w:hAnsi="Times New Roman"/>
          <w:sz w:val="28"/>
          <w:szCs w:val="28"/>
        </w:rPr>
        <w:t>4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</w:t>
      </w:r>
      <w:r w:rsidR="00EC2944">
        <w:rPr>
          <w:rFonts w:ascii="Times New Roman" w:hAnsi="Times New Roman"/>
          <w:sz w:val="28"/>
          <w:szCs w:val="28"/>
        </w:rPr>
        <w:t>30</w:t>
      </w:r>
      <w:r w:rsidRPr="00753BE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</w:t>
      </w:r>
      <w:r w:rsidRPr="00753BE3">
        <w:rPr>
          <w:rFonts w:ascii="Times New Roman" w:hAnsi="Times New Roman"/>
          <w:sz w:val="28"/>
          <w:szCs w:val="28"/>
        </w:rPr>
        <w:t>арушениях,</w:t>
      </w:r>
    </w:p>
    <w:p w:rsidR="000D555A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УСТАНОВИЛ:</w:t>
      </w:r>
    </w:p>
    <w:p w:rsidR="00F316DC" w:rsidRPr="00890FD5" w:rsidP="00F316D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773">
        <w:rPr>
          <w:rFonts w:ascii="Times New Roman" w:eastAsia="Times New Roman" w:hAnsi="Times New Roman"/>
          <w:sz w:val="28"/>
          <w:szCs w:val="28"/>
          <w:lang w:eastAsia="ru-RU"/>
        </w:rPr>
        <w:t>23.05.2022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времени с </w:t>
      </w:r>
      <w:r w:rsidR="00764F8F">
        <w:rPr>
          <w:rFonts w:ascii="Times New Roman" w:eastAsia="Times New Roman" w:hAnsi="Times New Roman"/>
          <w:sz w:val="28"/>
          <w:szCs w:val="28"/>
          <w:lang w:eastAsia="ru-RU"/>
        </w:rPr>
        <w:t>09: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по 14-00 часов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руководитель пункта проведения экзамена  - </w:t>
      </w:r>
      <w:r w:rsidR="00B3459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экзамена по </w:t>
      </w:r>
      <w:r w:rsidRPr="000D2773">
        <w:rPr>
          <w:rFonts w:ascii="Times New Roman" w:eastAsia="Times New Roman" w:hAnsi="Times New Roman"/>
          <w:sz w:val="28"/>
          <w:szCs w:val="28"/>
          <w:lang w:eastAsia="ru-RU"/>
        </w:rPr>
        <w:t>математике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проведения экзамена </w:t>
      </w:r>
      <w:r w:rsidRPr="000D277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459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</w:t>
      </w:r>
      <w:r w:rsidRPr="000D2773">
        <w:rPr>
          <w:rFonts w:ascii="Times New Roman" w:eastAsia="Times New Roman" w:hAnsi="Times New Roman"/>
          <w:sz w:val="28"/>
          <w:szCs w:val="28"/>
          <w:lang w:eastAsia="ru-RU"/>
        </w:rPr>
        <w:t>МБОУ «Мирновская школа №1»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Симферопольского района Республики Крым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адресу: </w:t>
      </w:r>
      <w:r w:rsidRPr="000D2773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Симферопольский район, с. Мирное, </w:t>
      </w:r>
      <w:r w:rsidR="00B3459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>, допустил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2944" w:rsidR="00EC29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установленного законодательством об образовании порядка проведения государственной итоговой аттестации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нарушении требований Функциональных обязанностей руководителя ППЭ при проведении ОГЭ, определенных приказом Министерства образования, науки и молодежи Республики Крым от 11.04.2022 №</w:t>
      </w:r>
      <w:r w:rsidR="00B3459B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определении функциональных обязанностей и ответственности работн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иков, привлекаемых к проведению государственной итоговой аттестации в Республике Крым в 2021» </w:t>
      </w:r>
      <w:r w:rsidR="00890FD5">
        <w:rPr>
          <w:rFonts w:ascii="Times New Roman" w:eastAsia="Times New Roman" w:hAnsi="Times New Roman"/>
          <w:sz w:val="28"/>
          <w:szCs w:val="28"/>
          <w:lang w:eastAsia="ru-RU"/>
        </w:rPr>
        <w:t>не обеспечил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готовность ППЭ к проведению ГИА в соответствии с требованиями к ППЭ, не провела инструктаж по роспись со всеми работниками ППЭ по прядку и процедуре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ГИА,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что повлекло аннулирование результатов ОГЭ по математике у участника </w:t>
      </w:r>
      <w:r w:rsidRPr="00B3459B" w:rsidR="00B3459B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/>
          <w:sz w:val="28"/>
          <w:szCs w:val="28"/>
          <w:shd w:val="clear" w:color="auto" w:fill="FFFFFF"/>
        </w:rPr>
        <w:t>, а также в нарушении п.47  Порядка не обеспечила допуск участников ГИА в соответствии со списк5ами распределения, а также безопасное хранение экзаменационн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ых материалов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помещении для руководителя ППЭ, в нарушение п. 53 Порядка допустила отсутствие одного из организаторов в аудитории </w:t>
      </w:r>
      <w:r w:rsidR="00B3459B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 нарушении п. 54 Порядка допустила изменение рабочего места участника экзамена, в нарушение п.55 Порядка вынесла лично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 средство связи из помещения для руководителя, </w:t>
      </w:r>
      <w:r w:rsidRPr="000D2773">
        <w:rPr>
          <w:rFonts w:ascii="Times New Roman" w:hAnsi="Times New Roman"/>
          <w:sz w:val="28"/>
          <w:szCs w:val="28"/>
          <w:shd w:val="clear" w:color="auto" w:fill="FFFFFF"/>
        </w:rPr>
        <w:t xml:space="preserve">чем совершил правонарушение, предусмотренное </w:t>
      </w:r>
      <w:r w:rsidRPr="000D2773">
        <w:rPr>
          <w:rFonts w:ascii="Times New Roman" w:hAnsi="Times New Roman"/>
          <w:sz w:val="28"/>
          <w:szCs w:val="28"/>
        </w:rPr>
        <w:t xml:space="preserve">ч. 4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D2773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0D2773">
        <w:rPr>
          <w:rFonts w:ascii="Times New Roman" w:hAnsi="Times New Roman"/>
          <w:sz w:val="28"/>
          <w:szCs w:val="28"/>
        </w:rPr>
        <w:t>19.30 Кодекса Российской Федерации об административных правонарушениях</w:t>
      </w:r>
      <w:r w:rsidRPr="000D277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555A" w:rsidRPr="00753BE3" w:rsidP="00F316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00E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>руководителя пункта проведения экзамен</w:t>
      </w:r>
      <w:r w:rsidR="00F316DC">
        <w:rPr>
          <w:rFonts w:ascii="Times New Roman" w:hAnsi="Times New Roman"/>
          <w:color w:val="FF0000"/>
          <w:sz w:val="28"/>
          <w:szCs w:val="28"/>
        </w:rPr>
        <w:t>а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color w:val="FF0000"/>
          <w:sz w:val="28"/>
          <w:szCs w:val="28"/>
        </w:rPr>
        <w:t>ФИО</w:t>
      </w:r>
      <w:r w:rsidRPr="00B630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90FD5">
        <w:rPr>
          <w:rFonts w:ascii="Times New Roman" w:hAnsi="Times New Roman"/>
          <w:sz w:val="28"/>
          <w:szCs w:val="28"/>
        </w:rPr>
        <w:t xml:space="preserve">30.05.2022 заместителем начальника управления по надзору и контролю и оценки качества образования Министерства образования, науки и молодежи РК </w:t>
      </w:r>
      <w:r w:rsidRPr="00B3459B" w:rsidR="00B3459B">
        <w:rPr>
          <w:rFonts w:ascii="Times New Roman" w:hAnsi="Times New Roman"/>
          <w:sz w:val="28"/>
          <w:szCs w:val="28"/>
        </w:rPr>
        <w:t>ФИО</w:t>
      </w:r>
      <w:r w:rsidRPr="00753BE3" w:rsidR="005924EA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 № </w:t>
      </w:r>
      <w:r w:rsidR="00B3459B">
        <w:rPr>
          <w:rFonts w:ascii="Times New Roman" w:hAnsi="Times New Roman"/>
          <w:color w:val="FF0000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 и направлен  мировому судье судебного участка №</w:t>
      </w:r>
      <w:r w:rsidR="00C1200E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 xml:space="preserve"> Симферопольского судебног</w:t>
      </w:r>
      <w:r w:rsidRPr="00753BE3">
        <w:rPr>
          <w:rFonts w:ascii="Times New Roman" w:hAnsi="Times New Roman"/>
          <w:sz w:val="28"/>
          <w:szCs w:val="28"/>
        </w:rPr>
        <w:t xml:space="preserve">о районного (Симферопольский муниципальный район) Республики Крым. </w:t>
      </w:r>
    </w:p>
    <w:p w:rsidR="00B551B3" w:rsidP="00296A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должностное лицо - </w:t>
      </w:r>
      <w:r w:rsidRPr="00764F8F" w:rsidR="00764F8F">
        <w:rPr>
          <w:rFonts w:ascii="Times New Roman" w:hAnsi="Times New Roman"/>
          <w:sz w:val="28"/>
          <w:szCs w:val="28"/>
        </w:rPr>
        <w:t>руководител</w:t>
      </w:r>
      <w:r w:rsidR="00F316DC">
        <w:rPr>
          <w:rFonts w:ascii="Times New Roman" w:hAnsi="Times New Roman"/>
          <w:sz w:val="28"/>
          <w:szCs w:val="28"/>
        </w:rPr>
        <w:t>ь</w:t>
      </w:r>
      <w:r w:rsidRPr="00764F8F" w:rsidR="00764F8F">
        <w:rPr>
          <w:rFonts w:ascii="Times New Roman" w:hAnsi="Times New Roman"/>
          <w:sz w:val="28"/>
          <w:szCs w:val="28"/>
        </w:rPr>
        <w:t xml:space="preserve"> пункта проведения экзамен</w:t>
      </w:r>
      <w:r w:rsidR="00F316DC">
        <w:rPr>
          <w:rFonts w:ascii="Times New Roman" w:hAnsi="Times New Roman"/>
          <w:sz w:val="28"/>
          <w:szCs w:val="28"/>
        </w:rPr>
        <w:t>а</w:t>
      </w:r>
      <w:r w:rsidRPr="00764F8F" w:rsidR="00764F8F">
        <w:rPr>
          <w:rFonts w:ascii="Times New Roman" w:hAnsi="Times New Roman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 w:rsidR="00387633">
        <w:rPr>
          <w:rFonts w:ascii="Times New Roman" w:hAnsi="Times New Roman"/>
          <w:sz w:val="28"/>
          <w:szCs w:val="28"/>
        </w:rPr>
        <w:t xml:space="preserve">не </w:t>
      </w:r>
      <w:r w:rsidR="007176BD">
        <w:rPr>
          <w:rFonts w:ascii="Times New Roman" w:hAnsi="Times New Roman"/>
          <w:sz w:val="28"/>
          <w:szCs w:val="28"/>
        </w:rPr>
        <w:t>явил</w:t>
      </w:r>
      <w:r w:rsidR="00764F8F">
        <w:rPr>
          <w:rFonts w:ascii="Times New Roman" w:hAnsi="Times New Roman"/>
          <w:sz w:val="28"/>
          <w:szCs w:val="28"/>
        </w:rPr>
        <w:t>ась</w:t>
      </w:r>
      <w:r w:rsidRPr="00753BE3" w:rsidR="00387633">
        <w:rPr>
          <w:rFonts w:ascii="Times New Roman" w:hAnsi="Times New Roman"/>
          <w:sz w:val="28"/>
          <w:szCs w:val="28"/>
        </w:rPr>
        <w:t>, о дате, времени  и месте рассмотрения дела извещен</w:t>
      </w:r>
      <w:r w:rsidR="00764F8F">
        <w:rPr>
          <w:rFonts w:ascii="Times New Roman" w:hAnsi="Times New Roman"/>
          <w:sz w:val="28"/>
          <w:szCs w:val="28"/>
        </w:rPr>
        <w:t>а</w:t>
      </w:r>
      <w:r w:rsidRPr="00753BE3" w:rsidR="00387633">
        <w:rPr>
          <w:rFonts w:ascii="Times New Roman" w:hAnsi="Times New Roman"/>
          <w:sz w:val="28"/>
          <w:szCs w:val="28"/>
        </w:rPr>
        <w:t xml:space="preserve"> надлежаще</w:t>
      </w:r>
      <w:r w:rsidR="00764F8F">
        <w:rPr>
          <w:rFonts w:ascii="Times New Roman" w:hAnsi="Times New Roman"/>
          <w:sz w:val="28"/>
          <w:szCs w:val="28"/>
        </w:rPr>
        <w:t>.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</w:p>
    <w:p w:rsidR="00B551B3" w:rsidRPr="00B1214C" w:rsidP="00B55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1214C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r w:rsidRPr="00B1214C">
        <w:rPr>
          <w:rFonts w:ascii="Times New Roman" w:eastAsia="Times New Roman" w:hAnsi="Times New Roman"/>
          <w:sz w:val="27"/>
          <w:szCs w:val="27"/>
        </w:rPr>
        <w:t>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</w:t>
      </w:r>
      <w:r w:rsidRPr="00B1214C">
        <w:rPr>
          <w:rFonts w:ascii="Times New Roman" w:eastAsia="Times New Roman" w:hAnsi="Times New Roman"/>
          <w:sz w:val="27"/>
          <w:szCs w:val="27"/>
        </w:rPr>
        <w:t>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 w:rsidRPr="00B1214C">
        <w:rPr>
          <w:rFonts w:ascii="Times New Roman" w:eastAsia="Times New Roman" w:hAnsi="Times New Roman"/>
          <w:sz w:val="27"/>
          <w:szCs w:val="27"/>
        </w:rPr>
        <w:t>ения дела либо такое ходатайство оставлено без рассмотрения.</w:t>
      </w:r>
    </w:p>
    <w:p w:rsidR="00B551B3" w:rsidRPr="00B1214C" w:rsidP="00B55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1214C">
        <w:rPr>
          <w:rFonts w:ascii="Times New Roman" w:eastAsia="Times New Roman" w:hAnsi="Times New Roman"/>
          <w:sz w:val="27"/>
          <w:szCs w:val="27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</w:t>
      </w:r>
      <w:r w:rsidRPr="00B1214C">
        <w:rPr>
          <w:rFonts w:ascii="Times New Roman" w:eastAsia="Times New Roman" w:hAnsi="Times New Roman"/>
          <w:sz w:val="27"/>
          <w:szCs w:val="27"/>
        </w:rPr>
        <w:t xml:space="preserve">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B551B3" w:rsidRPr="00B1214C" w:rsidP="00B55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1214C">
        <w:rPr>
          <w:rFonts w:ascii="Times New Roman" w:eastAsia="Times New Roman" w:hAnsi="Times New Roman"/>
          <w:sz w:val="27"/>
          <w:szCs w:val="27"/>
        </w:rPr>
        <w:t xml:space="preserve">Пунктом 6 Постановления Пленума Верховного Суда Российской Федерации от 24 марта 2005 года </w:t>
      </w:r>
      <w:r w:rsidRPr="00B1214C">
        <w:rPr>
          <w:rFonts w:ascii="Times New Roman" w:eastAsia="Times New Roman" w:hAnsi="Times New Roman"/>
          <w:sz w:val="27"/>
          <w:szCs w:val="27"/>
        </w:rPr>
        <w:t>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</w:t>
      </w:r>
      <w:r w:rsidRPr="00B1214C">
        <w:rPr>
          <w:rFonts w:ascii="Times New Roman" w:eastAsia="Times New Roman" w:hAnsi="Times New Roman"/>
          <w:sz w:val="27"/>
          <w:szCs w:val="27"/>
        </w:rPr>
        <w:t>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</w:t>
      </w:r>
      <w:r w:rsidRPr="00B1214C">
        <w:rPr>
          <w:rFonts w:ascii="Times New Roman" w:eastAsia="Times New Roman" w:hAnsi="Times New Roman"/>
          <w:sz w:val="27"/>
          <w:szCs w:val="27"/>
        </w:rPr>
        <w:t>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</w:t>
      </w:r>
      <w:r w:rsidRPr="00B1214C">
        <w:rPr>
          <w:rFonts w:ascii="Times New Roman" w:eastAsia="Times New Roman" w:hAnsi="Times New Roman"/>
          <w:sz w:val="27"/>
          <w:szCs w:val="27"/>
        </w:rPr>
        <w:t>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</w:t>
      </w:r>
      <w:r w:rsidRPr="00B1214C">
        <w:rPr>
          <w:rFonts w:ascii="Times New Roman" w:eastAsia="Times New Roman" w:hAnsi="Times New Roman"/>
          <w:sz w:val="27"/>
          <w:szCs w:val="27"/>
        </w:rPr>
        <w:t>та России» от 31 августа 2005 года № 343.</w:t>
      </w:r>
    </w:p>
    <w:p w:rsidR="00B551B3" w:rsidRPr="00B1214C" w:rsidP="00B551B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1214C">
        <w:rPr>
          <w:rFonts w:ascii="Times New Roman" w:eastAsia="Times New Roman" w:hAnsi="Times New Roman"/>
          <w:sz w:val="27"/>
          <w:szCs w:val="27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B1214C">
        <w:rPr>
          <w:rFonts w:ascii="Times New Roman" w:eastAsia="Times New Roman" w:hAnsi="Times New Roman"/>
          <w:sz w:val="27"/>
          <w:szCs w:val="27"/>
          <w:shd w:val="clear" w:color="auto" w:fill="FFFFFF"/>
        </w:rPr>
        <w:t xml:space="preserve">должностного лица  - </w:t>
      </w:r>
      <w:r w:rsidRPr="00764F8F" w:rsidR="00764F8F">
        <w:rPr>
          <w:rFonts w:ascii="Times New Roman" w:eastAsia="Times New Roman" w:hAnsi="Times New Roman"/>
          <w:color w:val="FF0000"/>
          <w:sz w:val="27"/>
          <w:szCs w:val="27"/>
        </w:rPr>
        <w:t xml:space="preserve">руководителя пункта </w:t>
      </w:r>
      <w:r w:rsidRPr="00764F8F" w:rsidR="00764F8F">
        <w:rPr>
          <w:rFonts w:ascii="Times New Roman" w:eastAsia="Times New Roman" w:hAnsi="Times New Roman"/>
          <w:color w:val="FF0000"/>
          <w:sz w:val="27"/>
          <w:szCs w:val="27"/>
        </w:rPr>
        <w:t>проведения экзамен</w:t>
      </w:r>
      <w:r w:rsidR="00F316DC">
        <w:rPr>
          <w:rFonts w:ascii="Times New Roman" w:eastAsia="Times New Roman" w:hAnsi="Times New Roman"/>
          <w:color w:val="FF0000"/>
          <w:sz w:val="27"/>
          <w:szCs w:val="27"/>
        </w:rPr>
        <w:t>а</w:t>
      </w:r>
      <w:r w:rsidRPr="00764F8F" w:rsidR="00764F8F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Pr="00B3459B" w:rsidR="00B3459B">
        <w:rPr>
          <w:rFonts w:ascii="Times New Roman" w:eastAsia="Times New Roman" w:hAnsi="Times New Roman"/>
          <w:color w:val="FF0000"/>
          <w:sz w:val="27"/>
          <w:szCs w:val="27"/>
        </w:rPr>
        <w:t>ФИО</w:t>
      </w:r>
      <w:r w:rsidRPr="00B1214C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Pr="00B1214C">
        <w:rPr>
          <w:rFonts w:ascii="Times New Roman" w:eastAsia="Times New Roman" w:hAnsi="Times New Roman"/>
          <w:sz w:val="27"/>
          <w:szCs w:val="27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="00764F8F">
        <w:rPr>
          <w:rFonts w:ascii="Times New Roman" w:eastAsia="Times New Roman" w:hAnsi="Times New Roman"/>
          <w:sz w:val="27"/>
          <w:szCs w:val="27"/>
        </w:rPr>
        <w:t xml:space="preserve">     Конверт вернулся с отметкой </w:t>
      </w:r>
      <w:r w:rsidR="00F316DC">
        <w:rPr>
          <w:rFonts w:ascii="Times New Roman" w:eastAsia="Times New Roman" w:hAnsi="Times New Roman"/>
          <w:sz w:val="27"/>
          <w:szCs w:val="27"/>
        </w:rPr>
        <w:t xml:space="preserve"> «И</w:t>
      </w:r>
      <w:r w:rsidR="00764F8F">
        <w:rPr>
          <w:rFonts w:ascii="Times New Roman" w:eastAsia="Times New Roman" w:hAnsi="Times New Roman"/>
          <w:sz w:val="27"/>
          <w:szCs w:val="27"/>
        </w:rPr>
        <w:t>стек срок хранения</w:t>
      </w:r>
      <w:r w:rsidR="00F316DC">
        <w:rPr>
          <w:rFonts w:ascii="Times New Roman" w:eastAsia="Times New Roman" w:hAnsi="Times New Roman"/>
          <w:sz w:val="27"/>
          <w:szCs w:val="27"/>
        </w:rPr>
        <w:t>»</w:t>
      </w:r>
      <w:r w:rsidR="00764F8F">
        <w:rPr>
          <w:rFonts w:ascii="Times New Roman" w:eastAsia="Times New Roman" w:hAnsi="Times New Roman"/>
          <w:sz w:val="27"/>
          <w:szCs w:val="27"/>
        </w:rPr>
        <w:t xml:space="preserve"> - 23.06.2022</w:t>
      </w:r>
      <w:r w:rsidRPr="00B1214C">
        <w:rPr>
          <w:rFonts w:ascii="Times New Roman" w:eastAsia="Times New Roman" w:hAnsi="Times New Roman"/>
          <w:sz w:val="27"/>
          <w:szCs w:val="27"/>
        </w:rPr>
        <w:t>.</w:t>
      </w:r>
    </w:p>
    <w:p w:rsidR="00B551B3" w:rsidRPr="00753BE3" w:rsidP="00764F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14C">
        <w:rPr>
          <w:rFonts w:ascii="Times New Roman" w:eastAsia="Times New Roman" w:hAnsi="Times New Roman"/>
          <w:sz w:val="27"/>
          <w:szCs w:val="27"/>
        </w:rPr>
        <w:t xml:space="preserve">Таким образом, мировой судья приходит к выводу о надлежащем извещении </w:t>
      </w:r>
      <w:r w:rsidRPr="00B1214C">
        <w:rPr>
          <w:rFonts w:ascii="Times New Roman" w:eastAsia="Times New Roman" w:hAnsi="Times New Roman"/>
          <w:sz w:val="27"/>
          <w:szCs w:val="27"/>
          <w:shd w:val="clear" w:color="auto" w:fill="FFFFFF"/>
        </w:rPr>
        <w:t xml:space="preserve">должностного лица - </w:t>
      </w:r>
      <w:r w:rsidRPr="00764F8F" w:rsidR="00764F8F">
        <w:rPr>
          <w:rFonts w:ascii="Times New Roman" w:eastAsia="Times New Roman" w:hAnsi="Times New Roman"/>
          <w:color w:val="FF0000"/>
          <w:sz w:val="27"/>
          <w:szCs w:val="27"/>
        </w:rPr>
        <w:t>руководителя пункта проведения экзамен</w:t>
      </w:r>
      <w:r w:rsidR="00F316DC">
        <w:rPr>
          <w:rFonts w:ascii="Times New Roman" w:eastAsia="Times New Roman" w:hAnsi="Times New Roman"/>
          <w:color w:val="FF0000"/>
          <w:sz w:val="27"/>
          <w:szCs w:val="27"/>
        </w:rPr>
        <w:t>а</w:t>
      </w:r>
      <w:r w:rsidRPr="00764F8F" w:rsidR="00764F8F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Pr="00B3459B" w:rsidR="00B3459B">
        <w:rPr>
          <w:rFonts w:ascii="Times New Roman" w:eastAsia="Times New Roman" w:hAnsi="Times New Roman"/>
          <w:color w:val="FF0000"/>
          <w:sz w:val="27"/>
          <w:szCs w:val="27"/>
        </w:rPr>
        <w:t>ФИО</w:t>
      </w:r>
      <w:r w:rsidRPr="00B1214C">
        <w:rPr>
          <w:rFonts w:ascii="Times New Roman" w:eastAsia="Times New Roman" w:hAnsi="Times New Roman"/>
          <w:color w:val="FF0000"/>
          <w:sz w:val="27"/>
          <w:szCs w:val="27"/>
        </w:rPr>
        <w:t xml:space="preserve"> </w:t>
      </w:r>
      <w:r w:rsidRPr="00B1214C">
        <w:rPr>
          <w:rFonts w:ascii="Times New Roman" w:eastAsia="Times New Roman" w:hAnsi="Times New Roman"/>
          <w:sz w:val="27"/>
          <w:szCs w:val="27"/>
        </w:rPr>
        <w:t xml:space="preserve">о месте и времени рассмотрения дела об административном правонарушении, с учётом </w:t>
      </w:r>
      <w:r w:rsidRPr="00B1214C">
        <w:rPr>
          <w:rFonts w:ascii="Times New Roman" w:eastAsia="Times New Roman" w:hAnsi="Times New Roman"/>
          <w:sz w:val="27"/>
          <w:szCs w:val="27"/>
        </w:rPr>
        <w:t>рекомендаций Пос</w:t>
      </w:r>
      <w:r w:rsidRPr="00B1214C">
        <w:rPr>
          <w:rFonts w:ascii="Times New Roman" w:eastAsia="Times New Roman" w:hAnsi="Times New Roman"/>
          <w:sz w:val="27"/>
          <w:szCs w:val="27"/>
        </w:rPr>
        <w:t>тановления Пленума Верховного Суда Российской Федерации</w:t>
      </w:r>
      <w:r w:rsidRPr="00B1214C">
        <w:rPr>
          <w:rFonts w:ascii="Times New Roman" w:eastAsia="Times New Roman" w:hAnsi="Times New Roman"/>
          <w:sz w:val="27"/>
          <w:szCs w:val="27"/>
        </w:rPr>
        <w:t xml:space="preserve"> от 24 марта 2005 года № 5  и принимает решение о рассмотрении дела в ее отсутствие.</w:t>
      </w:r>
    </w:p>
    <w:p w:rsidR="002F285E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753BE3" w:rsidR="000D555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>руководителя пункта проведения экзамен</w:t>
      </w:r>
      <w:r w:rsidR="00F316DC">
        <w:rPr>
          <w:rFonts w:ascii="Times New Roman" w:hAnsi="Times New Roman"/>
          <w:color w:val="FF0000"/>
          <w:sz w:val="28"/>
          <w:szCs w:val="28"/>
        </w:rPr>
        <w:t>а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color w:val="FF0000"/>
          <w:sz w:val="28"/>
          <w:szCs w:val="28"/>
        </w:rPr>
        <w:t>ФИО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753BE3" w:rsidR="000D555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прихо</w:t>
      </w:r>
      <w:r w:rsidRPr="00753BE3">
        <w:rPr>
          <w:rFonts w:ascii="Times New Roman" w:hAnsi="Times New Roman"/>
          <w:sz w:val="28"/>
          <w:szCs w:val="28"/>
          <w:lang w:bidi="ru-RU"/>
        </w:rPr>
        <w:t>дит к следующим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 xml:space="preserve"> вывод</w:t>
      </w:r>
      <w:r w:rsidRPr="00753BE3">
        <w:rPr>
          <w:rFonts w:ascii="Times New Roman" w:hAnsi="Times New Roman"/>
          <w:sz w:val="28"/>
          <w:szCs w:val="28"/>
          <w:lang w:bidi="ru-RU"/>
        </w:rPr>
        <w:t>ам.</w:t>
      </w:r>
    </w:p>
    <w:p w:rsidR="00CD47BF" w:rsidRPr="007176BD" w:rsidP="00CD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 xml:space="preserve">Частью 4 статьи 19.30 Кодекса Российской Федерации об административных 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правонарушениях установлена административная ответственность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 xml:space="preserve">об образовании порядка проведения государственной итоговой аттестации, что 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- от пятидесяти тысяч до двухсот тысяч рублей.</w:t>
      </w:r>
    </w:p>
    <w:p w:rsidR="00CD47BF" w:rsidRPr="007176BD" w:rsidP="00CD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Согласно положениям статьи 59 Федерального закона от 29.12.2012 N273-ФЗ "Об образовании в Российской Федерации" итоговая аттестация представляет собой форму оценки степени и уровня освоения обучающимися образо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вательной программы и проводится на основе принципов объективности и независимости оценки качества подготовки обучающихся. Итоговая аттестация, завершающая освоение имеющих государственную аккредитацию основных образовательных программ, является государств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енной итоговой аттестацией (далее - ГИА). ГИА проводится государственными экзаменационными комиссиями.</w:t>
      </w:r>
    </w:p>
    <w:p w:rsidR="00CD47BF" w:rsidRPr="007176BD" w:rsidP="00CD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ГИА по образовательным программам среднего общего образования проводится в форме единого государственного экзамена (ЕГЭ), а также в иных формах. Формы го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 xml:space="preserve">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определ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CD47BF" w:rsidRPr="007176BD" w:rsidP="00CD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Приказом Министерства просвещени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 xml:space="preserve">я Российской Федерации и Федеральной службы по надзору в сфере образования и науки от 07.11.2018 </w:t>
      </w:r>
      <w:r w:rsidRPr="007176BD" w:rsidR="00F316DC">
        <w:rPr>
          <w:rFonts w:ascii="Times New Roman" w:eastAsia="Times New Roman" w:hAnsi="Times New Roman"/>
          <w:sz w:val="28"/>
          <w:szCs w:val="24"/>
          <w:lang w:eastAsia="ru-RU"/>
        </w:rPr>
        <w:t xml:space="preserve">N </w:t>
      </w:r>
      <w:r w:rsidR="00F316DC">
        <w:rPr>
          <w:rFonts w:ascii="Times New Roman" w:eastAsia="Times New Roman" w:hAnsi="Times New Roman"/>
          <w:sz w:val="28"/>
          <w:szCs w:val="24"/>
          <w:lang w:eastAsia="ru-RU"/>
        </w:rPr>
        <w:t xml:space="preserve">189/1513 </w:t>
      </w:r>
      <w:r w:rsidRPr="007176BD">
        <w:rPr>
          <w:rFonts w:ascii="Times New Roman" w:eastAsia="Times New Roman" w:hAnsi="Times New Roman"/>
          <w:sz w:val="28"/>
          <w:szCs w:val="24"/>
          <w:lang w:eastAsia="ru-RU"/>
        </w:rPr>
        <w:t>утвержден Порядок проведения государственной итоговой аттестации по образовательным программам среднего общего образования (далее - Порядок).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Факт с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овершения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должностным лицом</w:t>
      </w:r>
      <w:r w:rsidR="00764F8F">
        <w:rPr>
          <w:rFonts w:ascii="Times New Roman" w:hAnsi="Times New Roman"/>
          <w:sz w:val="28"/>
          <w:szCs w:val="28"/>
          <w:lang w:bidi="ru-RU"/>
        </w:rPr>
        <w:t xml:space="preserve"> -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>руководител</w:t>
      </w:r>
      <w:r w:rsidR="00764F8F">
        <w:rPr>
          <w:rFonts w:ascii="Times New Roman" w:hAnsi="Times New Roman"/>
          <w:color w:val="FF0000"/>
          <w:sz w:val="28"/>
          <w:szCs w:val="28"/>
        </w:rPr>
        <w:t>ем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 xml:space="preserve"> пункта проведения экзамен</w:t>
      </w:r>
      <w:r w:rsidR="00F316DC">
        <w:rPr>
          <w:rFonts w:ascii="Times New Roman" w:hAnsi="Times New Roman"/>
          <w:color w:val="FF0000"/>
          <w:sz w:val="28"/>
          <w:szCs w:val="28"/>
        </w:rPr>
        <w:t>а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color w:val="FF0000"/>
          <w:sz w:val="28"/>
          <w:szCs w:val="28"/>
        </w:rPr>
        <w:t>ФИО</w:t>
      </w:r>
      <w:r w:rsidR="00764F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- протоколом об административном правонарушении №</w:t>
      </w:r>
      <w:r w:rsidR="00B3459B">
        <w:rPr>
          <w:rFonts w:ascii="Times New Roman" w:hAnsi="Times New Roman"/>
          <w:color w:val="FF0000"/>
          <w:sz w:val="28"/>
          <w:szCs w:val="28"/>
          <w:lang w:bidi="ru-RU"/>
        </w:rPr>
        <w:t>***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7176BD">
        <w:rPr>
          <w:rFonts w:ascii="Times New Roman" w:hAnsi="Times New Roman"/>
          <w:sz w:val="28"/>
          <w:szCs w:val="28"/>
          <w:lang w:bidi="ru-RU"/>
        </w:rPr>
        <w:t>30.05.2022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3BE3" w:rsidR="00BF3B4F">
        <w:rPr>
          <w:rFonts w:ascii="Times New Roman" w:hAnsi="Times New Roman"/>
          <w:sz w:val="28"/>
          <w:szCs w:val="28"/>
          <w:lang w:bidi="ru-RU"/>
        </w:rPr>
        <w:t xml:space="preserve">в котором изложены </w:t>
      </w:r>
      <w:r w:rsidR="007176BD">
        <w:rPr>
          <w:rFonts w:ascii="Times New Roman" w:hAnsi="Times New Roman"/>
          <w:sz w:val="28"/>
          <w:szCs w:val="28"/>
          <w:lang w:bidi="ru-RU"/>
        </w:rPr>
        <w:t>обстоятельства совершения административного правонарушения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="007176BD">
        <w:rPr>
          <w:rFonts w:ascii="Times New Roman" w:hAnsi="Times New Roman"/>
          <w:sz w:val="28"/>
          <w:szCs w:val="28"/>
          <w:lang w:bidi="ru-RU"/>
        </w:rPr>
        <w:t>1-4</w:t>
      </w:r>
      <w:r w:rsidRPr="00753BE3">
        <w:rPr>
          <w:rFonts w:ascii="Times New Roman" w:hAnsi="Times New Roman"/>
          <w:sz w:val="28"/>
          <w:szCs w:val="28"/>
          <w:lang w:bidi="ru-RU"/>
        </w:rPr>
        <w:t>);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176BD">
        <w:rPr>
          <w:rFonts w:ascii="Times New Roman" w:hAnsi="Times New Roman"/>
          <w:sz w:val="28"/>
          <w:szCs w:val="28"/>
          <w:lang w:bidi="ru-RU"/>
        </w:rPr>
        <w:t>надлежаще заверенной копией протокола от 27.06.2022 №</w:t>
      </w:r>
      <w:r w:rsidR="00B3459B">
        <w:rPr>
          <w:rFonts w:ascii="Times New Roman" w:hAnsi="Times New Roman"/>
          <w:sz w:val="28"/>
          <w:szCs w:val="28"/>
          <w:lang w:bidi="ru-RU"/>
        </w:rPr>
        <w:t>***</w:t>
      </w:r>
      <w:r w:rsidRPr="00F316DC" w:rsidR="00F316D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316DC">
        <w:rPr>
          <w:rFonts w:ascii="Times New Roman" w:hAnsi="Times New Roman"/>
          <w:sz w:val="28"/>
          <w:szCs w:val="28"/>
          <w:lang w:bidi="ru-RU"/>
        </w:rPr>
        <w:t xml:space="preserve">об аннулировании результата по математике  </w:t>
      </w:r>
      <w:r w:rsidR="007176BD">
        <w:rPr>
          <w:rFonts w:ascii="Times New Roman" w:hAnsi="Times New Roman"/>
          <w:sz w:val="28"/>
          <w:szCs w:val="28"/>
          <w:lang w:bidi="ru-RU"/>
        </w:rPr>
        <w:t>(л.д.</w:t>
      </w:r>
      <w:r w:rsidR="00764F8F">
        <w:rPr>
          <w:rFonts w:ascii="Times New Roman" w:hAnsi="Times New Roman"/>
          <w:sz w:val="28"/>
          <w:szCs w:val="28"/>
          <w:lang w:bidi="ru-RU"/>
        </w:rPr>
        <w:t>8-9</w:t>
      </w:r>
      <w:r w:rsidR="007176BD">
        <w:rPr>
          <w:rFonts w:ascii="Times New Roman" w:hAnsi="Times New Roman"/>
          <w:sz w:val="28"/>
          <w:szCs w:val="28"/>
          <w:lang w:bidi="ru-RU"/>
        </w:rPr>
        <w:t>)</w:t>
      </w:r>
      <w:r w:rsidRPr="00753BE3">
        <w:rPr>
          <w:rFonts w:ascii="Times New Roman" w:hAnsi="Times New Roman"/>
          <w:sz w:val="28"/>
          <w:szCs w:val="28"/>
          <w:lang w:bidi="ru-RU"/>
        </w:rPr>
        <w:t>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176BD">
        <w:rPr>
          <w:rFonts w:ascii="Times New Roman" w:hAnsi="Times New Roman"/>
          <w:sz w:val="28"/>
          <w:szCs w:val="28"/>
          <w:lang w:bidi="ru-RU"/>
        </w:rPr>
        <w:t xml:space="preserve">диском с записями видеонаблюдения в штабе и аудитории </w:t>
      </w:r>
      <w:r w:rsidR="00B3459B">
        <w:rPr>
          <w:rFonts w:ascii="Times New Roman" w:hAnsi="Times New Roman"/>
          <w:sz w:val="28"/>
          <w:szCs w:val="28"/>
          <w:lang w:bidi="ru-RU"/>
        </w:rPr>
        <w:t>***</w:t>
      </w:r>
      <w:r w:rsidR="007176BD">
        <w:rPr>
          <w:rFonts w:ascii="Times New Roman" w:hAnsi="Times New Roman"/>
          <w:sz w:val="28"/>
          <w:szCs w:val="28"/>
          <w:lang w:bidi="ru-RU"/>
        </w:rPr>
        <w:t xml:space="preserve"> (д.л.3</w:t>
      </w:r>
      <w:r w:rsidR="00764F8F">
        <w:rPr>
          <w:rFonts w:ascii="Times New Roman" w:hAnsi="Times New Roman"/>
          <w:sz w:val="28"/>
          <w:szCs w:val="28"/>
          <w:lang w:bidi="ru-RU"/>
        </w:rPr>
        <w:t>8</w:t>
      </w:r>
      <w:r w:rsidR="007176BD">
        <w:rPr>
          <w:rFonts w:ascii="Times New Roman" w:hAnsi="Times New Roman"/>
          <w:sz w:val="28"/>
          <w:szCs w:val="28"/>
          <w:lang w:bidi="ru-RU"/>
        </w:rPr>
        <w:t>)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E3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на осно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вании статьи 26.11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3BE3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>руководителя пункта проведения экзамен</w:t>
      </w:r>
      <w:r w:rsidR="00F316DC">
        <w:rPr>
          <w:rFonts w:ascii="Times New Roman" w:hAnsi="Times New Roman"/>
          <w:color w:val="FF0000"/>
          <w:sz w:val="28"/>
          <w:szCs w:val="28"/>
        </w:rPr>
        <w:t>а</w:t>
      </w:r>
      <w:r w:rsidRPr="00764F8F" w:rsidR="00764F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color w:val="FF0000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</w:t>
      </w:r>
      <w:r w:rsidR="007176BD">
        <w:rPr>
          <w:rFonts w:ascii="Times New Roman" w:hAnsi="Times New Roman"/>
          <w:sz w:val="28"/>
          <w:szCs w:val="28"/>
        </w:rPr>
        <w:t>4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</w:t>
      </w:r>
      <w:r w:rsidR="007176BD">
        <w:rPr>
          <w:rFonts w:ascii="Times New Roman" w:hAnsi="Times New Roman"/>
          <w:sz w:val="28"/>
          <w:szCs w:val="28"/>
        </w:rPr>
        <w:t>30</w:t>
      </w:r>
      <w:r w:rsidRPr="00753BE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753BE3" w:rsidR="0070268F">
        <w:rPr>
          <w:rFonts w:ascii="Times New Roman" w:hAnsi="Times New Roman"/>
          <w:sz w:val="28"/>
          <w:szCs w:val="28"/>
        </w:rPr>
        <w:t xml:space="preserve">является </w:t>
      </w:r>
      <w:r w:rsidRPr="00753BE3">
        <w:rPr>
          <w:rFonts w:ascii="Times New Roman" w:hAnsi="Times New Roman"/>
          <w:sz w:val="28"/>
          <w:szCs w:val="28"/>
        </w:rPr>
        <w:t>доказан</w:t>
      </w:r>
      <w:r w:rsidRPr="00753BE3" w:rsidR="0070268F">
        <w:rPr>
          <w:rFonts w:ascii="Times New Roman" w:hAnsi="Times New Roman"/>
          <w:sz w:val="28"/>
          <w:szCs w:val="28"/>
        </w:rPr>
        <w:t>ной</w:t>
      </w:r>
      <w:r w:rsidRPr="00753BE3">
        <w:rPr>
          <w:rFonts w:ascii="Times New Roman" w:hAnsi="Times New Roman"/>
          <w:sz w:val="28"/>
          <w:szCs w:val="28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</w:t>
      </w:r>
      <w:r w:rsidRPr="00753BE3">
        <w:rPr>
          <w:rFonts w:ascii="Times New Roman" w:hAnsi="Times New Roman"/>
          <w:sz w:val="28"/>
          <w:szCs w:val="28"/>
        </w:rPr>
        <w:t>дминистративного наказания суд учитывает характер совершенного административного правонарушения, личность виновно</w:t>
      </w:r>
      <w:r w:rsidR="000560C0">
        <w:rPr>
          <w:rFonts w:ascii="Times New Roman" w:hAnsi="Times New Roman"/>
          <w:sz w:val="28"/>
          <w:szCs w:val="28"/>
        </w:rPr>
        <w:t>й</w:t>
      </w:r>
      <w:r w:rsidRPr="00753BE3">
        <w:rPr>
          <w:rFonts w:ascii="Times New Roman" w:hAnsi="Times New Roman"/>
          <w:sz w:val="28"/>
          <w:szCs w:val="28"/>
        </w:rPr>
        <w:t xml:space="preserve">, </w:t>
      </w:r>
      <w:r w:rsidR="000560C0">
        <w:rPr>
          <w:rFonts w:ascii="Times New Roman" w:hAnsi="Times New Roman"/>
          <w:sz w:val="28"/>
          <w:szCs w:val="28"/>
        </w:rPr>
        <w:t>ее</w:t>
      </w:r>
      <w:r w:rsidRPr="00753BE3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D555A" w:rsidRPr="00753BE3" w:rsidP="000D55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53BE3">
        <w:rPr>
          <w:rFonts w:cs="Times New Roman"/>
          <w:sz w:val="28"/>
          <w:szCs w:val="28"/>
          <w:lang w:bidi="ru-RU"/>
        </w:rPr>
        <w:t>Обстоятельств, смягчающих администрати</w:t>
      </w:r>
      <w:r w:rsidRPr="00753BE3">
        <w:rPr>
          <w:rFonts w:cs="Times New Roman"/>
          <w:sz w:val="28"/>
          <w:szCs w:val="28"/>
          <w:lang w:bidi="ru-RU"/>
        </w:rPr>
        <w:t xml:space="preserve">вную ответственность и обстоятельств, отягчающих административную ответственность </w:t>
      </w:r>
      <w:r w:rsidRPr="00753BE3" w:rsidR="00B42642">
        <w:rPr>
          <w:rFonts w:cs="Times New Roman"/>
          <w:sz w:val="28"/>
          <w:szCs w:val="28"/>
          <w:lang w:bidi="ru-RU"/>
        </w:rPr>
        <w:t xml:space="preserve">должностного лица  - </w:t>
      </w:r>
      <w:r w:rsidRPr="00764F8F" w:rsidR="00764F8F">
        <w:rPr>
          <w:sz w:val="28"/>
          <w:szCs w:val="28"/>
        </w:rPr>
        <w:t>руководителя пункта проведения экзамен</w:t>
      </w:r>
      <w:r w:rsidR="00F316DC">
        <w:rPr>
          <w:sz w:val="28"/>
          <w:szCs w:val="28"/>
        </w:rPr>
        <w:t>а</w:t>
      </w:r>
      <w:r w:rsidRPr="00764F8F" w:rsidR="00764F8F">
        <w:rPr>
          <w:sz w:val="28"/>
          <w:szCs w:val="28"/>
        </w:rPr>
        <w:t xml:space="preserve"> </w:t>
      </w:r>
      <w:r w:rsidRPr="00B3459B" w:rsidR="00B3459B">
        <w:rPr>
          <w:sz w:val="28"/>
          <w:szCs w:val="28"/>
        </w:rPr>
        <w:t>ФИО</w:t>
      </w:r>
      <w:r w:rsidRPr="00753BE3">
        <w:rPr>
          <w:rFonts w:cs="Times New Roman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753BE3" w:rsidR="00B42642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Pr="00764F8F" w:rsidR="00764F8F">
        <w:rPr>
          <w:rFonts w:ascii="Times New Roman" w:hAnsi="Times New Roman"/>
          <w:sz w:val="28"/>
          <w:szCs w:val="28"/>
        </w:rPr>
        <w:t>руководител</w:t>
      </w:r>
      <w:r w:rsidR="00764F8F">
        <w:rPr>
          <w:rFonts w:ascii="Times New Roman" w:hAnsi="Times New Roman"/>
          <w:sz w:val="28"/>
          <w:szCs w:val="28"/>
        </w:rPr>
        <w:t>ем</w:t>
      </w:r>
      <w:r w:rsidRPr="00764F8F" w:rsidR="00764F8F">
        <w:rPr>
          <w:rFonts w:ascii="Times New Roman" w:hAnsi="Times New Roman"/>
          <w:sz w:val="28"/>
          <w:szCs w:val="28"/>
        </w:rPr>
        <w:t xml:space="preserve"> пункта проведения экзамен</w:t>
      </w:r>
      <w:r w:rsidR="00F316DC">
        <w:rPr>
          <w:rFonts w:ascii="Times New Roman" w:hAnsi="Times New Roman"/>
          <w:sz w:val="28"/>
          <w:szCs w:val="28"/>
        </w:rPr>
        <w:t>а</w:t>
      </w:r>
      <w:r w:rsidRPr="00764F8F" w:rsidR="00764F8F">
        <w:rPr>
          <w:rFonts w:ascii="Times New Roman" w:hAnsi="Times New Roman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sz w:val="28"/>
          <w:szCs w:val="28"/>
        </w:rPr>
        <w:t>ФИО</w:t>
      </w:r>
      <w:r w:rsidR="00B3459B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Pr="00753BE3" w:rsidR="00907817">
        <w:rPr>
          <w:rFonts w:ascii="Times New Roman" w:hAnsi="Times New Roman"/>
          <w:sz w:val="28"/>
          <w:szCs w:val="28"/>
          <w:lang w:bidi="ru-RU"/>
        </w:rPr>
        <w:t>ее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753BE3">
        <w:rPr>
          <w:rFonts w:ascii="Times New Roman" w:hAnsi="Times New Roman"/>
          <w:sz w:val="28"/>
          <w:szCs w:val="28"/>
        </w:rPr>
        <w:t xml:space="preserve"> имущественного положения, с учетом </w:t>
      </w:r>
      <w:r w:rsidRPr="00753BE3">
        <w:rPr>
          <w:rFonts w:ascii="Times New Roman" w:hAnsi="Times New Roman"/>
          <w:sz w:val="28"/>
          <w:szCs w:val="28"/>
        </w:rPr>
        <w:t xml:space="preserve">отсутствия </w:t>
      </w:r>
      <w:r w:rsidRPr="00753BE3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административную ответственность</w:t>
      </w:r>
      <w:r w:rsidRPr="00753BE3">
        <w:rPr>
          <w:rFonts w:ascii="Times New Roman" w:hAnsi="Times New Roman"/>
          <w:sz w:val="28"/>
          <w:szCs w:val="28"/>
        </w:rPr>
        <w:t>,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753BE3">
        <w:rPr>
          <w:rFonts w:ascii="Times New Roman" w:hAnsi="Times New Roman"/>
          <w:sz w:val="28"/>
          <w:szCs w:val="28"/>
        </w:rPr>
        <w:t>на</w:t>
      </w:r>
      <w:r w:rsidRPr="00753BE3">
        <w:rPr>
          <w:rFonts w:ascii="Times New Roman" w:hAnsi="Times New Roman"/>
          <w:sz w:val="28"/>
          <w:szCs w:val="28"/>
        </w:rPr>
        <w:t xml:space="preserve">значить </w:t>
      </w:r>
      <w:r w:rsidRPr="00753BE3" w:rsidR="00907817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</w:t>
      </w:r>
      <w:r w:rsidRPr="00753BE3" w:rsidR="00984973">
        <w:rPr>
          <w:rFonts w:ascii="Times New Roman" w:hAnsi="Times New Roman"/>
          <w:sz w:val="28"/>
          <w:szCs w:val="28"/>
        </w:rPr>
        <w:t>пределах</w:t>
      </w:r>
      <w:r w:rsidRPr="00753BE3">
        <w:rPr>
          <w:rFonts w:ascii="Times New Roman" w:hAnsi="Times New Roman"/>
          <w:sz w:val="28"/>
          <w:szCs w:val="28"/>
        </w:rPr>
        <w:t xml:space="preserve"> санкци</w:t>
      </w:r>
      <w:r w:rsidRPr="00753BE3" w:rsidR="00984973">
        <w:rPr>
          <w:rFonts w:ascii="Times New Roman" w:hAnsi="Times New Roman"/>
          <w:sz w:val="28"/>
          <w:szCs w:val="28"/>
        </w:rPr>
        <w:t>и</w:t>
      </w:r>
      <w:r w:rsidRPr="00753BE3">
        <w:rPr>
          <w:rFonts w:ascii="Times New Roman" w:hAnsi="Times New Roman"/>
          <w:sz w:val="28"/>
          <w:szCs w:val="28"/>
        </w:rPr>
        <w:t xml:space="preserve"> части </w:t>
      </w:r>
      <w:r w:rsidR="00913A34">
        <w:rPr>
          <w:rFonts w:ascii="Times New Roman" w:hAnsi="Times New Roman"/>
          <w:sz w:val="28"/>
          <w:szCs w:val="28"/>
        </w:rPr>
        <w:t>4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</w:t>
      </w:r>
      <w:r w:rsidR="00913A34">
        <w:rPr>
          <w:rFonts w:ascii="Times New Roman" w:hAnsi="Times New Roman"/>
          <w:sz w:val="28"/>
          <w:szCs w:val="28"/>
        </w:rPr>
        <w:t>30</w:t>
      </w:r>
      <w:r w:rsidRPr="00753BE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753BE3">
        <w:rPr>
          <w:rFonts w:ascii="Times New Roman" w:hAnsi="Times New Roman"/>
          <w:sz w:val="28"/>
          <w:szCs w:val="28"/>
        </w:rPr>
        <w:t xml:space="preserve">частью </w:t>
      </w:r>
      <w:r w:rsidR="00913A34">
        <w:rPr>
          <w:rFonts w:ascii="Times New Roman" w:hAnsi="Times New Roman"/>
          <w:sz w:val="28"/>
          <w:szCs w:val="28"/>
        </w:rPr>
        <w:t>4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>19.</w:t>
      </w:r>
      <w:r w:rsidR="00913A34">
        <w:rPr>
          <w:rFonts w:ascii="Times New Roman" w:hAnsi="Times New Roman"/>
          <w:sz w:val="28"/>
          <w:szCs w:val="28"/>
        </w:rPr>
        <w:t>30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главой 29 </w:t>
      </w:r>
      <w:r w:rsidRPr="00753BE3">
        <w:rPr>
          <w:rFonts w:ascii="Times New Roman" w:hAnsi="Times New Roman"/>
          <w:sz w:val="28"/>
          <w:szCs w:val="28"/>
        </w:rPr>
        <w:t>Кодекса Российск</w:t>
      </w:r>
      <w:r w:rsidRPr="00753BE3">
        <w:rPr>
          <w:rFonts w:ascii="Times New Roman" w:hAnsi="Times New Roman"/>
          <w:sz w:val="28"/>
          <w:szCs w:val="28"/>
        </w:rPr>
        <w:t>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ПОСТАНОВИЛ: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Признать</w:t>
      </w:r>
      <w:r w:rsidRPr="00753BE3" w:rsidR="00B42642">
        <w:rPr>
          <w:rFonts w:ascii="Times New Roman" w:hAnsi="Times New Roman"/>
          <w:sz w:val="28"/>
          <w:szCs w:val="28"/>
        </w:rPr>
        <w:t xml:space="preserve"> должностное лицо - </w:t>
      </w:r>
      <w:r w:rsidRPr="00764F8F" w:rsidR="00764F8F">
        <w:rPr>
          <w:rFonts w:ascii="Times New Roman" w:hAnsi="Times New Roman"/>
          <w:sz w:val="28"/>
          <w:szCs w:val="28"/>
        </w:rPr>
        <w:t>руководителя пункта проведения экзамен</w:t>
      </w:r>
      <w:r w:rsidR="00F316DC">
        <w:rPr>
          <w:rFonts w:ascii="Times New Roman" w:hAnsi="Times New Roman"/>
          <w:sz w:val="28"/>
          <w:szCs w:val="28"/>
        </w:rPr>
        <w:t>а</w:t>
      </w:r>
      <w:r w:rsidRPr="00764F8F" w:rsidR="00764F8F">
        <w:rPr>
          <w:rFonts w:ascii="Times New Roman" w:hAnsi="Times New Roman"/>
          <w:sz w:val="28"/>
          <w:szCs w:val="28"/>
        </w:rPr>
        <w:t xml:space="preserve"> </w:t>
      </w:r>
      <w:r w:rsidRPr="00B3459B" w:rsidR="00B3459B">
        <w:rPr>
          <w:rFonts w:ascii="Times New Roman" w:hAnsi="Times New Roman"/>
          <w:sz w:val="28"/>
          <w:szCs w:val="28"/>
        </w:rPr>
        <w:t>ФИО</w:t>
      </w:r>
      <w:r w:rsidR="00B3459B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>виновн</w:t>
      </w:r>
      <w:r w:rsidR="00764F8F">
        <w:rPr>
          <w:rFonts w:ascii="Times New Roman" w:hAnsi="Times New Roman"/>
          <w:sz w:val="28"/>
          <w:szCs w:val="28"/>
        </w:rPr>
        <w:t>ой</w:t>
      </w:r>
      <w:r w:rsidRPr="00753BE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913A34">
        <w:rPr>
          <w:rFonts w:ascii="Times New Roman" w:hAnsi="Times New Roman"/>
          <w:sz w:val="28"/>
          <w:szCs w:val="28"/>
        </w:rPr>
        <w:t>4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>19.</w:t>
      </w:r>
      <w:r w:rsidR="00913A34">
        <w:rPr>
          <w:rFonts w:ascii="Times New Roman" w:hAnsi="Times New Roman"/>
          <w:sz w:val="28"/>
          <w:szCs w:val="28"/>
        </w:rPr>
        <w:t>30</w:t>
      </w:r>
      <w:r w:rsidRPr="00753BE3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Pr="00753BE3">
        <w:rPr>
          <w:rFonts w:ascii="Times New Roman" w:hAnsi="Times New Roman"/>
          <w:sz w:val="28"/>
          <w:szCs w:val="28"/>
        </w:rPr>
        <w:t xml:space="preserve"> об административных правонарушениях, и назначить </w:t>
      </w:r>
      <w:r w:rsidR="00764F8F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913A34">
        <w:rPr>
          <w:rFonts w:ascii="Times New Roman" w:hAnsi="Times New Roman"/>
          <w:sz w:val="28"/>
          <w:szCs w:val="28"/>
        </w:rPr>
        <w:t>20</w:t>
      </w:r>
      <w:r w:rsidR="0076342D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000 </w:t>
      </w:r>
      <w:r w:rsidRPr="00753BE3">
        <w:rPr>
          <w:rFonts w:ascii="Times New Roman" w:hAnsi="Times New Roman"/>
          <w:sz w:val="28"/>
          <w:szCs w:val="28"/>
          <w:lang w:bidi="ru-RU"/>
        </w:rPr>
        <w:t>(</w:t>
      </w:r>
      <w:r w:rsidR="00913A34">
        <w:rPr>
          <w:rFonts w:ascii="Times New Roman" w:hAnsi="Times New Roman"/>
          <w:sz w:val="28"/>
          <w:szCs w:val="28"/>
          <w:lang w:bidi="ru-RU"/>
        </w:rPr>
        <w:t>двадцать тысяч</w:t>
      </w:r>
      <w:r w:rsidRPr="00753BE3">
        <w:rPr>
          <w:rFonts w:ascii="Times New Roman" w:hAnsi="Times New Roman"/>
          <w:sz w:val="28"/>
          <w:szCs w:val="28"/>
          <w:lang w:bidi="ru-RU"/>
        </w:rPr>
        <w:t>) рублей</w:t>
      </w:r>
      <w:r w:rsidR="00913A34">
        <w:rPr>
          <w:rFonts w:ascii="Times New Roman" w:hAnsi="Times New Roman"/>
          <w:sz w:val="28"/>
          <w:szCs w:val="28"/>
          <w:lang w:bidi="ru-RU"/>
        </w:rPr>
        <w:t xml:space="preserve"> 00 копеек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</w:t>
      </w:r>
      <w:r w:rsidRPr="00753BE3">
        <w:rPr>
          <w:rFonts w:ascii="Times New Roman" w:hAnsi="Times New Roman"/>
          <w:sz w:val="28"/>
          <w:szCs w:val="2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административных правонарушениях.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B3459B" w:rsidR="00B3459B">
        <w:rPr>
          <w:rFonts w:ascii="Times New Roman" w:hAnsi="Times New Roman"/>
          <w:sz w:val="28"/>
          <w:szCs w:val="28"/>
        </w:rPr>
        <w:t>ФИО</w:t>
      </w:r>
      <w:r w:rsidR="00B3459B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B3459B" w:rsidR="00B3459B">
        <w:rPr>
          <w:rFonts w:ascii="Times New Roman" w:hAnsi="Times New Roman"/>
          <w:sz w:val="28"/>
          <w:szCs w:val="28"/>
        </w:rPr>
        <w:t>ФИО</w:t>
      </w:r>
      <w:r w:rsidR="00B3459B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статьей 32.2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п</w:t>
      </w:r>
      <w:r w:rsidRPr="00753BE3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</w:t>
      </w:r>
      <w:r w:rsidRPr="00753BE3">
        <w:rPr>
          <w:rFonts w:ascii="Times New Roman" w:hAnsi="Times New Roman"/>
          <w:sz w:val="28"/>
          <w:szCs w:val="28"/>
        </w:rPr>
        <w:t xml:space="preserve">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617550" w:rsidRPr="00753BE3" w:rsidP="00617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Платежные реквизиты для уплаты штрафа: получатель платеж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а: </w:t>
      </w:r>
      <w:r w:rsidR="00B3459B">
        <w:rPr>
          <w:rFonts w:ascii="Times New Roman" w:hAnsi="Times New Roman"/>
          <w:sz w:val="28"/>
          <w:szCs w:val="28"/>
          <w:lang w:bidi="ru-RU"/>
        </w:rPr>
        <w:t>***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753BE3">
        <w:rPr>
          <w:rFonts w:ascii="Times New Roman" w:hAnsi="Times New Roman"/>
          <w:sz w:val="28"/>
          <w:szCs w:val="28"/>
        </w:rPr>
        <w:t>лицо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привлеченное к административной ответственности должно предъявить в вышеуказанный срок мировому судье.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</w:t>
      </w:r>
      <w:r w:rsidRPr="00753BE3">
        <w:rPr>
          <w:rFonts w:ascii="Times New Roman" w:hAnsi="Times New Roman"/>
          <w:sz w:val="28"/>
          <w:szCs w:val="28"/>
        </w:rPr>
        <w:t xml:space="preserve">ного участка № </w:t>
      </w:r>
      <w:r w:rsidR="00B6302D">
        <w:rPr>
          <w:rFonts w:ascii="Times New Roman" w:hAnsi="Times New Roman"/>
          <w:sz w:val="28"/>
          <w:szCs w:val="28"/>
        </w:rPr>
        <w:t>81</w:t>
      </w:r>
      <w:r w:rsidRPr="00753BE3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753BE3" w:rsidP="00764F8F">
      <w:pPr>
        <w:spacing w:after="0" w:line="240" w:lineRule="auto"/>
        <w:jc w:val="both"/>
      </w:pPr>
      <w:r w:rsidRPr="00753BE3">
        <w:rPr>
          <w:rFonts w:ascii="Times New Roman" w:hAnsi="Times New Roman"/>
          <w:sz w:val="28"/>
          <w:szCs w:val="28"/>
        </w:rPr>
        <w:t xml:space="preserve">           Мировой судья </w:t>
      </w:r>
      <w:r w:rsidRPr="00753BE3">
        <w:rPr>
          <w:rFonts w:ascii="Times New Roman" w:hAnsi="Times New Roman"/>
          <w:sz w:val="28"/>
          <w:szCs w:val="28"/>
        </w:rPr>
        <w:tab/>
      </w:r>
      <w:r w:rsidRPr="00753BE3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Pr="00753BE3">
        <w:rPr>
          <w:rFonts w:ascii="Times New Roman" w:hAnsi="Times New Roman"/>
          <w:sz w:val="28"/>
          <w:szCs w:val="28"/>
        </w:rPr>
        <w:t xml:space="preserve">          С.Л. Буйлова</w:t>
      </w:r>
    </w:p>
    <w:sectPr w:rsidSect="00C1200E">
      <w:headerReference w:type="default" r:id="rId6"/>
      <w:footerReference w:type="default" r:id="rId7"/>
      <w:pgSz w:w="11906" w:h="16838" w:code="9"/>
      <w:pgMar w:top="568" w:right="992" w:bottom="144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3876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59B">
          <w:rPr>
            <w:noProof/>
          </w:rPr>
          <w:t>5</w:t>
        </w:r>
        <w:r>
          <w:fldChar w:fldCharType="end"/>
        </w:r>
      </w:p>
    </w:sdtContent>
  </w:sdt>
  <w:p w:rsidR="003876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633">
    <w:pPr>
      <w:pStyle w:val="Header"/>
      <w:jc w:val="right"/>
    </w:pPr>
  </w:p>
  <w:p w:rsidR="00387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24894"/>
    <w:rsid w:val="00052882"/>
    <w:rsid w:val="000560C0"/>
    <w:rsid w:val="00057187"/>
    <w:rsid w:val="00092C7E"/>
    <w:rsid w:val="000D2773"/>
    <w:rsid w:val="000D34DB"/>
    <w:rsid w:val="000D555A"/>
    <w:rsid w:val="00184051"/>
    <w:rsid w:val="00186727"/>
    <w:rsid w:val="00194A29"/>
    <w:rsid w:val="002207EA"/>
    <w:rsid w:val="00274161"/>
    <w:rsid w:val="00293B18"/>
    <w:rsid w:val="00296A1B"/>
    <w:rsid w:val="002F1D59"/>
    <w:rsid w:val="002F285E"/>
    <w:rsid w:val="003125F0"/>
    <w:rsid w:val="00323D2B"/>
    <w:rsid w:val="00341EC3"/>
    <w:rsid w:val="00373246"/>
    <w:rsid w:val="0037672B"/>
    <w:rsid w:val="00387633"/>
    <w:rsid w:val="00394481"/>
    <w:rsid w:val="003A0AC8"/>
    <w:rsid w:val="003A3B99"/>
    <w:rsid w:val="0040272C"/>
    <w:rsid w:val="00422F6C"/>
    <w:rsid w:val="0044166F"/>
    <w:rsid w:val="0044632B"/>
    <w:rsid w:val="00457ACC"/>
    <w:rsid w:val="004A6D7D"/>
    <w:rsid w:val="004B6BB2"/>
    <w:rsid w:val="004E081F"/>
    <w:rsid w:val="00524C0E"/>
    <w:rsid w:val="00547996"/>
    <w:rsid w:val="00563395"/>
    <w:rsid w:val="00576313"/>
    <w:rsid w:val="00583DD4"/>
    <w:rsid w:val="005924EA"/>
    <w:rsid w:val="005B317C"/>
    <w:rsid w:val="006063C2"/>
    <w:rsid w:val="006153C7"/>
    <w:rsid w:val="00617550"/>
    <w:rsid w:val="00624457"/>
    <w:rsid w:val="00693480"/>
    <w:rsid w:val="006B0BF3"/>
    <w:rsid w:val="006B28E4"/>
    <w:rsid w:val="00700790"/>
    <w:rsid w:val="0070268F"/>
    <w:rsid w:val="007176BD"/>
    <w:rsid w:val="00721582"/>
    <w:rsid w:val="00753BE3"/>
    <w:rsid w:val="00753FF1"/>
    <w:rsid w:val="007601D1"/>
    <w:rsid w:val="0076342D"/>
    <w:rsid w:val="00764F8F"/>
    <w:rsid w:val="00767A63"/>
    <w:rsid w:val="007C3195"/>
    <w:rsid w:val="007C7B74"/>
    <w:rsid w:val="007D4100"/>
    <w:rsid w:val="008306AB"/>
    <w:rsid w:val="00830C4E"/>
    <w:rsid w:val="008346F0"/>
    <w:rsid w:val="0084554E"/>
    <w:rsid w:val="00890FD5"/>
    <w:rsid w:val="00894651"/>
    <w:rsid w:val="008C5882"/>
    <w:rsid w:val="008D1D1B"/>
    <w:rsid w:val="00904766"/>
    <w:rsid w:val="00907817"/>
    <w:rsid w:val="00913A34"/>
    <w:rsid w:val="00984973"/>
    <w:rsid w:val="00997CCF"/>
    <w:rsid w:val="009C7A0E"/>
    <w:rsid w:val="009D3DE5"/>
    <w:rsid w:val="00A1470C"/>
    <w:rsid w:val="00A77EBB"/>
    <w:rsid w:val="00A82F66"/>
    <w:rsid w:val="00AA041C"/>
    <w:rsid w:val="00AC2781"/>
    <w:rsid w:val="00AF348E"/>
    <w:rsid w:val="00B049F9"/>
    <w:rsid w:val="00B1214C"/>
    <w:rsid w:val="00B12DC8"/>
    <w:rsid w:val="00B17008"/>
    <w:rsid w:val="00B3459B"/>
    <w:rsid w:val="00B42642"/>
    <w:rsid w:val="00B51D3F"/>
    <w:rsid w:val="00B551B3"/>
    <w:rsid w:val="00B55849"/>
    <w:rsid w:val="00B6302D"/>
    <w:rsid w:val="00BC2A43"/>
    <w:rsid w:val="00BC5E73"/>
    <w:rsid w:val="00BF3B4F"/>
    <w:rsid w:val="00C1200E"/>
    <w:rsid w:val="00C24185"/>
    <w:rsid w:val="00C34B9A"/>
    <w:rsid w:val="00C51D51"/>
    <w:rsid w:val="00C860CF"/>
    <w:rsid w:val="00CC6602"/>
    <w:rsid w:val="00CD47BF"/>
    <w:rsid w:val="00CF58D6"/>
    <w:rsid w:val="00D24261"/>
    <w:rsid w:val="00D656CC"/>
    <w:rsid w:val="00D97C64"/>
    <w:rsid w:val="00DB344F"/>
    <w:rsid w:val="00E2082D"/>
    <w:rsid w:val="00E30817"/>
    <w:rsid w:val="00E3407E"/>
    <w:rsid w:val="00E53098"/>
    <w:rsid w:val="00E629B1"/>
    <w:rsid w:val="00EC2944"/>
    <w:rsid w:val="00EE3660"/>
    <w:rsid w:val="00EE6656"/>
    <w:rsid w:val="00EF2812"/>
    <w:rsid w:val="00F029E1"/>
    <w:rsid w:val="00F26D2B"/>
    <w:rsid w:val="00F31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D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D47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C22E-49F6-4ADB-A7A7-290F0D2B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