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7784" w:rsidP="00BF7784">
      <w:pPr>
        <w:spacing w:after="0" w:line="240" w:lineRule="auto"/>
        <w:ind w:right="43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№ 05-0264/81/2024</w:t>
      </w:r>
    </w:p>
    <w:p w:rsidR="00BF7784" w:rsidP="00BF7784">
      <w:pPr>
        <w:spacing w:after="0" w:line="240" w:lineRule="auto"/>
        <w:ind w:right="43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BF7784" w:rsidP="00BF7784">
      <w:pPr>
        <w:spacing w:after="0" w:line="240" w:lineRule="auto"/>
        <w:ind w:right="43" w:firstLine="709"/>
        <w:jc w:val="center"/>
        <w:rPr>
          <w:rFonts w:ascii="Times New Roman" w:hAnsi="Times New Roman"/>
          <w:sz w:val="28"/>
          <w:szCs w:val="28"/>
        </w:rPr>
      </w:pPr>
    </w:p>
    <w:p w:rsidR="00BF7784" w:rsidP="00BF7784">
      <w:pPr>
        <w:spacing w:after="0" w:line="240" w:lineRule="auto"/>
        <w:ind w:right="43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 сентября 2024 года                                                 город Симферополь</w:t>
      </w:r>
    </w:p>
    <w:p w:rsidR="00BF7784" w:rsidP="00BF7784">
      <w:pPr>
        <w:spacing w:after="0" w:line="240" w:lineRule="auto"/>
        <w:ind w:right="43" w:firstLine="709"/>
        <w:rPr>
          <w:rFonts w:ascii="Times New Roman" w:hAnsi="Times New Roman"/>
          <w:sz w:val="28"/>
          <w:szCs w:val="28"/>
        </w:rPr>
      </w:pPr>
    </w:p>
    <w:p w:rsidR="00BF7784" w:rsidP="00BF7784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</w:t>
      </w:r>
      <w:r>
        <w:rPr>
          <w:rFonts w:ascii="Times New Roman" w:hAnsi="Times New Roman"/>
          <w:sz w:val="28"/>
          <w:szCs w:val="28"/>
        </w:rPr>
        <w:t xml:space="preserve">. мирового судьи судебного участка № 81 Симферопольского судебного района (Симферопольский муниципальный район) Республики Крым - мировой судья судебного участка № 82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8"/>
          <w:szCs w:val="28"/>
        </w:rPr>
        <w:t>Гирина</w:t>
      </w:r>
      <w:r>
        <w:rPr>
          <w:rFonts w:ascii="Times New Roman" w:hAnsi="Times New Roman"/>
          <w:sz w:val="28"/>
          <w:szCs w:val="28"/>
        </w:rPr>
        <w:t xml:space="preserve"> Л.М., </w:t>
      </w:r>
    </w:p>
    <w:p w:rsidR="00BF7784" w:rsidP="00BF7784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лица, в отношении которого ведется производство  по делу об административном правонарушении - </w:t>
      </w:r>
      <w:r w:rsidR="0026437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</w:t>
      </w:r>
    </w:p>
    <w:p w:rsidR="00BF7784" w:rsidP="00BF7784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 в отношении:</w:t>
      </w:r>
    </w:p>
    <w:p w:rsidR="00BF7784" w:rsidP="00BF7784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64375">
        <w:rPr>
          <w:rFonts w:ascii="Times New Roman" w:hAnsi="Times New Roman"/>
          <w:sz w:val="28"/>
          <w:szCs w:val="28"/>
        </w:rPr>
        <w:t xml:space="preserve">*** </w:t>
      </w:r>
      <w:r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Pr="0026437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гражданина Российской Федерации, паспорт гражданина РФ серии </w:t>
      </w:r>
      <w:r w:rsidRPr="0026437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номер </w:t>
      </w:r>
      <w:r w:rsidRPr="0026437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выданный </w:t>
      </w:r>
      <w:r w:rsidRPr="0026437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код подразделения </w:t>
      </w:r>
      <w:r w:rsidRPr="0026437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официально не трудоустроенного, зарегистрированного и проживающего по адресу: </w:t>
      </w:r>
      <w:r w:rsidRPr="0026437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BF7784" w:rsidP="00BF7784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привлекаемого к административной ответственности по части 1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статьи</w:t>
        </w:r>
        <w:r>
          <w:rPr>
            <w:rStyle w:val="Hyperlink"/>
            <w:rFonts w:ascii="Times New Roman" w:hAnsi="Times New Roman"/>
            <w:color w:val="auto"/>
            <w:sz w:val="28"/>
            <w:szCs w:val="28"/>
          </w:rPr>
          <w:t xml:space="preserve"> </w:t>
        </w:r>
      </w:hyperlink>
      <w:r>
        <w:rPr>
          <w:rFonts w:ascii="Times New Roman" w:hAnsi="Times New Roman"/>
          <w:sz w:val="28"/>
          <w:szCs w:val="28"/>
        </w:rPr>
        <w:t>20.25 Кодекса Российской Федерации об административных правонарушениях,</w:t>
      </w:r>
    </w:p>
    <w:p w:rsidR="00BF7784" w:rsidP="00BF7784">
      <w:pPr>
        <w:spacing w:after="0" w:line="240" w:lineRule="auto"/>
        <w:ind w:right="43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УСТАНОВИЛ:</w:t>
      </w:r>
    </w:p>
    <w:p w:rsidR="00BF7784" w:rsidP="00BF7784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04.05.2024 в 00:01 часов </w:t>
      </w:r>
      <w:r w:rsidR="0026437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проживающий по адресу: </w:t>
      </w:r>
      <w:r w:rsidRPr="00264375" w:rsidR="00264375">
        <w:rPr>
          <w:rFonts w:ascii="Times New Roman" w:hAnsi="Times New Roman"/>
          <w:sz w:val="28"/>
          <w:szCs w:val="28"/>
        </w:rPr>
        <w:t>***</w:t>
      </w:r>
      <w:r w:rsidRPr="00264375" w:rsidR="002643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BF7784" w:rsidP="00BF7784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Правонарушение </w:t>
      </w:r>
      <w:r w:rsidR="0026437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совершено при следующих обстоятельствах.</w:t>
      </w:r>
    </w:p>
    <w:p w:rsidR="00BF7784" w:rsidP="00BF7784">
      <w:pPr>
        <w:tabs>
          <w:tab w:val="left" w:pos="5529"/>
        </w:tabs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</w:t>
      </w:r>
      <w:r w:rsidRPr="00264375" w:rsidR="00264375">
        <w:rPr>
          <w:rFonts w:ascii="Times New Roman" w:hAnsi="Times New Roman"/>
          <w:sz w:val="28"/>
          <w:szCs w:val="28"/>
        </w:rPr>
        <w:t xml:space="preserve">*** </w:t>
      </w:r>
      <w:r>
        <w:rPr>
          <w:rFonts w:ascii="Times New Roman" w:hAnsi="Times New Roman"/>
          <w:sz w:val="28"/>
          <w:szCs w:val="28"/>
        </w:rPr>
        <w:t xml:space="preserve">заместителя начальника отдела полиции ОМВД России по Симферопольскому району </w:t>
      </w:r>
      <w:r>
        <w:rPr>
          <w:rFonts w:ascii="Times New Roman" w:hAnsi="Times New Roman"/>
          <w:sz w:val="28"/>
          <w:szCs w:val="28"/>
        </w:rPr>
        <w:t>Недре</w:t>
      </w:r>
      <w:r>
        <w:rPr>
          <w:rFonts w:ascii="Times New Roman" w:hAnsi="Times New Roman"/>
          <w:sz w:val="28"/>
          <w:szCs w:val="28"/>
        </w:rPr>
        <w:t xml:space="preserve"> И.В. от 21.02.2024 </w:t>
      </w:r>
      <w:r w:rsidR="0026437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 был признан виновным в совершении административного правонарушения, предусмотренного частью 1 статьи 12.29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600,00 рублей. Постановление вступило в законную силу 05.03.2024 года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26437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олжен был уплатить штраф в срок не позднее 03.05.2024 года, однако не уплатил административный штраф в предусмотренный законом срок.</w:t>
      </w:r>
    </w:p>
    <w:p w:rsidR="00BF7784" w:rsidP="00BF7784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началом судебного разбирательства суд разъяснил </w:t>
      </w:r>
      <w:r w:rsidR="0026437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 </w:t>
      </w:r>
    </w:p>
    <w:p w:rsidR="00BF7784" w:rsidP="00BF7784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</w:t>
      </w:r>
      <w:r w:rsidR="00264375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вину в совершении административного правонарушения признал полностью, подтвердил обстоятельства совершения </w:t>
      </w:r>
      <w:r>
        <w:rPr>
          <w:rFonts w:ascii="Times New Roman" w:hAnsi="Times New Roman"/>
          <w:sz w:val="28"/>
          <w:szCs w:val="28"/>
        </w:rPr>
        <w:t xml:space="preserve">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 Кроме того, пояснил, что в настоящее время имеет материальную возможность </w:t>
      </w:r>
      <w:r>
        <w:rPr>
          <w:rFonts w:ascii="Times New Roman" w:hAnsi="Times New Roman"/>
          <w:sz w:val="28"/>
          <w:szCs w:val="28"/>
        </w:rPr>
        <w:t>оплатить штраф как</w:t>
      </w:r>
      <w:r>
        <w:rPr>
          <w:rFonts w:ascii="Times New Roman" w:hAnsi="Times New Roman"/>
          <w:sz w:val="28"/>
          <w:szCs w:val="28"/>
        </w:rPr>
        <w:t xml:space="preserve"> вид наказания.</w:t>
      </w:r>
    </w:p>
    <w:p w:rsidR="00BF7784" w:rsidP="00BF7784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Огласив протокол об административном правонарушении в отношении </w:t>
      </w:r>
      <w:r w:rsidR="00264375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заслушав объяснения </w:t>
      </w:r>
      <w:r w:rsidR="00264375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BF7784" w:rsidP="00BF7784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Частью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1</w:t>
      </w:r>
      <w:r>
        <w:rPr>
          <w:rStyle w:val="apple-converted-space"/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статьи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5" w:tgtFrame="_blank" w:tooltip="КОАП &gt;  Раздел II. Особенная часть &gt; Глава &lt;span class=" w:history="1">
        <w:r>
          <w:rPr>
            <w:rStyle w:val="snippetequal"/>
            <w:rFonts w:ascii="Times New Roman" w:hAnsi="Times New Roman"/>
            <w:bCs/>
            <w:sz w:val="28"/>
            <w:szCs w:val="28"/>
            <w:bdr w:val="none" w:sz="0" w:space="0" w:color="auto" w:frame="1"/>
          </w:rPr>
          <w:t>20</w:t>
        </w:r>
        <w:r>
          <w:rPr>
            <w:rStyle w:val="Hyperlink"/>
            <w:rFonts w:ascii="Times New Roman" w:hAnsi="Times New Roman"/>
            <w:sz w:val="28"/>
            <w:szCs w:val="28"/>
            <w:u w:val="none"/>
            <w:bdr w:val="none" w:sz="0" w:space="0" w:color="auto" w:frame="1"/>
          </w:rPr>
          <w:t>.</w:t>
        </w:r>
        <w:r>
          <w:rPr>
            <w:rStyle w:val="snippetequal"/>
            <w:rFonts w:ascii="Times New Roman" w:hAnsi="Times New Roman"/>
            <w:bCs/>
            <w:sz w:val="28"/>
            <w:szCs w:val="28"/>
            <w:bdr w:val="none" w:sz="0" w:space="0" w:color="auto" w:frame="1"/>
          </w:rPr>
          <w:t>25</w:t>
        </w:r>
        <w:r>
          <w:rPr>
            <w:rStyle w:val="apple-converted-space"/>
            <w:rFonts w:ascii="Times New Roman" w:hAnsi="Times New Roman"/>
            <w:bCs/>
            <w:sz w:val="28"/>
            <w:szCs w:val="28"/>
            <w:bdr w:val="none" w:sz="0" w:space="0" w:color="auto" w:frame="1"/>
          </w:rPr>
          <w:t> </w:t>
        </w:r>
      </w:hyperlink>
      <w:r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предусмотрена административная ответственность за неуплату административного штрафа в срок, предусмотренный настоящим Кодексом,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F7784" w:rsidP="00BF7784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соответствии с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частью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1</w:t>
      </w:r>
      <w:r>
        <w:rPr>
          <w:rStyle w:val="apple-converted-space"/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статьи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6" w:tgtFrame="_blank" w:tooltip="КОАП &gt; 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&lt;span class=" w:history="1">
        <w:r>
          <w:rPr>
            <w:rStyle w:val="Hyperlink"/>
            <w:rFonts w:ascii="Times New Roman" w:hAnsi="Times New Roman"/>
            <w:sz w:val="28"/>
            <w:szCs w:val="28"/>
            <w:u w:val="none"/>
            <w:bdr w:val="none" w:sz="0" w:space="0" w:color="auto" w:frame="1"/>
          </w:rPr>
          <w:t>32.2</w:t>
        </w:r>
        <w:r>
          <w:rPr>
            <w:rStyle w:val="apple-converted-space"/>
            <w:rFonts w:ascii="Times New Roman" w:hAnsi="Times New Roman"/>
            <w:sz w:val="28"/>
            <w:szCs w:val="28"/>
            <w:bdr w:val="none" w:sz="0" w:space="0" w:color="auto" w:frame="1"/>
          </w:rPr>
          <w:t> 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</w:t>
      </w:r>
      <w:r>
        <w:rPr>
          <w:rStyle w:val="apple-converted-space"/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F7784" w:rsidP="00BF7784">
      <w:pPr>
        <w:spacing w:after="0" w:line="240" w:lineRule="auto"/>
        <w:ind w:right="43" w:firstLine="709"/>
        <w:jc w:val="both"/>
        <w:rPr>
          <w:rStyle w:val="apple-converted-spac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Согласно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частью </w:t>
      </w:r>
      <w:r>
        <w:rPr>
          <w:rFonts w:ascii="Times New Roman" w:hAnsi="Times New Roman"/>
          <w:sz w:val="28"/>
          <w:szCs w:val="28"/>
          <w:shd w:val="clear" w:color="auto" w:fill="FFFFFF"/>
        </w:rPr>
        <w:t>5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статьей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6" w:tgtFrame="_blank" w:tooltip="КОАП &gt; 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&lt;span class=" w:history="1">
        <w:r>
          <w:rPr>
            <w:rStyle w:val="Hyperlink"/>
            <w:rFonts w:ascii="Times New Roman" w:hAnsi="Times New Roman"/>
            <w:sz w:val="28"/>
            <w:szCs w:val="28"/>
            <w:u w:val="none"/>
            <w:bdr w:val="none" w:sz="0" w:space="0" w:color="auto" w:frame="1"/>
          </w:rPr>
          <w:t>32.2</w:t>
        </w:r>
        <w:r>
          <w:rPr>
            <w:rStyle w:val="apple-converted-space"/>
            <w:rFonts w:ascii="Times New Roman" w:hAnsi="Times New Roman"/>
            <w:sz w:val="28"/>
            <w:szCs w:val="28"/>
            <w:bdr w:val="none" w:sz="0" w:space="0" w:color="auto" w:frame="1"/>
          </w:rPr>
          <w:t> 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</w:t>
      </w:r>
      <w:r>
        <w:rPr>
          <w:rStyle w:val="apple-converted-space"/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1</w:t>
      </w:r>
      <w:r>
        <w:rPr>
          <w:rStyle w:val="apple-converted-space"/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или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1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1</w:t>
      </w:r>
      <w:r>
        <w:rPr>
          <w:rStyle w:val="apple-converted-space"/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настоящей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статьи</w:t>
      </w:r>
      <w:r>
        <w:rPr>
          <w:rFonts w:ascii="Times New Roman" w:hAnsi="Times New Roman"/>
          <w:sz w:val="28"/>
          <w:szCs w:val="28"/>
          <w:shd w:val="clear" w:color="auto" w:fill="FFFFFF"/>
        </w:rPr>
        <w:t>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1</w:t>
      </w:r>
      <w:r>
        <w:rPr>
          <w:rStyle w:val="apple-converted-space"/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статьи</w:t>
      </w:r>
      <w:r>
        <w:rPr>
          <w:rStyle w:val="apple-converted-space"/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20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25</w:t>
      </w:r>
      <w:r>
        <w:rPr>
          <w:rStyle w:val="apple-converted-space"/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настоящего Кодекса, в отношении лица, не уплатившего административный штраф.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BF7784" w:rsidP="00BF7784">
      <w:pPr>
        <w:spacing w:after="0" w:line="240" w:lineRule="auto"/>
        <w:ind w:right="43" w:firstLine="709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Из изложенного выше следует, что лицо, привлеченное к административной ответственности, обязано в добровольном порядке уплатить административный штраф не позднее 60 дней со дня вступления в силу постановления о наложении административного штрафа,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r>
        <w:rPr>
          <w:rFonts w:ascii="Times New Roman" w:hAnsi="Times New Roman"/>
          <w:sz w:val="28"/>
          <w:szCs w:val="28"/>
        </w:rPr>
        <w:t xml:space="preserve">частью 1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 xml:space="preserve">статьи </w:t>
        </w:r>
      </w:hyperlink>
      <w:r>
        <w:rPr>
          <w:rFonts w:ascii="Times New Roman" w:hAnsi="Times New Roman"/>
          <w:sz w:val="28"/>
          <w:szCs w:val="28"/>
        </w:rPr>
        <w:t xml:space="preserve">20.25 </w:t>
      </w:r>
      <w:r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>.</w:t>
      </w:r>
    </w:p>
    <w:p w:rsidR="00BF7784" w:rsidP="00BF7784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Кроме того, в соответствии с ч. 1 ст. 2.6.1 </w:t>
      </w:r>
      <w:r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 </w:t>
      </w:r>
      <w:r>
        <w:rPr>
          <w:rFonts w:ascii="Times New Roman" w:hAnsi="Times New Roman"/>
          <w:sz w:val="28"/>
          <w:szCs w:val="28"/>
          <w:shd w:val="clear" w:color="auto" w:fill="FFFFFF"/>
        </w:rPr>
        <w:t>к</w:t>
      </w:r>
      <w:r>
        <w:rPr>
          <w:rFonts w:ascii="Times New Roman" w:hAnsi="Times New Roman"/>
          <w:sz w:val="28"/>
          <w:szCs w:val="28"/>
        </w:rPr>
        <w:t xml:space="preserve">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территории, предусмотренные законами субъектов Российской Федерации, совершенные с использованием транспортных средств, в случае фиксации этих административных правонарушений работающими в автоматическом режиме специальными техническими средствами, имеющими функции фото- и киносъемки</w:t>
      </w:r>
      <w:r>
        <w:rPr>
          <w:rFonts w:ascii="Times New Roman" w:hAnsi="Times New Roman"/>
          <w:sz w:val="28"/>
          <w:szCs w:val="28"/>
        </w:rPr>
        <w:t>, видеозаписи, или средствами фото- и киносъемки, видеозаписи привлекаются собственники (владельцы) транспортных средств.</w:t>
      </w:r>
    </w:p>
    <w:p w:rsidR="00BF7784" w:rsidP="00BF7784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Согласно п. 3 ст. 28.6 Кодекса Российской Федерации об административных правонарушениях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</w:t>
      </w:r>
      <w:r>
        <w:rPr>
          <w:rFonts w:ascii="Times New Roman" w:hAnsi="Times New Roman"/>
          <w:sz w:val="28"/>
          <w:szCs w:val="28"/>
        </w:rPr>
        <w:t xml:space="preserve"> постановления на бумажном 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BF7784" w:rsidP="00BF7784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Доказательств, подтверждающих принятие </w:t>
      </w:r>
      <w:r w:rsidR="00264375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всех</w:t>
      </w:r>
      <w:r>
        <w:rPr>
          <w:rFonts w:ascii="Times New Roman" w:hAnsi="Times New Roman"/>
          <w:sz w:val="28"/>
          <w:szCs w:val="28"/>
        </w:rPr>
        <w:t xml:space="preserve">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не представлено.</w:t>
      </w:r>
    </w:p>
    <w:p w:rsidR="00BF7784" w:rsidP="00BF7784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Факт </w:t>
      </w:r>
      <w:r>
        <w:rPr>
          <w:rFonts w:ascii="Times New Roman" w:hAnsi="Times New Roman"/>
          <w:sz w:val="28"/>
          <w:szCs w:val="28"/>
          <w:lang w:bidi="ru-RU"/>
        </w:rPr>
        <w:t xml:space="preserve">совершения </w:t>
      </w:r>
      <w:r w:rsidR="00264375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 указанного административного правонарушения, подтверждается:</w:t>
      </w:r>
    </w:p>
    <w:p w:rsidR="00BF7784" w:rsidP="00BF7784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протоколом об административном правонарушении серии </w:t>
      </w:r>
      <w:r w:rsidRPr="00264375" w:rsidR="00264375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 от 21.09.2024,</w:t>
      </w:r>
      <w:r>
        <w:rPr>
          <w:rFonts w:ascii="Times New Roman" w:hAnsi="Times New Roman"/>
          <w:sz w:val="28"/>
          <w:szCs w:val="28"/>
          <w:lang w:bidi="ru-RU"/>
        </w:rPr>
        <w:t xml:space="preserve"> в котором изложены обстоятельства совершения </w:t>
      </w:r>
      <w:r w:rsidR="00264375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 административного правонарушения, а именно: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неуплата в предусмотренный законом срок административный штраф </w:t>
      </w:r>
      <w:r>
        <w:rPr>
          <w:rFonts w:ascii="Times New Roman" w:hAnsi="Times New Roman"/>
          <w:sz w:val="28"/>
          <w:szCs w:val="28"/>
          <w:lang w:bidi="ru-RU"/>
        </w:rPr>
        <w:t xml:space="preserve"> (л.д.2);</w:t>
      </w:r>
    </w:p>
    <w:p w:rsidR="00BF7784" w:rsidP="00BF7784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копией постановления </w:t>
      </w:r>
      <w:r w:rsidRPr="00264375" w:rsidR="00264375">
        <w:rPr>
          <w:rFonts w:ascii="Times New Roman" w:hAnsi="Times New Roman"/>
          <w:sz w:val="28"/>
          <w:szCs w:val="28"/>
        </w:rPr>
        <w:t xml:space="preserve">*** </w:t>
      </w:r>
      <w:r>
        <w:rPr>
          <w:rFonts w:ascii="Times New Roman" w:hAnsi="Times New Roman"/>
          <w:sz w:val="28"/>
          <w:szCs w:val="28"/>
        </w:rPr>
        <w:t xml:space="preserve">заместителя начальника отдела полиции ОМВД России по Симферопольскому району </w:t>
      </w:r>
      <w:r>
        <w:rPr>
          <w:rFonts w:ascii="Times New Roman" w:hAnsi="Times New Roman"/>
          <w:sz w:val="28"/>
          <w:szCs w:val="28"/>
        </w:rPr>
        <w:t>Недре</w:t>
      </w:r>
      <w:r>
        <w:rPr>
          <w:rFonts w:ascii="Times New Roman" w:hAnsi="Times New Roman"/>
          <w:sz w:val="28"/>
          <w:szCs w:val="28"/>
        </w:rPr>
        <w:t xml:space="preserve"> И.В.  от 21.02.2024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 xml:space="preserve">по делу об административном правонарушения в отношении </w:t>
      </w:r>
      <w:r w:rsidR="00264375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 по части 1 статьи 12.20 Кодекса Российской Федерации об административных правонарушениях.</w:t>
      </w:r>
      <w:r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  <w:lang w:bidi="ru-RU"/>
        </w:rPr>
        <w:t xml:space="preserve">остановление вступило в законную силу 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05.03.2024</w:t>
      </w:r>
      <w:r>
        <w:rPr>
          <w:rFonts w:ascii="Times New Roman" w:hAnsi="Times New Roman"/>
          <w:sz w:val="28"/>
          <w:szCs w:val="28"/>
          <w:lang w:bidi="ru-RU"/>
        </w:rPr>
        <w:t xml:space="preserve"> (л.д.8).</w:t>
      </w:r>
    </w:p>
    <w:p w:rsidR="00BF7784" w:rsidP="00BF7784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BF7784" w:rsidP="00BF7784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BF7784" w:rsidP="00BF7784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BF7784" w:rsidP="00BF7784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BF7784" w:rsidP="00BF7784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BF7784" w:rsidP="00BF7784">
      <w:pPr>
        <w:autoSpaceDE w:val="0"/>
        <w:autoSpaceDN w:val="0"/>
        <w:adjustRightInd w:val="0"/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Вместе с тем требует уточнения дата совершения административного правонарушения, исходя из следующего.</w:t>
      </w:r>
    </w:p>
    <w:p w:rsidR="00BF7784" w:rsidP="00BF7784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Постановление </w:t>
      </w:r>
      <w:r w:rsidRPr="00264375" w:rsidR="00264375">
        <w:rPr>
          <w:rFonts w:ascii="Times New Roman" w:hAnsi="Times New Roman"/>
          <w:color w:val="FF0000"/>
          <w:sz w:val="28"/>
          <w:szCs w:val="28"/>
        </w:rPr>
        <w:t xml:space="preserve">*** </w:t>
      </w:r>
      <w:r>
        <w:rPr>
          <w:rFonts w:ascii="Times New Roman" w:hAnsi="Times New Roman"/>
          <w:color w:val="FF0000"/>
          <w:sz w:val="28"/>
          <w:szCs w:val="28"/>
        </w:rPr>
        <w:t xml:space="preserve">заместителя начальника отдела полиции ОМВД России по Симферопольскому району </w:t>
      </w:r>
      <w:r>
        <w:rPr>
          <w:rFonts w:ascii="Times New Roman" w:hAnsi="Times New Roman"/>
          <w:color w:val="FF0000"/>
          <w:sz w:val="28"/>
          <w:szCs w:val="28"/>
        </w:rPr>
        <w:t>Недре</w:t>
      </w:r>
      <w:r>
        <w:rPr>
          <w:rFonts w:ascii="Times New Roman" w:hAnsi="Times New Roman"/>
          <w:color w:val="FF0000"/>
          <w:sz w:val="28"/>
          <w:szCs w:val="28"/>
        </w:rPr>
        <w:t xml:space="preserve"> И.В.  от 21.02.2024 в</w:t>
      </w:r>
      <w:r>
        <w:rPr>
          <w:rFonts w:ascii="Times New Roman" w:hAnsi="Times New Roman"/>
          <w:sz w:val="28"/>
          <w:szCs w:val="28"/>
          <w:lang w:eastAsia="ru-RU"/>
        </w:rPr>
        <w:t>ступило в законную силу 05.03.2024.</w:t>
      </w:r>
    </w:p>
    <w:p w:rsidR="00BF7784" w:rsidP="00BF7784">
      <w:pPr>
        <w:autoSpaceDE w:val="0"/>
        <w:autoSpaceDN w:val="0"/>
        <w:adjustRightInd w:val="0"/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 </w:t>
      </w:r>
    </w:p>
    <w:p w:rsidR="00BF7784" w:rsidP="00BF7784">
      <w:pPr>
        <w:autoSpaceDE w:val="0"/>
        <w:autoSpaceDN w:val="0"/>
        <w:adjustRightInd w:val="0"/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Таким образом, датой совершения административного правонарушения 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следует считать 04.05.2024. </w:t>
      </w:r>
    </w:p>
    <w:p w:rsidR="00BF7784" w:rsidP="00BF7784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BF7784" w:rsidP="00BF7784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BF7784" w:rsidP="00BF7784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264375">
        <w:rPr>
          <w:rFonts w:ascii="Times New Roman" w:hAnsi="Times New Roman"/>
          <w:sz w:val="28"/>
          <w:szCs w:val="28"/>
          <w:lang w:bidi="ru-RU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</w:rPr>
        <w:t>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BF7784" w:rsidP="00BF7784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264375">
        <w:rPr>
          <w:rFonts w:ascii="Times New Roman" w:hAnsi="Times New Roman"/>
          <w:sz w:val="28"/>
          <w:szCs w:val="28"/>
          <w:lang w:bidi="ru-RU"/>
        </w:rPr>
        <w:t>***</w:t>
      </w:r>
      <w:r>
        <w:rPr>
          <w:rFonts w:ascii="Times New Roman" w:hAnsi="Times New Roman"/>
          <w:sz w:val="28"/>
          <w:szCs w:val="28"/>
        </w:rPr>
        <w:t xml:space="preserve">, по делу не установлены, принцип презумпции невиновности, а также иные процессуальные требования, предусмотренные </w:t>
      </w:r>
      <w:r>
        <w:rPr>
          <w:rFonts w:ascii="Times New Roman" w:hAnsi="Times New Roman"/>
          <w:sz w:val="28"/>
          <w:szCs w:val="28"/>
        </w:rPr>
        <w:t>Кодексом Российской Федерации об административных правонарушениях, не нарушены.</w:t>
      </w:r>
    </w:p>
    <w:p w:rsidR="00BF7784" w:rsidP="00BF7784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8"/>
          <w:szCs w:val="28"/>
        </w:rPr>
        <w:t>, тому вреду, который причинен в результате административного правонарушения.</w:t>
      </w:r>
    </w:p>
    <w:p w:rsidR="00BF7784" w:rsidP="00BF7784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назначая административное </w:t>
      </w:r>
      <w:r>
        <w:rPr>
          <w:rFonts w:ascii="Times New Roman" w:hAnsi="Times New Roman"/>
          <w:sz w:val="28"/>
          <w:szCs w:val="28"/>
        </w:rPr>
        <w:t>наказание</w:t>
      </w:r>
      <w:r>
        <w:rPr>
          <w:rFonts w:ascii="Times New Roman" w:hAnsi="Times New Roman"/>
          <w:sz w:val="28"/>
          <w:szCs w:val="28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BF7784" w:rsidP="00BF7784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части 2 статьи 4.1 </w:t>
      </w:r>
      <w:r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>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F7784" w:rsidP="00BF7784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Обстоятельством, смягчающим административную ответственность </w:t>
      </w:r>
      <w:r w:rsidR="00264375">
        <w:rPr>
          <w:rFonts w:ascii="Times New Roman" w:hAnsi="Times New Roman"/>
          <w:sz w:val="28"/>
          <w:szCs w:val="28"/>
          <w:lang w:bidi="ru-RU"/>
        </w:rPr>
        <w:t>***</w:t>
      </w:r>
      <w:r>
        <w:rPr>
          <w:rFonts w:ascii="Times New Roman" w:hAnsi="Times New Roman"/>
          <w:sz w:val="28"/>
          <w:szCs w:val="28"/>
        </w:rPr>
        <w:t xml:space="preserve">,  мировой судья признает раскаяние в </w:t>
      </w:r>
      <w:r>
        <w:rPr>
          <w:rFonts w:ascii="Times New Roman" w:hAnsi="Times New Roman"/>
          <w:sz w:val="28"/>
          <w:szCs w:val="28"/>
        </w:rPr>
        <w:t>содеянном</w:t>
      </w:r>
      <w:r>
        <w:rPr>
          <w:rFonts w:ascii="Times New Roman" w:hAnsi="Times New Roman"/>
          <w:sz w:val="28"/>
          <w:szCs w:val="28"/>
        </w:rPr>
        <w:t>.</w:t>
      </w:r>
    </w:p>
    <w:p w:rsidR="00BF7784" w:rsidP="00BF7784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Обстоятельств, отягчающих административную ответственность </w:t>
      </w:r>
      <w:r w:rsidR="00264375">
        <w:rPr>
          <w:rFonts w:ascii="Times New Roman" w:hAnsi="Times New Roman"/>
          <w:sz w:val="28"/>
          <w:szCs w:val="28"/>
          <w:lang w:bidi="ru-RU"/>
        </w:rPr>
        <w:t>***</w:t>
      </w:r>
      <w:r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  <w:lang w:bidi="ru-RU"/>
        </w:rPr>
        <w:t>в ходе рассмотрения дела мировым судьей не установлено.</w:t>
      </w:r>
    </w:p>
    <w:p w:rsidR="00BF7784" w:rsidP="00BF7784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С учетом характера совершенного </w:t>
      </w:r>
      <w:r w:rsidR="0026437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 административного правонарушения, данных его личности,</w:t>
      </w:r>
      <w:r>
        <w:rPr>
          <w:rFonts w:ascii="Times New Roman" w:hAnsi="Times New Roman"/>
          <w:sz w:val="28"/>
          <w:szCs w:val="28"/>
        </w:rPr>
        <w:t xml:space="preserve"> имущественного положения, с учетом отсутствия </w:t>
      </w:r>
      <w:r>
        <w:rPr>
          <w:rFonts w:ascii="Times New Roman" w:hAnsi="Times New Roman"/>
          <w:sz w:val="28"/>
          <w:szCs w:val="28"/>
          <w:lang w:bidi="ru-RU"/>
        </w:rPr>
        <w:t xml:space="preserve">обстоятельств, отягчающих административную ответственность </w:t>
      </w:r>
      <w:r w:rsidR="0026437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bidi="ru-RU"/>
        </w:rPr>
        <w:t xml:space="preserve"> считаю необходимым </w:t>
      </w:r>
      <w:r>
        <w:rPr>
          <w:rFonts w:ascii="Times New Roman" w:hAnsi="Times New Roman"/>
          <w:sz w:val="28"/>
          <w:szCs w:val="28"/>
        </w:rPr>
        <w:t xml:space="preserve">назначить ему административное наказание в виде административного штрафа в размере, предусмотренном санкцией частью 1 статьи 20.25 </w:t>
      </w:r>
      <w:r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  <w:lang w:bidi="ru-RU"/>
        </w:rPr>
        <w:t>.</w:t>
      </w:r>
    </w:p>
    <w:p w:rsidR="00BF7784" w:rsidP="00BF7784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BF7784" w:rsidP="00BF7784">
      <w:pPr>
        <w:spacing w:after="0" w:line="240" w:lineRule="auto"/>
        <w:ind w:right="43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ПОСТАНОВИЛ:</w:t>
      </w:r>
    </w:p>
    <w:p w:rsidR="00BF7784" w:rsidP="00BF7784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</w:t>
      </w:r>
      <w:r w:rsidR="0026437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64375" w:rsidR="00264375">
        <w:rPr>
          <w:rFonts w:ascii="Times New Roman" w:hAnsi="Times New Roman"/>
          <w:sz w:val="28"/>
          <w:szCs w:val="28"/>
        </w:rPr>
        <w:t xml:space="preserve">*** </w:t>
      </w:r>
      <w:r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Pr="00264375" w:rsidR="0026437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гражданина Российской Федерации, паспорт гражданина РФ серии </w:t>
      </w:r>
      <w:r w:rsidRPr="00264375" w:rsidR="0026437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номер </w:t>
      </w:r>
      <w:r w:rsidRPr="00264375" w:rsidR="0026437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выданный </w:t>
      </w:r>
      <w:r w:rsidRPr="00264375" w:rsidR="0026437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код подразделения </w:t>
      </w:r>
      <w:r w:rsidRPr="00264375" w:rsidR="0026437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виновным в совершении административного правонарушения, предусмотренного частью 1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статьи </w:t>
        </w:r>
      </w:hyperlink>
      <w:r>
        <w:rPr>
          <w:rFonts w:ascii="Times New Roman" w:hAnsi="Times New Roman"/>
          <w:sz w:val="28"/>
          <w:szCs w:val="28"/>
        </w:rPr>
        <w:t xml:space="preserve">20.25 </w:t>
      </w:r>
      <w:r>
        <w:rPr>
          <w:rFonts w:ascii="Times New Roman" w:hAnsi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 </w:t>
      </w:r>
      <w:r>
        <w:rPr>
          <w:rFonts w:ascii="Times New Roman" w:hAnsi="Times New Roman"/>
          <w:sz w:val="28"/>
          <w:szCs w:val="28"/>
        </w:rPr>
        <w:t>и назначить ему административное наказание в виде административного штрафа в размере 1</w:t>
      </w:r>
      <w:r w:rsidR="007216CD">
        <w:rPr>
          <w:rFonts w:ascii="Times New Roman" w:hAnsi="Times New Roman"/>
          <w:sz w:val="28"/>
          <w:szCs w:val="28"/>
        </w:rPr>
        <w:t>200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(одна тысяча</w:t>
      </w:r>
      <w:r w:rsidR="007216CD">
        <w:rPr>
          <w:rFonts w:ascii="Times New Roman" w:hAnsi="Times New Roman"/>
          <w:sz w:val="28"/>
          <w:szCs w:val="28"/>
          <w:lang w:bidi="ru-RU"/>
        </w:rPr>
        <w:t xml:space="preserve"> двести</w:t>
      </w:r>
      <w:r>
        <w:rPr>
          <w:rFonts w:ascii="Times New Roman" w:hAnsi="Times New Roman"/>
          <w:sz w:val="28"/>
          <w:szCs w:val="28"/>
          <w:lang w:bidi="ru-RU"/>
        </w:rPr>
        <w:t>) рублей</w:t>
      </w:r>
      <w:r>
        <w:rPr>
          <w:rFonts w:ascii="Times New Roman" w:hAnsi="Times New Roman"/>
          <w:sz w:val="28"/>
          <w:szCs w:val="28"/>
        </w:rPr>
        <w:t>.</w:t>
      </w:r>
    </w:p>
    <w:p w:rsidR="00BF7784" w:rsidP="00BF7784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>.</w:t>
      </w:r>
    </w:p>
    <w:p w:rsidR="00BF7784" w:rsidP="00BF7784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Предупредить </w:t>
      </w:r>
      <w:r w:rsidR="0026437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 xml:space="preserve">об административной ответственности по </w:t>
      </w:r>
      <w:r>
        <w:rPr>
          <w:rFonts w:ascii="Times New Roman" w:hAnsi="Times New Roman"/>
          <w:sz w:val="28"/>
          <w:szCs w:val="28"/>
        </w:rPr>
        <w:t xml:space="preserve">части 1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статьи </w:t>
        </w:r>
      </w:hyperlink>
      <w:r>
        <w:rPr>
          <w:rFonts w:ascii="Times New Roman" w:hAnsi="Times New Roman"/>
          <w:sz w:val="28"/>
          <w:szCs w:val="28"/>
        </w:rPr>
        <w:t xml:space="preserve">20.25 </w:t>
      </w:r>
      <w:r>
        <w:rPr>
          <w:rFonts w:ascii="Times New Roman" w:hAnsi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 </w:t>
      </w:r>
      <w:r>
        <w:rPr>
          <w:rFonts w:ascii="Times New Roman" w:hAnsi="Times New Roman"/>
          <w:sz w:val="28"/>
          <w:szCs w:val="28"/>
          <w:lang w:bidi="ru-RU"/>
        </w:rPr>
        <w:t>в случае несвоевременной уплаты штрафа.</w:t>
      </w:r>
    </w:p>
    <w:p w:rsidR="00BF7784" w:rsidP="00BF7784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Платежные реквизиты для уплаты штрафа: получатель платежа: </w:t>
      </w:r>
      <w:r>
        <w:rPr>
          <w:rFonts w:ascii="Times New Roman" w:hAnsi="Times New Roman"/>
          <w:sz w:val="28"/>
          <w:szCs w:val="28"/>
          <w:lang w:bidi="ru-RU"/>
        </w:rPr>
        <w:t>УФК по Республике Крым Министерство юстиции Республики Крым,  л/с 04752203230), ИНН 9102013284 КПП 910201001 ОГРН 1149102019164, банк получателя:</w:t>
      </w:r>
      <w:r>
        <w:rPr>
          <w:rFonts w:ascii="Times New Roman" w:hAnsi="Times New Roman"/>
          <w:sz w:val="28"/>
          <w:szCs w:val="28"/>
          <w:lang w:bidi="ru-RU"/>
        </w:rPr>
        <w:t xml:space="preserve"> Отделение Республика Крым Банка России//УФК по Республике Крым                        г. Симферополь БИК 013510002, Единый казначейский счет  40102810645370000035, Казначейский счет  03100643350000017500, Код Сводного реестра 35220323, ОКТМО  35647000, КБК  828 1 16 01203 01 0025 140, 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УИН </w:t>
      </w:r>
      <w:r w:rsidRPr="00BF7784">
        <w:rPr>
          <w:rFonts w:ascii="Times New Roman" w:hAnsi="Times New Roman"/>
          <w:color w:val="FF0000"/>
          <w:sz w:val="28"/>
          <w:szCs w:val="28"/>
          <w:lang w:bidi="ru-RU"/>
        </w:rPr>
        <w:t>0410760300815002642420105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.</w:t>
      </w:r>
    </w:p>
    <w:p w:rsidR="00BF7784" w:rsidP="00BF7784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8"/>
          <w:szCs w:val="28"/>
        </w:rPr>
        <w:t>лицо</w:t>
      </w:r>
      <w:r>
        <w:rPr>
          <w:rFonts w:ascii="Times New Roman" w:hAnsi="Times New Roman"/>
          <w:sz w:val="28"/>
          <w:szCs w:val="28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BF7784" w:rsidP="00BF7784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BF7784" w:rsidP="00BF7784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</w:p>
    <w:p w:rsidR="00BF7784" w:rsidP="00BF7784">
      <w:pPr>
        <w:spacing w:after="0" w:line="240" w:lineRule="auto"/>
        <w:ind w:right="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Мировой судья </w:t>
      </w:r>
      <w:r>
        <w:rPr>
          <w:rFonts w:ascii="Times New Roman" w:hAnsi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Л.М. </w:t>
      </w:r>
      <w:r>
        <w:rPr>
          <w:rFonts w:ascii="Times New Roman" w:hAnsi="Times New Roman"/>
          <w:sz w:val="28"/>
          <w:szCs w:val="28"/>
        </w:rPr>
        <w:t>Гирина</w:t>
      </w:r>
    </w:p>
    <w:tbl>
      <w:tblPr>
        <w:tblW w:w="0" w:type="auto"/>
        <w:tblLook w:val="04A0"/>
      </w:tblPr>
      <w:tblGrid>
        <w:gridCol w:w="5353"/>
        <w:gridCol w:w="4217"/>
      </w:tblGrid>
      <w:tr w:rsidTr="00BF7784">
        <w:tblPrEx>
          <w:tblW w:w="0" w:type="auto"/>
          <w:tblLook w:val="04A0"/>
        </w:tblPrEx>
        <w:tc>
          <w:tcPr>
            <w:tcW w:w="5353" w:type="dxa"/>
          </w:tcPr>
          <w:p w:rsidR="00BF7784">
            <w:pPr>
              <w:spacing w:after="0" w:line="240" w:lineRule="auto"/>
              <w:ind w:right="4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17" w:type="dxa"/>
          </w:tcPr>
          <w:p w:rsidR="00BF7784">
            <w:pPr>
              <w:tabs>
                <w:tab w:val="left" w:pos="5940"/>
              </w:tabs>
              <w:spacing w:after="0" w:line="240" w:lineRule="auto"/>
              <w:ind w:right="4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8158BD"/>
    <w:sectPr w:rsidSect="00BF7784">
      <w:pgSz w:w="11906" w:h="16838"/>
      <w:pgMar w:top="1440" w:right="282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E95"/>
    <w:rsid w:val="00264375"/>
    <w:rsid w:val="003C4E95"/>
    <w:rsid w:val="007216CD"/>
    <w:rsid w:val="008158BD"/>
    <w:rsid w:val="00BF77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78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F778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F7784"/>
  </w:style>
  <w:style w:type="character" w:customStyle="1" w:styleId="snippetequal">
    <w:name w:val="snippet_equal"/>
    <w:basedOn w:val="DefaultParagraphFont"/>
    <w:rsid w:val="00BF7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hyperlink" Target="http://sudact.ru/law/koap/razdel-ii/glava-20/statia-20.25_1/?marker=fdoctlaw" TargetMode="External" /><Relationship Id="rId6" Type="http://schemas.openxmlformats.org/officeDocument/2006/relationships/hyperlink" Target="http://sudact.ru/law/koap/razdel-v/glava-32/statia-32.2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