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3651" w:rsidP="004C101E">
      <w:pPr>
        <w:spacing w:after="0" w:line="240" w:lineRule="auto"/>
        <w:ind w:right="1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05-0306/81/2023</w:t>
      </w:r>
    </w:p>
    <w:p w:rsidR="006A3651" w:rsidP="004C101E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2023 года                                                    город Симферополь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</w:t>
      </w:r>
      <w:r>
        <w:rPr>
          <w:rFonts w:ascii="Times New Roman" w:hAnsi="Times New Roman"/>
          <w:sz w:val="28"/>
          <w:szCs w:val="28"/>
        </w:rPr>
        <w:t>министративном правонарушении в отношении: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***</w:t>
      </w:r>
      <w:r>
        <w:rPr>
          <w:rFonts w:ascii="Times New Roman" w:hAnsi="Times New Roman"/>
          <w:sz w:val="28"/>
          <w:szCs w:val="28"/>
        </w:rPr>
        <w:t xml:space="preserve"> года рождения, уроженца г. ***</w:t>
      </w:r>
      <w:r>
        <w:rPr>
          <w:rFonts w:ascii="Times New Roman" w:hAnsi="Times New Roman"/>
          <w:sz w:val="28"/>
          <w:szCs w:val="28"/>
        </w:rPr>
        <w:t>, паспорт гражданина Российской Федерации серии ***</w:t>
      </w:r>
      <w:r>
        <w:rPr>
          <w:rFonts w:ascii="Times New Roman" w:hAnsi="Times New Roman"/>
          <w:sz w:val="28"/>
          <w:szCs w:val="28"/>
        </w:rPr>
        <w:t xml:space="preserve"> номер ***</w:t>
      </w:r>
      <w:r>
        <w:rPr>
          <w:rFonts w:ascii="Times New Roman" w:hAnsi="Times New Roman"/>
          <w:sz w:val="28"/>
          <w:szCs w:val="28"/>
        </w:rPr>
        <w:t>, выдан ***</w:t>
      </w:r>
      <w:r>
        <w:rPr>
          <w:rFonts w:ascii="Times New Roman" w:hAnsi="Times New Roman"/>
          <w:sz w:val="28"/>
          <w:szCs w:val="28"/>
        </w:rPr>
        <w:t>, код подразделения ***</w:t>
      </w:r>
      <w:r>
        <w:rPr>
          <w:rFonts w:ascii="Times New Roman" w:hAnsi="Times New Roman"/>
          <w:sz w:val="28"/>
          <w:szCs w:val="28"/>
        </w:rPr>
        <w:t>, зарегистрированного по адресу: ***</w:t>
      </w:r>
      <w:r>
        <w:rPr>
          <w:rFonts w:ascii="Times New Roman" w:hAnsi="Times New Roman"/>
          <w:sz w:val="28"/>
          <w:szCs w:val="28"/>
        </w:rPr>
        <w:t>,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привлекаемого </w:t>
      </w:r>
      <w:r>
        <w:rPr>
          <w:rFonts w:ascii="Times New Roman" w:hAnsi="Times New Roman"/>
          <w:sz w:val="28"/>
          <w:szCs w:val="28"/>
        </w:rPr>
        <w:t>к административной ответственности по части 1 статьи 12.8 Кодекса Российской Федерации об административных правонарушениях,</w:t>
      </w:r>
    </w:p>
    <w:p w:rsidR="006A3651" w:rsidP="004C101E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10.12.2023 года в 20-40 часов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***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Симферопольского</w:t>
      </w:r>
      <w:r>
        <w:rPr>
          <w:rFonts w:ascii="Times New Roman" w:hAnsi="Times New Roman"/>
          <w:sz w:val="28"/>
          <w:szCs w:val="28"/>
        </w:rPr>
        <w:t xml:space="preserve"> района, Республика Крым </w:t>
      </w:r>
      <w:r>
        <w:rPr>
          <w:rFonts w:ascii="Times New Roman" w:hAnsi="Times New Roman"/>
          <w:color w:val="FF0000"/>
          <w:sz w:val="28"/>
          <w:szCs w:val="28"/>
        </w:rPr>
        <w:t>Мурко А.А.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нарушение  п. 2.7. Правил дорожного движения Российской Федерации управлял транспортным средством «</w:t>
      </w:r>
      <w:r w:rsidRPr="0099085A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», государственный регистрационный знак ***</w:t>
      </w:r>
      <w:r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  <w:lang w:bidi="ru-RU"/>
        </w:rPr>
        <w:t xml:space="preserve"> в состоянии опьянения. </w:t>
      </w:r>
      <w:r w:rsidRPr="00D47AB7" w:rsidR="00D47AB7">
        <w:rPr>
          <w:rFonts w:ascii="Times New Roman" w:hAnsi="Times New Roman"/>
          <w:sz w:val="28"/>
          <w:szCs w:val="28"/>
        </w:rPr>
        <w:t>Мурко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был освидетельствован на месте остановки с применением </w:t>
      </w:r>
      <w:r>
        <w:rPr>
          <w:rFonts w:ascii="Times New Roman" w:hAnsi="Times New Roman"/>
          <w:sz w:val="28"/>
          <w:szCs w:val="28"/>
          <w:lang w:bidi="ru-RU"/>
        </w:rPr>
        <w:t xml:space="preserve">технического средства измерения </w:t>
      </w:r>
      <w:r>
        <w:rPr>
          <w:rFonts w:ascii="Times New Roman" w:hAnsi="Times New Roman"/>
          <w:sz w:val="28"/>
          <w:szCs w:val="28"/>
          <w:lang w:bidi="ru-RU"/>
        </w:rPr>
        <w:t>алкотектор</w:t>
      </w:r>
      <w:r>
        <w:rPr>
          <w:rFonts w:ascii="Times New Roman" w:hAnsi="Times New Roman"/>
          <w:sz w:val="28"/>
          <w:szCs w:val="28"/>
          <w:lang w:bidi="ru-RU"/>
        </w:rPr>
        <w:t xml:space="preserve"> «***</w:t>
      </w:r>
      <w:r>
        <w:rPr>
          <w:rFonts w:ascii="Times New Roman" w:hAnsi="Times New Roman"/>
          <w:sz w:val="28"/>
          <w:szCs w:val="28"/>
          <w:lang w:bidi="ru-RU"/>
        </w:rPr>
        <w:t xml:space="preserve">», показания прибора составили </w:t>
      </w:r>
      <w:r w:rsidR="00D47AB7">
        <w:rPr>
          <w:rFonts w:ascii="Times New Roman" w:hAnsi="Times New Roman"/>
          <w:sz w:val="28"/>
          <w:szCs w:val="28"/>
          <w:lang w:bidi="ru-RU"/>
        </w:rPr>
        <w:t>0,544</w:t>
      </w:r>
      <w:r>
        <w:rPr>
          <w:rFonts w:ascii="Times New Roman" w:hAnsi="Times New Roman"/>
          <w:sz w:val="28"/>
          <w:szCs w:val="28"/>
          <w:lang w:bidi="ru-RU"/>
        </w:rPr>
        <w:t xml:space="preserve"> мг/л, согласно результату освидетельствования установлено состояние алкогольного опьянения. С результатами освидетельствования </w:t>
      </w:r>
      <w:r w:rsidRPr="00D47AB7" w:rsidR="00D47AB7">
        <w:rPr>
          <w:rFonts w:ascii="Times New Roman" w:hAnsi="Times New Roman"/>
          <w:sz w:val="28"/>
          <w:szCs w:val="28"/>
          <w:lang w:bidi="ru-RU"/>
        </w:rPr>
        <w:t>Мурко А.А</w:t>
      </w:r>
      <w:r>
        <w:rPr>
          <w:rFonts w:ascii="Times New Roman" w:hAnsi="Times New Roman"/>
          <w:sz w:val="28"/>
          <w:szCs w:val="28"/>
          <w:lang w:bidi="ru-RU"/>
        </w:rPr>
        <w:t>. согласен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факту в о</w:t>
      </w:r>
      <w:r>
        <w:rPr>
          <w:rFonts w:ascii="Times New Roman" w:hAnsi="Times New Roman"/>
          <w:sz w:val="28"/>
          <w:szCs w:val="28"/>
        </w:rPr>
        <w:t xml:space="preserve">тношении в отношении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47A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D47AB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 в </w:t>
      </w:r>
      <w:r w:rsidR="00D47AB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D47AB7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часов инспектором ДПС ОГИБДД ОМВД России по Симферопольскому району ***</w:t>
      </w:r>
      <w:r>
        <w:rPr>
          <w:rFonts w:ascii="Times New Roman" w:hAnsi="Times New Roman"/>
          <w:sz w:val="28"/>
          <w:szCs w:val="28"/>
        </w:rPr>
        <w:t>. составлен протокол об административном правонарушении, предусмотренном частью 1 статьи 12.8 Кодекса Российской Федерации об административных правонарушениях и направлен на рассмотрение мировому судье судебного участка № 81 Симферопольского судебного райо</w:t>
      </w:r>
      <w:r>
        <w:rPr>
          <w:rFonts w:ascii="Times New Roman" w:hAnsi="Times New Roman"/>
          <w:sz w:val="28"/>
          <w:szCs w:val="28"/>
        </w:rPr>
        <w:t xml:space="preserve">нного (Симферопольский муниципальный район) Республики Крым.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явился, о дате, времени  и месте рассмотрения дела извещен надлежаще, в письменном ходатайстве просил о рассмотрении дела назначенное на </w:t>
      </w:r>
      <w:r w:rsidR="00D47AB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D47AB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на </w:t>
      </w:r>
      <w:r w:rsidR="00D47AB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-00 ча</w:t>
      </w:r>
      <w:r>
        <w:rPr>
          <w:rFonts w:ascii="Times New Roman" w:hAnsi="Times New Roman"/>
          <w:sz w:val="28"/>
          <w:szCs w:val="28"/>
        </w:rPr>
        <w:t xml:space="preserve">сов в его отсутствие, кроме того, указал, что с правонарушением согласен, просил назначить минимальное наказание.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в отношении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административного протокола, права и обязанности, предусмотренные ст. 25.1 Кодекса Российской Федераци</w:t>
      </w:r>
      <w:r>
        <w:rPr>
          <w:rFonts w:ascii="Times New Roman" w:hAnsi="Times New Roman"/>
          <w:sz w:val="28"/>
          <w:szCs w:val="28"/>
        </w:rPr>
        <w:t xml:space="preserve">и об административных правонарушениях, ст. 51 Конституции Российской Федерации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разъяснены, о чем свидетельствует его подпись в протоколе об административном правонарушении (л.д. 1).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Мировой судья, огласив протокол об административном правонаруш</w:t>
      </w:r>
      <w:r>
        <w:rPr>
          <w:rFonts w:ascii="Times New Roman" w:hAnsi="Times New Roman"/>
          <w:sz w:val="28"/>
          <w:szCs w:val="28"/>
        </w:rPr>
        <w:t xml:space="preserve">ении в отношении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исследовав письменные материалы дела об административном правонарушении, а также видеозапись с видеофиксацией процедуры составления  административного материала в отношении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оценив доказательства по делу, приходит к</w:t>
      </w:r>
      <w:r>
        <w:rPr>
          <w:rFonts w:ascii="Times New Roman" w:hAnsi="Times New Roman"/>
          <w:sz w:val="28"/>
          <w:szCs w:val="28"/>
        </w:rPr>
        <w:t xml:space="preserve"> следующим выводам.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п. 2.7 Правил дорожного движения Российской Федерации, утвержденных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 № 1090, водителю запрещается управлять транспортным средством в состоянии опьянения (алко</w:t>
      </w:r>
      <w:r>
        <w:rPr>
          <w:rFonts w:ascii="Times New Roman" w:hAnsi="Times New Roman"/>
          <w:sz w:val="28"/>
          <w:szCs w:val="28"/>
        </w:rPr>
        <w:t>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ст. 12.8 Кодекса Российской Федерации об административ</w:t>
      </w:r>
      <w:r>
        <w:rPr>
          <w:rFonts w:ascii="Times New Roman" w:hAnsi="Times New Roman"/>
          <w:sz w:val="28"/>
          <w:szCs w:val="28"/>
        </w:rPr>
        <w:t>ных правонарушениях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не содержат уголовно наказуемого деяния, и влечет наложение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в размере тридцати тысяч рублей с лишением права управления транспортными средствами на срок от полутора до двух лет.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Примечанием к ст. 12.8 Кодекса Российской Федерации об административных правонарушениях оговорено, что у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потребление веществ, вызывающих 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ч. 3 ст. 12.27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настоящего Кодекса, наступает в случае установленного факта уп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наличия наркотических средств или психотропных веществ в организме человека.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1.1 ст. 27.12 Кодекса Российской Федерации об административных правонарушениях,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</w:t>
      </w:r>
      <w:r>
        <w:rPr>
          <w:rFonts w:ascii="Times New Roman" w:hAnsi="Times New Roman"/>
          <w:sz w:val="28"/>
          <w:szCs w:val="28"/>
        </w:rPr>
        <w:t xml:space="preserve">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</w:t>
      </w:r>
      <w:r>
        <w:rPr>
          <w:rFonts w:ascii="Times New Roman" w:hAnsi="Times New Roman"/>
          <w:sz w:val="28"/>
          <w:szCs w:val="28"/>
        </w:rPr>
        <w:t xml:space="preserve">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</w:t>
      </w:r>
      <w:r>
        <w:rPr>
          <w:rFonts w:ascii="Times New Roman" w:hAnsi="Times New Roman"/>
          <w:sz w:val="28"/>
          <w:szCs w:val="28"/>
        </w:rPr>
        <w:t xml:space="preserve">состоянии опьянения, и отрицательном результате </w:t>
      </w:r>
      <w:r>
        <w:rPr>
          <w:rFonts w:ascii="Times New Roman" w:hAnsi="Times New Roman"/>
          <w:sz w:val="28"/>
          <w:szCs w:val="28"/>
        </w:rPr>
        <w:t>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освидетельствования на состояние алкогольного о</w:t>
      </w:r>
      <w:r>
        <w:rPr>
          <w:rFonts w:ascii="Times New Roman" w:hAnsi="Times New Roman"/>
          <w:sz w:val="28"/>
          <w:szCs w:val="28"/>
        </w:rPr>
        <w:t>пьянения и оформления его результатов, направления на медицинское освидетельствование на состояние опьянения, утвержденными Постановлением Правительства РФ от 21.10.2022 N 1882 (далее Правила освидетельствования на состояние опьянения), установлено, что ме</w:t>
      </w:r>
      <w:r>
        <w:rPr>
          <w:rFonts w:ascii="Times New Roman" w:hAnsi="Times New Roman"/>
          <w:sz w:val="28"/>
          <w:szCs w:val="28"/>
        </w:rPr>
        <w:t>дицинскому освидетельствованию подлежит лицо,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</w:t>
      </w:r>
      <w:r>
        <w:rPr>
          <w:rFonts w:ascii="Times New Roman" w:hAnsi="Times New Roman"/>
          <w:sz w:val="28"/>
          <w:szCs w:val="28"/>
        </w:rPr>
        <w:t>ть позы, и (или) нарушение речи, и (или) резкое изменение окраски кожных покровов лица, и (или) поведение, не соответствующее обстановке), а также лицо, в отношении которого вынесено определение о возбуждении дела об административном правонарушении, предус</w:t>
      </w:r>
      <w:r>
        <w:rPr>
          <w:rFonts w:ascii="Times New Roman" w:hAnsi="Times New Roman"/>
          <w:sz w:val="28"/>
          <w:szCs w:val="28"/>
        </w:rPr>
        <w:t>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п. 5, 6, 7, 8 Правил освидетельствования на состояние опьянения при проведении освидетельствования на со</w:t>
      </w:r>
      <w:r>
        <w:rPr>
          <w:rFonts w:ascii="Times New Roman" w:hAnsi="Times New Roman"/>
          <w:sz w:val="28"/>
          <w:szCs w:val="28"/>
        </w:rPr>
        <w:t>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пр</w:t>
      </w:r>
      <w:r>
        <w:rPr>
          <w:rFonts w:ascii="Times New Roman" w:hAnsi="Times New Roman"/>
          <w:sz w:val="28"/>
          <w:szCs w:val="28"/>
        </w:rPr>
        <w:t>оводит отбор пробы выдыхаемого воздуха в соответствии с руководством по эксплуатации используемого средства измерений.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употребления вызывающих алкогольное опьянение веществ определяется наличием абсолютного этилового спирта в концентрации, превышающей</w:t>
      </w:r>
      <w:r>
        <w:rPr>
          <w:rFonts w:ascii="Times New Roman" w:hAnsi="Times New Roman"/>
          <w:sz w:val="28"/>
          <w:szCs w:val="28"/>
        </w:rPr>
        <w:t xml:space="preserve"> возможную суммарную погрешность измерений, а именно 0,16 миллиграмма на один литр выдыхаемого воздуха.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освидетельствования на состояние алкогольного опьянения отражаются в акте освидетельствования на состояние алкогольного опьянения, форма кото</w:t>
      </w:r>
      <w:r>
        <w:rPr>
          <w:rFonts w:ascii="Times New Roman" w:hAnsi="Times New Roman"/>
          <w:sz w:val="28"/>
          <w:szCs w:val="28"/>
        </w:rPr>
        <w:t>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акту приобщается бумажный носитель с записью результатов измерений. Копия этого акта вручается водителю т</w:t>
      </w:r>
      <w:r>
        <w:rPr>
          <w:rFonts w:ascii="Times New Roman" w:hAnsi="Times New Roman"/>
          <w:sz w:val="28"/>
          <w:szCs w:val="28"/>
        </w:rPr>
        <w:t xml:space="preserve">ранспортного средства, в отношении которого он был составлен. 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Направлению на медицинское освидетельствование на состояние опьянения водитель транспортного средства подлежит: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отказе от прохождения освидетельствования на состояние алкогольного опьяне</w:t>
      </w:r>
      <w:r>
        <w:rPr>
          <w:rFonts w:ascii="Times New Roman" w:hAnsi="Times New Roman"/>
          <w:sz w:val="28"/>
          <w:szCs w:val="28"/>
        </w:rPr>
        <w:t>ния;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несогласии с результатами освидетельствования на состояние алкогольного опьянения;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</w:t>
      </w:r>
      <w:r>
        <w:rPr>
          <w:rFonts w:ascii="Times New Roman" w:hAnsi="Times New Roman"/>
          <w:sz w:val="28"/>
          <w:szCs w:val="28"/>
        </w:rPr>
        <w:t>я на состояние алкогольного опьянения.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</w:t>
      </w:r>
      <w:r>
        <w:rPr>
          <w:rFonts w:ascii="Times New Roman" w:hAnsi="Times New Roman"/>
          <w:sz w:val="28"/>
          <w:szCs w:val="28"/>
        </w:rPr>
        <w:t xml:space="preserve">в Минюсте России 11.03.2016 N 41390 (далее Порядок),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критериями</w:t>
        </w:r>
      </w:hyperlink>
      <w:r>
        <w:rPr>
          <w:rFonts w:ascii="Times New Roman" w:hAnsi="Times New Roman"/>
          <w:sz w:val="28"/>
          <w:szCs w:val="28"/>
        </w:rPr>
        <w:t>, при наличии хотя бы одного из которых имеются достаточные ос</w:t>
      </w:r>
      <w:r>
        <w:rPr>
          <w:rFonts w:ascii="Times New Roman" w:hAnsi="Times New Roman"/>
          <w:sz w:val="28"/>
          <w:szCs w:val="28"/>
        </w:rPr>
        <w:t>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</w:t>
      </w:r>
      <w:r>
        <w:rPr>
          <w:rFonts w:ascii="Times New Roman" w:hAnsi="Times New Roman"/>
          <w:sz w:val="28"/>
          <w:szCs w:val="28"/>
        </w:rPr>
        <w:t>зкое изменение окраски кожных покровов лица (п. 6 Порядка).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акту освидетельствования на состояние алкогольного опьянения 82 АО № ***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47A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D47AB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в результате отбора у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пробы выдыхаемого воздуха показа</w:t>
      </w:r>
      <w:r w:rsidR="00D47AB7">
        <w:rPr>
          <w:rFonts w:ascii="Times New Roman" w:hAnsi="Times New Roman"/>
          <w:sz w:val="28"/>
          <w:szCs w:val="28"/>
        </w:rPr>
        <w:t xml:space="preserve">ния прибора </w:t>
      </w:r>
      <w:r w:rsidR="00D47AB7">
        <w:rPr>
          <w:rFonts w:ascii="Times New Roman" w:hAnsi="Times New Roman"/>
          <w:sz w:val="28"/>
          <w:szCs w:val="28"/>
        </w:rPr>
        <w:t>Алкотектора</w:t>
      </w:r>
      <w:r w:rsidR="00D47A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заводской номер  средства измерения ***</w:t>
      </w:r>
      <w:r>
        <w:rPr>
          <w:rFonts w:ascii="Times New Roman" w:hAnsi="Times New Roman"/>
          <w:sz w:val="28"/>
          <w:szCs w:val="28"/>
        </w:rPr>
        <w:t xml:space="preserve">, показания прибора составили </w:t>
      </w:r>
      <w:r w:rsidR="00D47AB7">
        <w:rPr>
          <w:rFonts w:ascii="Times New Roman" w:hAnsi="Times New Roman"/>
          <w:sz w:val="28"/>
          <w:szCs w:val="28"/>
        </w:rPr>
        <w:t>0,544</w:t>
      </w:r>
      <w:r>
        <w:rPr>
          <w:rFonts w:ascii="Times New Roman" w:hAnsi="Times New Roman"/>
          <w:sz w:val="28"/>
          <w:szCs w:val="28"/>
        </w:rPr>
        <w:t xml:space="preserve"> мг/л. С результатом освидетельствования на состояние алкогольного опьянения </w:t>
      </w:r>
      <w:r w:rsidRPr="00D47AB7" w:rsidR="00D47AB7">
        <w:rPr>
          <w:rFonts w:ascii="Times New Roman" w:hAnsi="Times New Roman"/>
          <w:color w:val="FF0000"/>
          <w:sz w:val="28"/>
          <w:szCs w:val="28"/>
        </w:rPr>
        <w:t>Мурко А.А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согласился (л.д. 4).   </w:t>
      </w: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акте освидетельствования на состояние алкогольного опьянения 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ерии 82 АО № ***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D47AB7">
        <w:rPr>
          <w:rFonts w:ascii="Times New Roman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47AB7">
        <w:rPr>
          <w:rFonts w:ascii="Times New Roman" w:hAnsi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.2023 </w:t>
      </w:r>
      <w:r w:rsidRPr="00D47AB7" w:rsidR="00D47AB7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Мурко</w:t>
      </w:r>
      <w:r w:rsidRPr="00D47AB7" w:rsidR="00D47AB7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А.А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собственноручно указал,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согласен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результатами освидетельствования. При этом, каких-либо замечаний или жалоб на результаты данного освидетельствования, со стороны </w:t>
      </w:r>
      <w:r w:rsidRPr="00D47AB7" w:rsidR="00D47AB7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Мурко А.А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поступало.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D47AB7" w:rsidR="00D47AB7">
        <w:rPr>
          <w:rFonts w:ascii="Times New Roman" w:hAnsi="Times New Roman"/>
          <w:sz w:val="28"/>
          <w:szCs w:val="28"/>
        </w:rPr>
        <w:t>Мурко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правонарушения, подтверждается: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протоколом об административном правонарушении серии 82 АП ***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D47AB7">
        <w:rPr>
          <w:rFonts w:ascii="Times New Roman" w:hAnsi="Times New Roman"/>
          <w:sz w:val="28"/>
          <w:szCs w:val="28"/>
          <w:lang w:bidi="ru-RU"/>
        </w:rPr>
        <w:t>10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D47AB7">
        <w:rPr>
          <w:rFonts w:ascii="Times New Roman" w:hAnsi="Times New Roman"/>
          <w:sz w:val="28"/>
          <w:szCs w:val="28"/>
          <w:lang w:bidi="ru-RU"/>
        </w:rPr>
        <w:t>12</w:t>
      </w:r>
      <w:r>
        <w:rPr>
          <w:rFonts w:ascii="Times New Roman" w:hAnsi="Times New Roman"/>
          <w:sz w:val="28"/>
          <w:szCs w:val="28"/>
          <w:lang w:bidi="ru-RU"/>
        </w:rPr>
        <w:t xml:space="preserve">.2023 года, в котором изложены обстоятельства совершения </w:t>
      </w:r>
      <w:r w:rsidRPr="00D47AB7" w:rsidR="00D47AB7">
        <w:rPr>
          <w:rFonts w:ascii="Times New Roman" w:hAnsi="Times New Roman"/>
          <w:sz w:val="28"/>
          <w:szCs w:val="28"/>
        </w:rPr>
        <w:t>Мурко</w:t>
      </w:r>
      <w:r w:rsidRPr="00D47AB7" w:rsidR="00D47AB7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а именн</w:t>
      </w:r>
      <w:r>
        <w:rPr>
          <w:rFonts w:ascii="Times New Roman" w:hAnsi="Times New Roman"/>
          <w:sz w:val="28"/>
          <w:szCs w:val="28"/>
          <w:lang w:bidi="ru-RU"/>
        </w:rPr>
        <w:t xml:space="preserve">о: управление </w:t>
      </w:r>
      <w:r w:rsidRPr="00D47AB7" w:rsidR="00D47AB7">
        <w:rPr>
          <w:rFonts w:ascii="Times New Roman" w:hAnsi="Times New Roman"/>
          <w:sz w:val="28"/>
          <w:szCs w:val="28"/>
        </w:rPr>
        <w:t>Мурко</w:t>
      </w:r>
      <w:r w:rsidRPr="00D47AB7" w:rsidR="00D47AB7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транспортным средством транспортным средством </w:t>
      </w:r>
      <w:r w:rsidRPr="00D47AB7" w:rsidR="00D47AB7">
        <w:rPr>
          <w:rFonts w:ascii="Times New Roman" w:hAnsi="Times New Roman"/>
          <w:sz w:val="28"/>
          <w:szCs w:val="28"/>
          <w:lang w:bidi="ru-RU"/>
        </w:rPr>
        <w:t>«</w:t>
      </w:r>
      <w:r w:rsidRPr="0099085A">
        <w:rPr>
          <w:rFonts w:ascii="Times New Roman" w:hAnsi="Times New Roman"/>
          <w:sz w:val="28"/>
          <w:szCs w:val="28"/>
          <w:lang w:bidi="ru-RU"/>
        </w:rPr>
        <w:t>***</w:t>
      </w:r>
      <w:r w:rsidRPr="00D47AB7" w:rsidR="00D47AB7">
        <w:rPr>
          <w:rFonts w:ascii="Times New Roman" w:hAnsi="Times New Roman"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sz w:val="28"/>
          <w:szCs w:val="28"/>
          <w:lang w:bidi="ru-RU"/>
        </w:rPr>
        <w:t>***</w:t>
      </w:r>
      <w:r w:rsidR="00D47AB7">
        <w:rPr>
          <w:rFonts w:ascii="Times New Roman" w:hAnsi="Times New Roman"/>
          <w:sz w:val="28"/>
          <w:szCs w:val="28"/>
          <w:lang w:bidi="ru-RU"/>
        </w:rPr>
        <w:t>регион</w:t>
      </w:r>
      <w:r>
        <w:rPr>
          <w:rFonts w:ascii="Times New Roman" w:hAnsi="Times New Roman"/>
          <w:sz w:val="28"/>
          <w:szCs w:val="28"/>
          <w:lang w:bidi="ru-RU"/>
        </w:rPr>
        <w:t xml:space="preserve"> в состоянии опьянения  (л.д.1);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протоколом серии 82 ОТ ***</w:t>
      </w:r>
      <w:r>
        <w:rPr>
          <w:rFonts w:ascii="Times New Roman" w:hAnsi="Times New Roman"/>
          <w:sz w:val="28"/>
          <w:szCs w:val="28"/>
          <w:lang w:bidi="ru-RU"/>
        </w:rPr>
        <w:t xml:space="preserve"> об отстранении от управления транспортным средством от </w:t>
      </w:r>
      <w:r w:rsidR="00D47AB7">
        <w:rPr>
          <w:rFonts w:ascii="Times New Roman" w:hAnsi="Times New Roman"/>
          <w:sz w:val="28"/>
          <w:szCs w:val="28"/>
          <w:lang w:bidi="ru-RU"/>
        </w:rPr>
        <w:t>10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D47AB7">
        <w:rPr>
          <w:rFonts w:ascii="Times New Roman" w:hAnsi="Times New Roman"/>
          <w:sz w:val="28"/>
          <w:szCs w:val="28"/>
          <w:lang w:bidi="ru-RU"/>
        </w:rPr>
        <w:t>12</w:t>
      </w:r>
      <w:r>
        <w:rPr>
          <w:rFonts w:ascii="Times New Roman" w:hAnsi="Times New Roman"/>
          <w:sz w:val="28"/>
          <w:szCs w:val="28"/>
          <w:lang w:bidi="ru-RU"/>
        </w:rPr>
        <w:t xml:space="preserve">.2023 года, согласно которого </w:t>
      </w:r>
      <w:r w:rsidRPr="00D47AB7" w:rsidR="00D47AB7">
        <w:rPr>
          <w:rFonts w:ascii="Times New Roman" w:hAnsi="Times New Roman"/>
          <w:color w:val="FF0000"/>
          <w:sz w:val="28"/>
          <w:szCs w:val="28"/>
          <w:lang w:bidi="ru-RU"/>
        </w:rPr>
        <w:t>Мурко</w:t>
      </w:r>
      <w:r w:rsidRPr="00D47AB7" w:rsidR="00D47AB7">
        <w:rPr>
          <w:rFonts w:ascii="Times New Roman" w:hAnsi="Times New Roman"/>
          <w:color w:val="FF0000"/>
          <w:sz w:val="28"/>
          <w:szCs w:val="28"/>
          <w:lang w:bidi="ru-RU"/>
        </w:rPr>
        <w:t xml:space="preserve"> А.А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управлял транспортным средством </w:t>
      </w:r>
      <w:r w:rsidRPr="00D47AB7" w:rsidR="00D47AB7">
        <w:rPr>
          <w:rFonts w:ascii="Times New Roman" w:hAnsi="Times New Roman"/>
          <w:sz w:val="28"/>
          <w:szCs w:val="28"/>
          <w:lang w:bidi="ru-RU"/>
        </w:rPr>
        <w:t>«</w:t>
      </w:r>
      <w:r w:rsidRPr="0099085A">
        <w:rPr>
          <w:rFonts w:ascii="Times New Roman" w:hAnsi="Times New Roman"/>
          <w:sz w:val="28"/>
          <w:szCs w:val="28"/>
          <w:lang w:bidi="ru-RU"/>
        </w:rPr>
        <w:t>***</w:t>
      </w:r>
      <w:r w:rsidRPr="00D47AB7" w:rsidR="00D47AB7">
        <w:rPr>
          <w:rFonts w:ascii="Times New Roman" w:hAnsi="Times New Roman"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sz w:val="28"/>
          <w:szCs w:val="28"/>
          <w:lang w:bidi="ru-RU"/>
        </w:rPr>
        <w:t>***</w:t>
      </w:r>
      <w:r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  <w:lang w:bidi="ru-RU"/>
        </w:rPr>
        <w:t xml:space="preserve"> с признаками опьянения  - </w:t>
      </w:r>
      <w:r w:rsidR="003A397D">
        <w:rPr>
          <w:rFonts w:ascii="Times New Roman" w:hAnsi="Times New Roman"/>
          <w:sz w:val="28"/>
          <w:szCs w:val="28"/>
          <w:lang w:bidi="ru-RU"/>
        </w:rPr>
        <w:t>запах алкоголя изо рта, неустойчивость позы, нарушение речи</w:t>
      </w:r>
      <w:r w:rsidR="00D47AB7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за что был отстранен от управления транспортным средством (л.д.2);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актом освидетельствования на состояние алкогольного опьянения</w:t>
      </w:r>
      <w:r w:rsidR="004C101E">
        <w:rPr>
          <w:rFonts w:ascii="Times New Roman" w:hAnsi="Times New Roman"/>
          <w:sz w:val="28"/>
          <w:szCs w:val="28"/>
          <w:lang w:bidi="ru-RU"/>
        </w:rPr>
        <w:t xml:space="preserve"> от 10.12.2023</w:t>
      </w:r>
      <w:r>
        <w:rPr>
          <w:rFonts w:ascii="Times New Roman" w:hAnsi="Times New Roman"/>
          <w:sz w:val="28"/>
          <w:szCs w:val="28"/>
          <w:lang w:bidi="ru-RU"/>
        </w:rPr>
        <w:t xml:space="preserve"> серии 82 АО ***</w:t>
      </w:r>
      <w:r>
        <w:rPr>
          <w:rFonts w:ascii="Times New Roman" w:hAnsi="Times New Roman"/>
          <w:sz w:val="28"/>
          <w:szCs w:val="28"/>
          <w:lang w:bidi="ru-RU"/>
        </w:rPr>
        <w:t xml:space="preserve">, согласного которого исследование проведено в </w:t>
      </w:r>
      <w:r w:rsidR="004C101E">
        <w:rPr>
          <w:rFonts w:ascii="Times New Roman" w:hAnsi="Times New Roman"/>
          <w:sz w:val="28"/>
          <w:szCs w:val="28"/>
          <w:lang w:bidi="ru-RU"/>
        </w:rPr>
        <w:t>21</w:t>
      </w:r>
      <w:r>
        <w:rPr>
          <w:rFonts w:ascii="Times New Roman" w:hAnsi="Times New Roman"/>
          <w:sz w:val="28"/>
          <w:szCs w:val="28"/>
          <w:lang w:bidi="ru-RU"/>
        </w:rPr>
        <w:t>:</w:t>
      </w:r>
      <w:r w:rsidR="004C101E">
        <w:rPr>
          <w:rFonts w:ascii="Times New Roman" w:hAnsi="Times New Roman"/>
          <w:sz w:val="28"/>
          <w:szCs w:val="28"/>
          <w:lang w:bidi="ru-RU"/>
        </w:rPr>
        <w:t>22</w:t>
      </w:r>
      <w:r>
        <w:rPr>
          <w:rFonts w:ascii="Times New Roman" w:hAnsi="Times New Roman"/>
          <w:sz w:val="28"/>
          <w:szCs w:val="28"/>
          <w:lang w:bidi="ru-RU"/>
        </w:rPr>
        <w:t xml:space="preserve"> часов</w:t>
      </w:r>
      <w:r>
        <w:rPr>
          <w:rFonts w:ascii="Times New Roman" w:hAnsi="Times New Roman"/>
          <w:sz w:val="28"/>
          <w:szCs w:val="28"/>
          <w:lang w:bidi="ru-RU"/>
        </w:rPr>
        <w:t xml:space="preserve"> с применением технического средства измерения </w:t>
      </w:r>
      <w:r>
        <w:rPr>
          <w:rFonts w:ascii="Times New Roman" w:hAnsi="Times New Roman"/>
          <w:sz w:val="28"/>
          <w:szCs w:val="28"/>
          <w:lang w:bidi="ru-RU"/>
        </w:rPr>
        <w:t>Алтотектор</w:t>
      </w:r>
      <w:r>
        <w:rPr>
          <w:rFonts w:ascii="Times New Roman" w:hAnsi="Times New Roman"/>
          <w:sz w:val="28"/>
          <w:szCs w:val="28"/>
          <w:lang w:bidi="ru-RU"/>
        </w:rPr>
        <w:t xml:space="preserve"> «***</w:t>
      </w:r>
      <w:r>
        <w:rPr>
          <w:rFonts w:ascii="Times New Roman" w:hAnsi="Times New Roman"/>
          <w:sz w:val="28"/>
          <w:szCs w:val="28"/>
          <w:lang w:bidi="ru-RU"/>
        </w:rPr>
        <w:t>», заводской номер ***</w:t>
      </w:r>
      <w:r>
        <w:rPr>
          <w:rFonts w:ascii="Times New Roman" w:hAnsi="Times New Roman"/>
          <w:sz w:val="28"/>
          <w:szCs w:val="28"/>
          <w:lang w:bidi="ru-RU"/>
        </w:rPr>
        <w:t xml:space="preserve">, прошедшего последнюю поверку </w:t>
      </w:r>
      <w:r w:rsidR="004C101E">
        <w:rPr>
          <w:rFonts w:ascii="Times New Roman" w:hAnsi="Times New Roman"/>
          <w:sz w:val="28"/>
          <w:szCs w:val="28"/>
          <w:lang w:bidi="ru-RU"/>
        </w:rPr>
        <w:t>14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4C101E">
        <w:rPr>
          <w:rFonts w:ascii="Times New Roman" w:hAnsi="Times New Roman"/>
          <w:sz w:val="28"/>
          <w:szCs w:val="28"/>
          <w:lang w:bidi="ru-RU"/>
        </w:rPr>
        <w:t>06</w:t>
      </w:r>
      <w:r>
        <w:rPr>
          <w:rFonts w:ascii="Times New Roman" w:hAnsi="Times New Roman"/>
          <w:sz w:val="28"/>
          <w:szCs w:val="28"/>
          <w:lang w:bidi="ru-RU"/>
        </w:rPr>
        <w:t xml:space="preserve">.2023, показания прибора согласно акта </w:t>
      </w:r>
      <w:r w:rsidR="004C101E">
        <w:rPr>
          <w:rFonts w:ascii="Times New Roman" w:hAnsi="Times New Roman"/>
          <w:sz w:val="28"/>
          <w:szCs w:val="28"/>
          <w:lang w:bidi="ru-RU"/>
        </w:rPr>
        <w:t>0,544</w:t>
      </w:r>
      <w:r>
        <w:rPr>
          <w:rFonts w:ascii="Times New Roman" w:hAnsi="Times New Roman"/>
          <w:sz w:val="28"/>
          <w:szCs w:val="28"/>
          <w:lang w:bidi="ru-RU"/>
        </w:rPr>
        <w:t xml:space="preserve"> мг/л. Согласно данных  акта с </w:t>
      </w:r>
      <w:r>
        <w:rPr>
          <w:rFonts w:ascii="Times New Roman" w:hAnsi="Times New Roman"/>
          <w:sz w:val="28"/>
          <w:szCs w:val="28"/>
          <w:lang w:bidi="ru-RU"/>
        </w:rPr>
        <w:t xml:space="preserve">результатами  освидетельствования на состояние опьянения </w:t>
      </w:r>
      <w:r w:rsidRPr="004C101E" w:rsidR="004C101E">
        <w:rPr>
          <w:rFonts w:ascii="Times New Roman" w:hAnsi="Times New Roman"/>
          <w:color w:val="FF0000"/>
          <w:sz w:val="28"/>
          <w:szCs w:val="28"/>
          <w:lang w:bidi="ru-RU"/>
        </w:rPr>
        <w:t>Мурко А.А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согласен (л.д.4);</w:t>
      </w:r>
    </w:p>
    <w:p w:rsidR="006A3651" w:rsidP="004C101E">
      <w:pPr>
        <w:pStyle w:val="20"/>
        <w:shd w:val="clear" w:color="auto" w:fill="auto"/>
        <w:tabs>
          <w:tab w:val="left" w:pos="783"/>
        </w:tabs>
        <w:spacing w:after="0" w:line="240" w:lineRule="auto"/>
        <w:ind w:right="1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видеозаписью с видеофиксацией процедуры составления  административного материала в отношении </w:t>
      </w:r>
      <w:r w:rsidRPr="004C101E" w:rsidR="004C101E">
        <w:rPr>
          <w:color w:val="FF0000"/>
          <w:sz w:val="28"/>
          <w:szCs w:val="28"/>
          <w:lang w:bidi="ru-RU"/>
        </w:rPr>
        <w:t>Мурко А.А</w:t>
      </w:r>
      <w:r>
        <w:rPr>
          <w:color w:val="FF0000"/>
          <w:sz w:val="28"/>
          <w:szCs w:val="28"/>
          <w:lang w:bidi="ru-RU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bidi="ru-RU"/>
        </w:rPr>
        <w:t xml:space="preserve"> (л.д.15)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Составленные по делу </w:t>
      </w:r>
      <w:r>
        <w:rPr>
          <w:rFonts w:ascii="Times New Roman" w:hAnsi="Times New Roman"/>
          <w:sz w:val="28"/>
          <w:szCs w:val="28"/>
        </w:rPr>
        <w:t>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</w:t>
      </w:r>
      <w:r>
        <w:rPr>
          <w:rFonts w:ascii="Times New Roman" w:hAnsi="Times New Roman"/>
          <w:sz w:val="28"/>
          <w:szCs w:val="28"/>
        </w:rPr>
        <w:t xml:space="preserve"> собранными в соответствии с правилами </w:t>
      </w:r>
      <w:r>
        <w:rPr>
          <w:rStyle w:val="snippetequal"/>
          <w:rFonts w:ascii="Times New Roman" w:hAnsi="Times New Roman"/>
          <w:sz w:val="28"/>
          <w:szCs w:val="28"/>
        </w:rPr>
        <w:t xml:space="preserve">ст. ст. 26.2, 26.11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 xml:space="preserve"> на основании статьи 26.11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</w:t>
      </w:r>
      <w:r>
        <w:rPr>
          <w:rFonts w:ascii="Times New Roman" w:hAnsi="Times New Roman"/>
          <w:sz w:val="28"/>
          <w:szCs w:val="28"/>
          <w:lang w:eastAsia="ru-RU"/>
        </w:rPr>
        <w:t>ниях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прихожу к выводу, что виновность </w:t>
      </w:r>
      <w:r w:rsidRPr="004C101E" w:rsidR="004C101E">
        <w:rPr>
          <w:rFonts w:ascii="Times New Roman" w:hAnsi="Times New Roman"/>
          <w:color w:val="FF0000"/>
          <w:sz w:val="28"/>
          <w:szCs w:val="28"/>
          <w:lang w:bidi="ru-RU"/>
        </w:rPr>
        <w:t>Мурко А.А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</w:rPr>
        <w:t xml:space="preserve"> в совершении им административного правонарушения, предусмотренного частью 1 статьи 12.8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доказана.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4.1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</w:t>
      </w:r>
      <w:r>
        <w:rPr>
          <w:rFonts w:ascii="Times New Roman" w:hAnsi="Times New Roman"/>
          <w:sz w:val="28"/>
          <w:szCs w:val="28"/>
        </w:rPr>
        <w:t xml:space="preserve"> отягчающие административную ответственность.</w:t>
      </w:r>
    </w:p>
    <w:p w:rsidR="006A3651" w:rsidP="004C101E">
      <w:pPr>
        <w:shd w:val="clear" w:color="auto" w:fill="FFFFFF"/>
        <w:spacing w:after="0" w:line="240" w:lineRule="auto"/>
        <w:ind w:right="19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 10 Постановления Пленума Верховного Суда РФ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 24.10.2006 № 18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назначении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наказания за правонарушения, предусмотренные ст. 12.8 КоАП РФ, надлежит учитывать, что они не могут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отнесены к малозначительным, а виновные в их совершении лица - освобождены от административной 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 нарушает охраняемые общественные правоотношения независимо от роли правонарушителя, размера вреда, наступления последствий и их тяжести.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Обстоятельств, смягчающих административную ответственность </w:t>
      </w:r>
      <w:r>
        <w:rPr>
          <w:rFonts w:ascii="Times New Roman" w:hAnsi="Times New Roman"/>
          <w:sz w:val="28"/>
          <w:szCs w:val="28"/>
        </w:rPr>
        <w:t xml:space="preserve"> и о</w:t>
      </w:r>
      <w:r>
        <w:rPr>
          <w:rFonts w:ascii="Times New Roman" w:hAnsi="Times New Roman"/>
          <w:sz w:val="28"/>
          <w:szCs w:val="28"/>
          <w:lang w:bidi="ru-RU"/>
        </w:rPr>
        <w:t>бстоятельств, отягчающих административную ответстве</w:t>
      </w:r>
      <w:r>
        <w:rPr>
          <w:rFonts w:ascii="Times New Roman" w:hAnsi="Times New Roman"/>
          <w:sz w:val="28"/>
          <w:szCs w:val="28"/>
          <w:lang w:bidi="ru-RU"/>
        </w:rPr>
        <w:t>нность</w:t>
      </w:r>
      <w:r>
        <w:rPr>
          <w:color w:val="FF0000"/>
          <w:sz w:val="28"/>
          <w:szCs w:val="28"/>
          <w:lang w:bidi="ru-RU"/>
        </w:rPr>
        <w:t xml:space="preserve"> </w:t>
      </w:r>
      <w:r w:rsidRPr="004C101E" w:rsidR="004C101E">
        <w:rPr>
          <w:rFonts w:ascii="Times New Roman" w:hAnsi="Times New Roman"/>
          <w:color w:val="FF0000"/>
          <w:sz w:val="28"/>
          <w:szCs w:val="28"/>
          <w:lang w:bidi="ru-RU"/>
        </w:rPr>
        <w:t>Мурко А.А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bidi="ru-RU"/>
        </w:rPr>
        <w:t>в ходе рассмотрения дела мировым судьей не установлено.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4C101E" w:rsidR="004C101E">
        <w:rPr>
          <w:rFonts w:ascii="Times New Roman" w:hAnsi="Times New Roman"/>
          <w:color w:val="FF0000"/>
          <w:sz w:val="28"/>
          <w:szCs w:val="28"/>
          <w:lang w:bidi="ru-RU"/>
        </w:rPr>
        <w:t>Мурко А.А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связанного с источником повышенной опасности</w:t>
      </w:r>
      <w:r>
        <w:rPr>
          <w:rFonts w:ascii="Times New Roman" w:hAnsi="Times New Roman"/>
          <w:sz w:val="28"/>
          <w:szCs w:val="28"/>
        </w:rPr>
        <w:t xml:space="preserve"> и представляющего существенную опасность для охраняемых об</w:t>
      </w:r>
      <w:r>
        <w:rPr>
          <w:rFonts w:ascii="Times New Roman" w:hAnsi="Times New Roman"/>
          <w:sz w:val="28"/>
          <w:szCs w:val="28"/>
        </w:rPr>
        <w:t>щественных правоотношений</w:t>
      </w:r>
      <w:r>
        <w:rPr>
          <w:rFonts w:ascii="Times New Roman" w:hAnsi="Times New Roman"/>
          <w:sz w:val="28"/>
          <w:szCs w:val="28"/>
          <w:lang w:bidi="ru-RU"/>
        </w:rPr>
        <w:t>, д</w:t>
      </w:r>
      <w:r>
        <w:rPr>
          <w:rFonts w:ascii="Times New Roman" w:hAnsi="Times New Roman"/>
          <w:sz w:val="28"/>
          <w:szCs w:val="28"/>
        </w:rPr>
        <w:t xml:space="preserve">анное правонарушение посягает на безопасность дорожного движения, создает угрозу жизни и здоровью граждан, </w:t>
      </w:r>
      <w:r>
        <w:rPr>
          <w:rFonts w:ascii="Times New Roman" w:hAnsi="Times New Roman"/>
          <w:sz w:val="28"/>
          <w:szCs w:val="28"/>
          <w:lang w:bidi="ru-RU"/>
        </w:rPr>
        <w:t xml:space="preserve">имущественного положения, считаю необходимым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Pr="004C101E" w:rsidR="004C101E">
        <w:rPr>
          <w:rFonts w:ascii="Times New Roman" w:hAnsi="Times New Roman"/>
          <w:color w:val="FF0000"/>
          <w:sz w:val="28"/>
          <w:szCs w:val="28"/>
          <w:lang w:bidi="ru-RU"/>
        </w:rPr>
        <w:t>Мурко А.А</w:t>
      </w:r>
      <w:r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административное наказание в виде административного штр</w:t>
      </w:r>
      <w:r>
        <w:rPr>
          <w:rFonts w:ascii="Times New Roman" w:hAnsi="Times New Roman"/>
          <w:sz w:val="28"/>
          <w:szCs w:val="28"/>
        </w:rPr>
        <w:t xml:space="preserve">афа в размере 30 000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(тридцати тысяч) рублей с лишением права управления транспортными средствами сроком на 1 (один) год 6 (шесть) месяцев.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 основании изложенного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частью 1 статьи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12.8, статьей 23.1, главой 29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мировой судья</w:t>
      </w:r>
    </w:p>
    <w:p w:rsidR="006A3651" w:rsidP="004C101E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***</w:t>
      </w:r>
      <w:r w:rsidRPr="004C101E" w:rsidR="004C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12.8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  <w:lang w:eastAsia="ru-RU"/>
        </w:rPr>
        <w:t>правонарушениях</w:t>
      </w:r>
      <w:r>
        <w:rPr>
          <w:rFonts w:ascii="Times New Roman" w:hAnsi="Times New Roman"/>
          <w:sz w:val="28"/>
          <w:szCs w:val="28"/>
        </w:rPr>
        <w:t xml:space="preserve">, и назначить ей административное наказание в виде административного штрафа в размере 30 000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(тридцати тысяч) рублей с лишением права управления транспортными средствами сроком на 1 (один) год 6 (шесть) месяцев.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должен</w:t>
      </w:r>
      <w:r>
        <w:rPr>
          <w:rFonts w:ascii="Times New Roman" w:hAnsi="Times New Roman"/>
          <w:sz w:val="28"/>
          <w:szCs w:val="28"/>
        </w:rPr>
        <w:t xml:space="preserve">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</w:t>
      </w:r>
      <w:r>
        <w:rPr>
          <w:rFonts w:ascii="Times New Roman" w:hAnsi="Times New Roman"/>
          <w:sz w:val="28"/>
          <w:szCs w:val="28"/>
        </w:rPr>
        <w:t xml:space="preserve">и, предусмотренных статьей 31.5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>
        <w:rPr>
          <w:rFonts w:ascii="Times New Roman" w:hAnsi="Times New Roman"/>
          <w:sz w:val="28"/>
          <w:szCs w:val="28"/>
        </w:rPr>
        <w:t>***</w:t>
      </w:r>
      <w:r w:rsidRPr="004C101E" w:rsidR="004C101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административной ответственности по </w:t>
      </w:r>
      <w:r>
        <w:rPr>
          <w:rFonts w:ascii="Times New Roman" w:hAnsi="Times New Roman"/>
          <w:sz w:val="28"/>
          <w:szCs w:val="28"/>
        </w:rPr>
        <w:t xml:space="preserve">части 1 статьи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20.25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</w:t>
      </w:r>
      <w:r>
        <w:rPr>
          <w:rFonts w:ascii="Times New Roman" w:hAnsi="Times New Roman"/>
          <w:sz w:val="28"/>
          <w:szCs w:val="28"/>
          <w:lang w:eastAsia="ru-RU"/>
        </w:rPr>
        <w:t>онарушениях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несвоевременной уплаты штрафа.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Разъяснить </w:t>
      </w:r>
      <w:r w:rsidRPr="004C101E" w:rsidR="004C101E">
        <w:rPr>
          <w:rFonts w:ascii="Times New Roman" w:hAnsi="Times New Roman"/>
          <w:sz w:val="28"/>
          <w:szCs w:val="28"/>
        </w:rPr>
        <w:t>Мурко Александру Александровичу</w:t>
      </w:r>
      <w:r w:rsidRPr="004C101E" w:rsidR="004C101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 том, что  в соответствии со статьей 32.2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</w:rPr>
        <w:t>ри отсутствии документа, свидетельствующего об упла</w:t>
      </w:r>
      <w:r>
        <w:rPr>
          <w:rFonts w:ascii="Times New Roman" w:hAnsi="Times New Roman"/>
          <w:sz w:val="28"/>
          <w:szCs w:val="28"/>
        </w:rPr>
        <w:t>те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исполнения в  порядке, предусмотренном федеральным законо</w:t>
      </w:r>
      <w:r>
        <w:rPr>
          <w:rFonts w:ascii="Times New Roman" w:hAnsi="Times New Roman"/>
          <w:sz w:val="28"/>
          <w:szCs w:val="28"/>
        </w:rPr>
        <w:t xml:space="preserve">дательством.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Разъяснить </w:t>
      </w:r>
      <w:r>
        <w:rPr>
          <w:rFonts w:ascii="Times New Roman" w:hAnsi="Times New Roman"/>
          <w:sz w:val="28"/>
          <w:szCs w:val="28"/>
        </w:rPr>
        <w:t>***</w:t>
      </w:r>
      <w:r w:rsidRPr="004C101E" w:rsidR="004C101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 том, что 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иального права, должно сдать документы, предусмотренные </w:t>
      </w:r>
      <w:r>
        <w:rPr>
          <w:rFonts w:ascii="Times New Roman" w:hAnsi="Times New Roman"/>
          <w:sz w:val="28"/>
          <w:szCs w:val="28"/>
        </w:rPr>
        <w:t>частями 1 - 3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32.6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настоящего Кодекса, в ОГИБДД ОМВД России по Симферопольскому району </w:t>
      </w:r>
      <w:r>
        <w:rPr>
          <w:rFonts w:ascii="Times New Roman" w:hAnsi="Times New Roman"/>
          <w:sz w:val="28"/>
          <w:szCs w:val="28"/>
          <w:lang w:eastAsia="ru-RU"/>
        </w:rPr>
        <w:t xml:space="preserve">(297503, Республика Крым, Симферопольский район, с. Мирное, ул. Белова, д. 28)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либо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соответствующий ор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ган, исполняющий этот вид административного наказания, по месту регистрации, а в случае утраты указанных документов заявить об этом в указанный орган в тот же срок.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Согласно пункту 2 статьи 32.7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  <w:lang w:eastAsia="ru-RU"/>
        </w:rPr>
        <w:t>правонарушениях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уклонения лица, лишенного специального права, от сдачи соответствующего удостоверения (специального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разрешения) или иных документов срок лишения специального права прерывается. Течение срока лишения специального права начинается со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Платежные реквизи</w:t>
      </w:r>
      <w:r>
        <w:rPr>
          <w:rFonts w:ascii="Times New Roman" w:hAnsi="Times New Roman"/>
          <w:color w:val="FF0000"/>
          <w:sz w:val="28"/>
          <w:szCs w:val="28"/>
        </w:rPr>
        <w:t>ты для уплаты штрафа: получатель платежа: УФК по Республике Крым (ОМВД России по Симферопольскому району), ИНН 9102002300, КПП 910201001, номер счета получателя платежа 03100643000000017500 в Отделение Республика Крым Банка России, кор. счет 40102810645370</w:t>
      </w:r>
      <w:r>
        <w:rPr>
          <w:rFonts w:ascii="Times New Roman" w:hAnsi="Times New Roman"/>
          <w:color w:val="FF0000"/>
          <w:sz w:val="28"/>
          <w:szCs w:val="28"/>
        </w:rPr>
        <w:t>000035, БИК 013510002, КБК 18811601123010001140, ОКТМО 35647438, УИН 1881049123270000</w:t>
      </w:r>
      <w:r w:rsidR="004C101E">
        <w:rPr>
          <w:rFonts w:ascii="Times New Roman" w:hAnsi="Times New Roman"/>
          <w:color w:val="FF0000"/>
          <w:sz w:val="28"/>
          <w:szCs w:val="28"/>
        </w:rPr>
        <w:t>4230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</w:t>
      </w:r>
      <w:r>
        <w:rPr>
          <w:rFonts w:ascii="Times New Roman" w:hAnsi="Times New Roman"/>
          <w:sz w:val="28"/>
          <w:szCs w:val="28"/>
        </w:rPr>
        <w:t xml:space="preserve">судье. 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С.Л. Буйлова</w:t>
      </w:r>
    </w:p>
    <w:p w:rsidR="006A3651" w:rsidP="004C101E">
      <w:pPr>
        <w:spacing w:after="0" w:line="240" w:lineRule="auto"/>
        <w:ind w:right="19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3651" w:rsidP="004C101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right="19" w:firstLine="709"/>
        <w:jc w:val="both"/>
      </w:pPr>
    </w:p>
    <w:p w:rsidR="006A3651" w:rsidP="004C101E">
      <w:pPr>
        <w:spacing w:after="0" w:line="240" w:lineRule="auto"/>
        <w:ind w:right="19" w:firstLine="709"/>
        <w:jc w:val="both"/>
      </w:pPr>
    </w:p>
    <w:p w:rsidR="006A3651" w:rsidP="004C101E">
      <w:pPr>
        <w:ind w:right="19"/>
      </w:pPr>
    </w:p>
    <w:p w:rsidR="006A3651" w:rsidP="004C101E">
      <w:pPr>
        <w:ind w:right="19"/>
      </w:pPr>
    </w:p>
    <w:p w:rsidR="00D5689A"/>
    <w:sectPr w:rsidSect="004C101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41"/>
    <w:rsid w:val="003A397D"/>
    <w:rsid w:val="004C101E"/>
    <w:rsid w:val="00636F8B"/>
    <w:rsid w:val="006A3651"/>
    <w:rsid w:val="0099085A"/>
    <w:rsid w:val="00C61941"/>
    <w:rsid w:val="00D47AB7"/>
    <w:rsid w:val="00D568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65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6A36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A365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snippetequal">
    <w:name w:val="snippet_equal"/>
    <w:basedOn w:val="DefaultParagraphFont"/>
    <w:rsid w:val="006A3651"/>
  </w:style>
  <w:style w:type="character" w:customStyle="1" w:styleId="apple-converted-space">
    <w:name w:val="apple-converted-space"/>
    <w:basedOn w:val="DefaultParagraphFont"/>
    <w:rsid w:val="006A3651"/>
  </w:style>
  <w:style w:type="table" w:customStyle="1" w:styleId="1">
    <w:name w:val="Сетка таблицы1"/>
    <w:basedOn w:val="TableNormal"/>
    <w:uiPriority w:val="59"/>
    <w:rsid w:val="006A365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36114B0E378F17F0233917DBA6198E92D4BC8847511C1ADE8DCA57F3FD1B054688729D6945A7E0DT5XDH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