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35" w:rsidP="008B22BA">
      <w:pPr>
        <w:spacing w:after="0" w:line="240" w:lineRule="auto"/>
        <w:ind w:right="1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05-0319/81/2023</w:t>
      </w:r>
    </w:p>
    <w:p w:rsidR="00542C35" w:rsidP="008B22BA">
      <w:pPr>
        <w:spacing w:after="0" w:line="240" w:lineRule="auto"/>
        <w:ind w:right="19" w:firstLine="709"/>
        <w:jc w:val="right"/>
        <w:rPr>
          <w:rFonts w:ascii="Times New Roman" w:hAnsi="Times New Roman"/>
          <w:sz w:val="28"/>
          <w:szCs w:val="28"/>
        </w:rPr>
      </w:pPr>
    </w:p>
    <w:p w:rsidR="00542C35" w:rsidP="008B22BA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42C35" w:rsidP="008B22BA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2023 года                                                     город Симферополь  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 отношении которого ведется производство  по</w:t>
      </w:r>
      <w:r>
        <w:rPr>
          <w:rFonts w:ascii="Times New Roman" w:hAnsi="Times New Roman"/>
          <w:sz w:val="28"/>
          <w:szCs w:val="28"/>
        </w:rPr>
        <w:t xml:space="preserve"> делу об административном правонарушении - Ена Александра Николаевича. 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542C35">
        <w:rPr>
          <w:rFonts w:ascii="Times New Roman" w:hAnsi="Times New Roman"/>
          <w:sz w:val="28"/>
          <w:szCs w:val="28"/>
        </w:rPr>
        <w:t xml:space="preserve">Ена Александра </w:t>
      </w:r>
      <w:r>
        <w:rPr>
          <w:rFonts w:ascii="Times New Roman" w:hAnsi="Times New Roman"/>
          <w:sz w:val="28"/>
          <w:szCs w:val="28"/>
        </w:rPr>
        <w:t>Николаевича</w:t>
      </w:r>
      <w:r w:rsidRPr="00542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542C35">
        <w:rPr>
          <w:rFonts w:ascii="Times New Roman" w:hAnsi="Times New Roman"/>
          <w:sz w:val="28"/>
          <w:szCs w:val="28"/>
        </w:rPr>
        <w:t xml:space="preserve">года рождения, уроженца        г. </w:t>
      </w:r>
      <w:r>
        <w:rPr>
          <w:rFonts w:ascii="Times New Roman" w:hAnsi="Times New Roman"/>
          <w:sz w:val="28"/>
          <w:szCs w:val="28"/>
        </w:rPr>
        <w:t>***</w:t>
      </w:r>
      <w:r w:rsidRPr="00542C35">
        <w:rPr>
          <w:rFonts w:ascii="Times New Roman" w:hAnsi="Times New Roman"/>
          <w:sz w:val="28"/>
          <w:szCs w:val="28"/>
        </w:rPr>
        <w:t xml:space="preserve">, гражданина Российской Федерации, паспорт серии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542C35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542C35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Pr="00542C35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542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официально</w:t>
      </w:r>
      <w:r w:rsidRPr="00542C35">
        <w:rPr>
          <w:rFonts w:ascii="Times New Roman" w:hAnsi="Times New Roman"/>
          <w:sz w:val="28"/>
          <w:szCs w:val="28"/>
        </w:rPr>
        <w:t xml:space="preserve"> не трудоустроенного, зарегистрированного по адресу: </w:t>
      </w:r>
      <w:r>
        <w:rPr>
          <w:rFonts w:ascii="Times New Roman" w:hAnsi="Times New Roman"/>
          <w:sz w:val="28"/>
          <w:szCs w:val="28"/>
        </w:rPr>
        <w:t>***</w:t>
      </w:r>
      <w:r w:rsidRPr="00542C35">
        <w:rPr>
          <w:rFonts w:ascii="Times New Roman" w:hAnsi="Times New Roman"/>
          <w:sz w:val="28"/>
          <w:szCs w:val="28"/>
        </w:rPr>
        <w:t xml:space="preserve">, 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привлекаемого к административной ответственности по </w:t>
      </w:r>
      <w:hyperlink r:id="rId5" w:anchor="YG3cnqbXLgdN" w:tgtFrame="_blank" w:tooltip="Статья 15.6. Непредставление (несообщение) сведений, необходимых для осуществления налогового контроля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ст. </w:t>
        </w:r>
      </w:hyperlink>
      <w:r>
        <w:rPr>
          <w:rFonts w:ascii="Times New Roman" w:hAnsi="Times New Roman"/>
          <w:sz w:val="28"/>
          <w:szCs w:val="28"/>
        </w:rPr>
        <w:t>6.1.9 Кодекса Российской Федерации об административных правонарушениях,</w:t>
      </w:r>
    </w:p>
    <w:p w:rsidR="00542C35" w:rsidP="008B22BA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ТАНОВИЛ: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Ена А.Н.</w:t>
      </w:r>
      <w:r>
        <w:rPr>
          <w:rFonts w:ascii="Times New Roman" w:hAnsi="Times New Roman"/>
          <w:sz w:val="28"/>
          <w:szCs w:val="28"/>
        </w:rPr>
        <w:t xml:space="preserve">, проживающий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iCs/>
          <w:sz w:val="28"/>
          <w:szCs w:val="28"/>
        </w:rPr>
        <w:t xml:space="preserve">на которого </w:t>
      </w:r>
      <w:r w:rsidR="00CA333A">
        <w:rPr>
          <w:rFonts w:ascii="Times New Roman" w:hAnsi="Times New Roman"/>
          <w:iCs/>
          <w:sz w:val="28"/>
          <w:szCs w:val="28"/>
        </w:rPr>
        <w:t>мировым судьей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судебного участка № 81 Симферопольского судебного района (Симферопольский муницип</w:t>
      </w:r>
      <w:r w:rsidR="00CA333A">
        <w:rPr>
          <w:rFonts w:ascii="Times New Roman" w:hAnsi="Times New Roman"/>
          <w:sz w:val="28"/>
          <w:szCs w:val="28"/>
        </w:rPr>
        <w:t xml:space="preserve">альный район) Республики Крым 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от </w:t>
      </w:r>
      <w:r w:rsidR="00CA333A"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26</w:t>
      </w:r>
      <w:r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.</w:t>
      </w:r>
      <w:r w:rsidR="00CA333A"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01</w:t>
      </w:r>
      <w:r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.2023 по делу № 05-</w:t>
      </w:r>
      <w:r w:rsidR="00CA333A"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0033</w:t>
      </w:r>
      <w:r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 xml:space="preserve">/81/2023 </w:t>
      </w:r>
      <w:r>
        <w:rPr>
          <w:rFonts w:ascii="Times New Roman" w:hAnsi="Times New Roman"/>
          <w:iCs/>
          <w:sz w:val="28"/>
          <w:szCs w:val="28"/>
        </w:rPr>
        <w:t xml:space="preserve">возложена  обязанность пройти диагностику и профилактические мероприятия в медицинской организации в связи с потреблением наркотических средств без назначения врача,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Pr="007C5A20" w:rsidR="007C5A2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7C5A20" w:rsidR="007C5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 w:rsidR="00CA33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.2023 в 1</w:t>
      </w:r>
      <w:r w:rsidRPr="007C5A20" w:rsidR="007C5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7C5A20" w:rsidR="007C5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 час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клонился от прохождения диагностики, чем совершил правонарушение, предусмотренное ст.6.9.1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факту в отношении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333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CA33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в </w:t>
      </w:r>
      <w:r w:rsidR="00CA33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-00 часов старшим </w:t>
      </w:r>
      <w:r w:rsidR="00CA333A">
        <w:rPr>
          <w:rFonts w:ascii="Times New Roman" w:hAnsi="Times New Roman"/>
          <w:sz w:val="28"/>
          <w:szCs w:val="28"/>
        </w:rPr>
        <w:t>оперуполномоченным ОКОН ОМВД России по Симферопольскому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. составлен протокол об административном правонарушении, предусмотренном ст. 6.9.1 Кодекса Российской Федерации об административных правонарушениях и направлен на рассмотрение мировому судье судебного участка № 8</w:t>
      </w:r>
      <w:r>
        <w:rPr>
          <w:rFonts w:ascii="Times New Roman" w:hAnsi="Times New Roman"/>
          <w:sz w:val="28"/>
          <w:szCs w:val="28"/>
        </w:rPr>
        <w:t xml:space="preserve">1 Симферопольского судебного районного (Симферопольский муниципальный район) Республики Крым.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права, предусмотренные ст. 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25.1 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и ст. 51 Конституции Российской Федерации. Ходатайств не заявлено.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судебном заседании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вину в совершении административного правонарушения </w:t>
      </w:r>
      <w:r>
        <w:rPr>
          <w:rFonts w:ascii="Times New Roman" w:hAnsi="Times New Roman"/>
          <w:sz w:val="28"/>
          <w:szCs w:val="28"/>
          <w:lang w:bidi="ru-RU"/>
        </w:rPr>
        <w:t xml:space="preserve">признал полностью, в содеянном раскаялся и  </w:t>
      </w:r>
      <w:r>
        <w:rPr>
          <w:rFonts w:ascii="Times New Roman" w:hAnsi="Times New Roman"/>
          <w:sz w:val="28"/>
          <w:szCs w:val="28"/>
        </w:rPr>
        <w:t xml:space="preserve">подтвердил </w:t>
      </w:r>
      <w:r>
        <w:rPr>
          <w:rFonts w:ascii="Times New Roman" w:hAnsi="Times New Roman"/>
          <w:sz w:val="28"/>
          <w:szCs w:val="28"/>
        </w:rPr>
        <w:t xml:space="preserve">обстоятельства совершения правонарушения, указанные в протоколе об административном правонарушении, уважительных причин свидетельствующих о не возможности пройти </w:t>
      </w:r>
      <w:r>
        <w:rPr>
          <w:rFonts w:ascii="Times New Roman" w:hAnsi="Times New Roman"/>
          <w:iCs/>
          <w:sz w:val="28"/>
          <w:szCs w:val="28"/>
        </w:rPr>
        <w:t>возложенную на него обязанность о прохо</w:t>
      </w:r>
      <w:r>
        <w:rPr>
          <w:rFonts w:ascii="Times New Roman" w:hAnsi="Times New Roman"/>
          <w:iCs/>
          <w:sz w:val="28"/>
          <w:szCs w:val="28"/>
        </w:rPr>
        <w:t>ждении  диагностики и профилактических мероприятий в медицинской организации в связи с потреблением наркотических средств без назначения врача не указал</w:t>
      </w:r>
      <w:r>
        <w:rPr>
          <w:rFonts w:ascii="Times New Roman" w:hAnsi="Times New Roman"/>
          <w:sz w:val="28"/>
          <w:szCs w:val="28"/>
        </w:rPr>
        <w:t>. Кроме того, пояснил, что  имеет материальную возможность оплатить штраф  как наказание по данному делу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Огласив протокол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, заслушав объяснения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, исследовав письменные материалы дела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и оценив доказательства по делу</w:t>
      </w:r>
      <w:r>
        <w:rPr>
          <w:rFonts w:ascii="Times New Roman" w:hAnsi="Times New Roman"/>
          <w:sz w:val="28"/>
          <w:szCs w:val="28"/>
          <w:lang w:bidi="ru-RU"/>
        </w:rPr>
        <w:t>, мировой судья приходит к следующим выводам.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п. 1 ст. 4 Федерального закона от 8 января 1998 г. N 3-ФЗ "О наркотических средствах и психотропных веществах" государственная политика в сфере оборота наркотических средств, психотропных веществ и их прекурсоров, а также в области противодействи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их незаконному обороту направлена на установление строгого контроля за оборотом наркотических средств, психотропных веществ и их прекурсоров, ранее выявление незаконного потребления наркотических средств и психотропных веществ, постепенное сокращение чис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больных наркоманией, сокращение количества правонарушений, связанных с незаконным оборотом наркотических средств, психотропных веществ и их прекурсоров.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40 вышеуказанного Федерального закона 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ч. 2.1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 4.1 Кодекса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iCs/>
          <w:sz w:val="28"/>
          <w:szCs w:val="28"/>
        </w:rPr>
        <w:t xml:space="preserve">мирового судьи судебного участка № 81 Симферопольского судебного района (Симферопольский муниципальный район) Республики 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от </w:t>
      </w:r>
      <w:r w:rsidR="00CA333A"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26</w:t>
      </w:r>
      <w:r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.</w:t>
      </w:r>
      <w:r w:rsidR="00CA333A"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>01</w:t>
      </w:r>
      <w:r>
        <w:rPr>
          <w:rFonts w:ascii="Times New Roman" w:eastAsia="Newton-Regular" w:hAnsi="Times New Roman"/>
          <w:color w:val="FF0000"/>
          <w:sz w:val="28"/>
          <w:szCs w:val="28"/>
          <w:lang w:eastAsia="ru-RU"/>
        </w:rPr>
        <w:t xml:space="preserve">.2023 </w:t>
      </w:r>
      <w:r>
        <w:rPr>
          <w:rFonts w:ascii="Times New Roman" w:hAnsi="Times New Roman"/>
          <w:color w:val="FF0000"/>
          <w:sz w:val="28"/>
          <w:szCs w:val="28"/>
        </w:rPr>
        <w:t xml:space="preserve">на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 xml:space="preserve">. возложена обязанность </w:t>
      </w:r>
      <w:r>
        <w:rPr>
          <w:rFonts w:ascii="Times New Roman" w:hAnsi="Times New Roman"/>
          <w:color w:val="FF0000"/>
          <w:sz w:val="28"/>
          <w:szCs w:val="28"/>
        </w:rPr>
        <w:t xml:space="preserve">пройти диагностику и профилактические </w:t>
      </w:r>
      <w:r>
        <w:rPr>
          <w:rFonts w:ascii="Times New Roman" w:hAnsi="Times New Roman"/>
          <w:sz w:val="28"/>
          <w:szCs w:val="28"/>
        </w:rPr>
        <w:t>мероприятия, а при необходимости - медицинскую и социальную реабилитацию в связи с потреблением наркотических средств без назначения врача.</w:t>
      </w:r>
    </w:p>
    <w:p w:rsidR="00542C35" w:rsidP="008B22BA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материалов дела усматривается, что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 возложенной на него обязанности уклонился. </w:t>
      </w:r>
    </w:p>
    <w:p w:rsidR="00542C35" w:rsidP="008B22BA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соответствии со </w:t>
      </w:r>
      <w:hyperlink r:id="rId7" w:history="1">
        <w:r>
          <w:rPr>
            <w:rStyle w:val="Hyperlink"/>
            <w:rFonts w:ascii="Times New Roman" w:hAnsi="Times New Roman" w:eastAsiaTheme="minorHAnsi"/>
            <w:sz w:val="28"/>
            <w:szCs w:val="28"/>
            <w:u w:val="none"/>
          </w:rPr>
          <w:t>статьей 6.9.1</w:t>
        </w:r>
      </w:hyperlink>
      <w:r>
        <w:rPr>
          <w:rFonts w:ascii="Times New Roman" w:hAnsi="Times New Roman" w:eastAsiaTheme="minorHAnsi"/>
          <w:sz w:val="28"/>
          <w:szCs w:val="28"/>
        </w:rPr>
        <w:t xml:space="preserve"> Кодекса Российской Федерации об административных правонарушениях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</w:t>
      </w:r>
      <w:hyperlink r:id="rId8" w:history="1">
        <w:r>
          <w:rPr>
            <w:rStyle w:val="Hyperlink"/>
            <w:rFonts w:ascii="Times New Roman" w:hAnsi="Times New Roman" w:eastAsiaTheme="minorHAnsi"/>
            <w:sz w:val="28"/>
            <w:szCs w:val="28"/>
            <w:u w:val="none"/>
          </w:rPr>
          <w:t>статье 6.9</w:t>
        </w:r>
      </w:hyperlink>
      <w:r>
        <w:rPr>
          <w:rFonts w:ascii="Times New Roman" w:hAnsi="Times New Roman" w:eastAsiaTheme="minorHAnsi"/>
          <w:sz w:val="28"/>
          <w:szCs w:val="28"/>
        </w:rPr>
        <w:t xml:space="preserve"> настоящего Кодекса, либо уклонение от прохождения диагностики, профилактических мероприятий, </w:t>
      </w:r>
      <w:r>
        <w:rPr>
          <w:rFonts w:ascii="Times New Roman" w:hAnsi="Times New Roman" w:eastAsiaTheme="minorHAnsi"/>
          <w:sz w:val="28"/>
          <w:szCs w:val="28"/>
        </w:rPr>
        <w:t xml:space="preserve">лечения от наркомании и (или) медицинской и (или) социальной реабилитации лицом, на которое судьей возложена обязанность пройти диагностику, </w:t>
      </w:r>
      <w:r>
        <w:rPr>
          <w:rFonts w:ascii="Times New Roman" w:hAnsi="Times New Roman" w:eastAsiaTheme="minorHAnsi"/>
          <w:sz w:val="28"/>
          <w:szCs w:val="28"/>
        </w:rPr>
        <w:t>профилактические мероприятия, лечение от наркомании и (или) медицинскую и (или) социальную реабилитацию в связи с п</w:t>
      </w:r>
      <w:r>
        <w:rPr>
          <w:rFonts w:ascii="Times New Roman" w:hAnsi="Times New Roman" w:eastAsiaTheme="minorHAnsi"/>
          <w:sz w:val="28"/>
          <w:szCs w:val="28"/>
        </w:rPr>
        <w:t>отреблением наркотических средств или психотропных веществ без назначения врача либо новых потенциально опасных психоактивных веществ, влечет наложение административного штрафа в размере от четырех тысяч до пяти тысяч рублей или административный арест на с</w:t>
      </w:r>
      <w:r>
        <w:rPr>
          <w:rFonts w:ascii="Times New Roman" w:hAnsi="Times New Roman" w:eastAsiaTheme="minorHAnsi"/>
          <w:sz w:val="28"/>
          <w:szCs w:val="28"/>
        </w:rPr>
        <w:t>рок до тридцати суток.</w:t>
      </w:r>
    </w:p>
    <w:p w:rsidR="00542C35" w:rsidP="008B22BA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силу примечания к указанной </w:t>
      </w:r>
      <w:hyperlink r:id="rId8" w:history="1">
        <w:r>
          <w:rPr>
            <w:rStyle w:val="Hyperlink"/>
            <w:rFonts w:ascii="Times New Roman" w:hAnsi="Times New Roman" w:eastAsiaTheme="minorHAnsi"/>
            <w:sz w:val="28"/>
            <w:szCs w:val="28"/>
            <w:u w:val="none"/>
          </w:rPr>
          <w:t>статье</w:t>
        </w:r>
      </w:hyperlink>
      <w:r>
        <w:rPr>
          <w:rFonts w:ascii="Times New Roman" w:hAnsi="Times New Roman" w:eastAsiaTheme="minorHAnsi"/>
          <w:sz w:val="28"/>
          <w:szCs w:val="28"/>
        </w:rPr>
        <w:t>, лицо считается уклоняющимся от прохо</w:t>
      </w:r>
      <w:r>
        <w:rPr>
          <w:rFonts w:ascii="Times New Roman" w:hAnsi="Times New Roman" w:eastAsiaTheme="minorHAnsi"/>
          <w:sz w:val="28"/>
          <w:szCs w:val="28"/>
        </w:rPr>
        <w:t>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</w:t>
      </w:r>
      <w:r>
        <w:rPr>
          <w:rFonts w:ascii="Times New Roman" w:hAnsi="Times New Roman" w:eastAsiaTheme="minorHAnsi"/>
          <w:sz w:val="28"/>
          <w:szCs w:val="28"/>
        </w:rPr>
        <w:t>вных веществ,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Факт совершения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указанного административного правонарушения, по</w:t>
      </w:r>
      <w:r>
        <w:rPr>
          <w:rFonts w:ascii="Times New Roman" w:hAnsi="Times New Roman"/>
          <w:sz w:val="28"/>
          <w:szCs w:val="28"/>
          <w:lang w:bidi="ru-RU"/>
        </w:rPr>
        <w:t>дтверждается: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протоколом об административном правонарушении 82 01 № ***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A333A">
        <w:rPr>
          <w:rFonts w:ascii="Times New Roman" w:hAnsi="Times New Roman"/>
          <w:sz w:val="28"/>
          <w:szCs w:val="28"/>
          <w:lang w:bidi="ru-RU"/>
        </w:rPr>
        <w:t>26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CA333A">
        <w:rPr>
          <w:rFonts w:ascii="Times New Roman" w:hAnsi="Times New Roman"/>
          <w:sz w:val="28"/>
          <w:szCs w:val="28"/>
          <w:lang w:bidi="ru-RU"/>
        </w:rPr>
        <w:t>12</w:t>
      </w:r>
      <w:r>
        <w:rPr>
          <w:rFonts w:ascii="Times New Roman" w:hAnsi="Times New Roman"/>
          <w:sz w:val="28"/>
          <w:szCs w:val="28"/>
          <w:lang w:bidi="ru-RU"/>
        </w:rPr>
        <w:t xml:space="preserve">.2023, в котором изложены обстоятельства совершения </w:t>
      </w:r>
      <w:r w:rsidRPr="00CA333A" w:rsidR="00CA333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 (л.д.</w:t>
      </w:r>
      <w:r w:rsidR="00CA333A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>);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ответом заместителя главного врача ГБУЗ РК «Крымский Научно-практи</w:t>
      </w:r>
      <w:r>
        <w:rPr>
          <w:rFonts w:ascii="Times New Roman" w:hAnsi="Times New Roman"/>
          <w:sz w:val="28"/>
          <w:szCs w:val="28"/>
          <w:lang w:bidi="ru-RU"/>
        </w:rPr>
        <w:t xml:space="preserve">ческий центр наркологии» на запрос </w:t>
      </w:r>
      <w:r w:rsidR="008B22BA">
        <w:rPr>
          <w:rFonts w:ascii="Times New Roman" w:hAnsi="Times New Roman"/>
          <w:sz w:val="28"/>
          <w:szCs w:val="28"/>
          <w:lang w:bidi="ru-RU"/>
        </w:rPr>
        <w:t xml:space="preserve">ВРИО </w:t>
      </w:r>
      <w:r>
        <w:rPr>
          <w:rFonts w:ascii="Times New Roman" w:hAnsi="Times New Roman"/>
          <w:sz w:val="28"/>
          <w:szCs w:val="28"/>
          <w:lang w:bidi="ru-RU"/>
        </w:rPr>
        <w:t>начальника</w:t>
      </w:r>
      <w:r w:rsidR="008B22BA">
        <w:rPr>
          <w:rFonts w:ascii="Times New Roman" w:hAnsi="Times New Roman"/>
          <w:sz w:val="28"/>
          <w:szCs w:val="28"/>
          <w:lang w:bidi="ru-RU"/>
        </w:rPr>
        <w:t xml:space="preserve"> ОКОН УМВД России по Симферопольскому району </w:t>
      </w:r>
      <w:r>
        <w:rPr>
          <w:rFonts w:ascii="Times New Roman" w:hAnsi="Times New Roman"/>
          <w:sz w:val="28"/>
          <w:szCs w:val="28"/>
          <w:lang w:bidi="ru-RU"/>
        </w:rPr>
        <w:t>***</w:t>
      </w:r>
      <w:r w:rsidR="008B22BA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,  о том, что </w:t>
      </w:r>
      <w:r w:rsidRPr="008B22BA" w:rsidR="008B22B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C5A20">
        <w:rPr>
          <w:rFonts w:ascii="Times New Roman" w:hAnsi="Times New Roman"/>
          <w:sz w:val="28"/>
          <w:szCs w:val="28"/>
          <w:lang w:bidi="ru-RU"/>
        </w:rPr>
        <w:t xml:space="preserve">не обращался за </w:t>
      </w:r>
      <w:r>
        <w:rPr>
          <w:rFonts w:ascii="Times New Roman" w:hAnsi="Times New Roman"/>
          <w:sz w:val="28"/>
          <w:szCs w:val="28"/>
          <w:lang w:bidi="ru-RU"/>
        </w:rPr>
        <w:t>прохо</w:t>
      </w:r>
      <w:r w:rsidR="007C5A20">
        <w:rPr>
          <w:rFonts w:ascii="Times New Roman" w:hAnsi="Times New Roman"/>
          <w:sz w:val="28"/>
          <w:szCs w:val="28"/>
          <w:lang w:bidi="ru-RU"/>
        </w:rPr>
        <w:t>ждением</w:t>
      </w:r>
      <w:r>
        <w:rPr>
          <w:rFonts w:ascii="Times New Roman" w:hAnsi="Times New Roman"/>
          <w:sz w:val="28"/>
          <w:szCs w:val="28"/>
          <w:lang w:bidi="ru-RU"/>
        </w:rPr>
        <w:t xml:space="preserve"> диагностик</w:t>
      </w:r>
      <w:r w:rsidR="007C5A20"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 xml:space="preserve"> и профилактически</w:t>
      </w:r>
      <w:r w:rsidR="007C5A20">
        <w:rPr>
          <w:rFonts w:ascii="Times New Roman" w:hAnsi="Times New Roman"/>
          <w:sz w:val="28"/>
          <w:szCs w:val="28"/>
          <w:lang w:bidi="ru-RU"/>
        </w:rPr>
        <w:t>х</w:t>
      </w:r>
      <w:r>
        <w:rPr>
          <w:rFonts w:ascii="Times New Roman" w:hAnsi="Times New Roman"/>
          <w:sz w:val="28"/>
          <w:szCs w:val="28"/>
          <w:lang w:bidi="ru-RU"/>
        </w:rPr>
        <w:t xml:space="preserve"> мероприяти</w:t>
      </w:r>
      <w:r w:rsidR="007C5A20">
        <w:rPr>
          <w:rFonts w:ascii="Times New Roman" w:hAnsi="Times New Roman"/>
          <w:sz w:val="28"/>
          <w:szCs w:val="28"/>
          <w:lang w:bidi="ru-RU"/>
        </w:rPr>
        <w:t>й</w:t>
      </w:r>
      <w:r>
        <w:rPr>
          <w:rFonts w:ascii="Times New Roman" w:hAnsi="Times New Roman"/>
          <w:sz w:val="28"/>
          <w:szCs w:val="28"/>
          <w:lang w:bidi="ru-RU"/>
        </w:rPr>
        <w:t xml:space="preserve"> по решению суда в ГБУЗ РК «Крымский Научно-практический центр наркологии» (л.д. </w:t>
      </w:r>
      <w:r w:rsidR="008B22BA">
        <w:rPr>
          <w:rFonts w:ascii="Times New Roman" w:hAnsi="Times New Roman"/>
          <w:sz w:val="28"/>
          <w:szCs w:val="28"/>
          <w:lang w:bidi="ru-RU"/>
        </w:rPr>
        <w:t>10-12</w:t>
      </w:r>
      <w:r>
        <w:rPr>
          <w:rFonts w:ascii="Times New Roman" w:hAnsi="Times New Roman"/>
          <w:sz w:val="28"/>
          <w:szCs w:val="28"/>
          <w:lang w:bidi="ru-RU"/>
        </w:rPr>
        <w:t>).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Приведенные доказательства по делу составлены в соответствии с требованиями норм действующего законодательства.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>
        <w:rPr>
          <w:rFonts w:ascii="Times New Roman" w:hAnsi="Times New Roman"/>
          <w:sz w:val="28"/>
          <w:szCs w:val="28"/>
          <w:lang w:bidi="ru-RU"/>
        </w:rPr>
        <w:t xml:space="preserve"> на основан</w:t>
      </w:r>
      <w:r>
        <w:rPr>
          <w:rFonts w:ascii="Times New Roman" w:hAnsi="Times New Roman"/>
          <w:sz w:val="28"/>
          <w:szCs w:val="28"/>
          <w:lang w:bidi="ru-RU"/>
        </w:rPr>
        <w:t xml:space="preserve">ии ст. 26.11 Кодекса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прихожу к выводу, что виновность </w:t>
      </w:r>
      <w:r w:rsidRPr="008B22BA" w:rsidR="008B22B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совершении им административного правонарушения, предусмотренного ст.6.9.1 Кодекса Российской Федерации об административных правонаруш</w:t>
      </w:r>
      <w:r>
        <w:rPr>
          <w:rFonts w:ascii="Times New Roman" w:hAnsi="Times New Roman"/>
          <w:sz w:val="28"/>
          <w:szCs w:val="28"/>
        </w:rPr>
        <w:t>ениях, доказана и нашла свое подтверждение.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2 ст.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</w:t>
      </w:r>
      <w:r>
        <w:rPr>
          <w:rFonts w:ascii="Times New Roman" w:hAnsi="Times New Roman"/>
          <w:sz w:val="28"/>
          <w:szCs w:val="28"/>
        </w:rPr>
        <w:t>ность виновного, его имущественное положение, обстоятельства, смягчающие и отягчающие административную ответственность.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Обстоятельством, смягчающим административную ответственность </w:t>
      </w:r>
      <w:r w:rsidRPr="008B22BA" w:rsidR="008B22B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 мировой судья признает признание вины, раскаяние в содеянном.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Об</w:t>
      </w:r>
      <w:r>
        <w:rPr>
          <w:rFonts w:ascii="Times New Roman" w:hAnsi="Times New Roman"/>
          <w:sz w:val="28"/>
          <w:szCs w:val="28"/>
          <w:lang w:bidi="ru-RU"/>
        </w:rPr>
        <w:t xml:space="preserve">стоятельств, отягчающих административную ответственность </w:t>
      </w:r>
      <w:r w:rsidRPr="008B22BA" w:rsidR="008B22B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bidi="ru-RU"/>
        </w:rPr>
        <w:t>в ходе рассмотрения дела мировым судьей не установлено.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характера совершенного </w:t>
      </w:r>
      <w:r w:rsidRPr="008B22BA" w:rsidR="008B22B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административного правонарушения, посягающего на общественный порядок,  данных его личности</w:t>
      </w:r>
      <w:r>
        <w:rPr>
          <w:rFonts w:ascii="Times New Roman" w:hAnsi="Times New Roman"/>
          <w:sz w:val="28"/>
          <w:szCs w:val="28"/>
        </w:rPr>
        <w:t xml:space="preserve">, имущественного положения, обстоятельств, смягчающих административную ответственность и с учетом отсутствия обстоятельств, отягчающих административную ответственность </w:t>
      </w:r>
      <w:r w:rsidRPr="008B22BA" w:rsidR="008B22BA">
        <w:rPr>
          <w:rFonts w:ascii="Times New Roman" w:hAnsi="Times New Roman"/>
          <w:color w:val="FF0000"/>
          <w:sz w:val="28"/>
          <w:szCs w:val="28"/>
        </w:rPr>
        <w:t>Ена А.Н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считаю необходимым назначить ему административное наказание в виде штрафа в пр</w:t>
      </w:r>
      <w:r>
        <w:rPr>
          <w:rFonts w:ascii="Times New Roman" w:hAnsi="Times New Roman"/>
          <w:sz w:val="28"/>
          <w:szCs w:val="28"/>
        </w:rPr>
        <w:t xml:space="preserve">еделах санкции соответствующей статьи Кодекса Российской Федерации об административных правонарушениях.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руководствуясь статьей 20.21, статьей 23.1, главой 29 Кодекса Российской Федерации об административных правонарушениях, миров</w:t>
      </w:r>
      <w:r>
        <w:rPr>
          <w:rFonts w:ascii="Times New Roman" w:hAnsi="Times New Roman"/>
          <w:sz w:val="28"/>
          <w:szCs w:val="28"/>
        </w:rPr>
        <w:t>ой судья,</w:t>
      </w:r>
    </w:p>
    <w:p w:rsidR="00542C35" w:rsidP="008B22BA">
      <w:pPr>
        <w:spacing w:after="0" w:line="240" w:lineRule="auto"/>
        <w:ind w:right="1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8B22BA" w:rsidR="008B22BA">
        <w:rPr>
          <w:rFonts w:ascii="Times New Roman" w:hAnsi="Times New Roman"/>
          <w:sz w:val="28"/>
          <w:szCs w:val="28"/>
        </w:rPr>
        <w:t xml:space="preserve">Ена Александра Николаевича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статьей 6.9.1 Кодекса Российской Федерации об административных правонарушениях, и назначить ему наказание в виде администрати</w:t>
      </w:r>
      <w:r>
        <w:rPr>
          <w:rFonts w:ascii="Times New Roman" w:hAnsi="Times New Roman"/>
          <w:sz w:val="28"/>
          <w:szCs w:val="28"/>
        </w:rPr>
        <w:t>вного штрафа в размере 5 000 (пять тысяч) рублей.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>
        <w:rPr>
          <w:rFonts w:ascii="Times New Roman" w:hAnsi="Times New Roman"/>
          <w:sz w:val="28"/>
          <w:szCs w:val="28"/>
        </w:rPr>
        <w:t>штрафа в законную силу,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Предупредить </w:t>
      </w:r>
      <w:r w:rsidRPr="008B22BA" w:rsidR="008B22BA">
        <w:rPr>
          <w:rFonts w:ascii="Times New Roman" w:hAnsi="Times New Roman"/>
          <w:sz w:val="28"/>
          <w:szCs w:val="28"/>
        </w:rPr>
        <w:t xml:space="preserve">Ена Александра Николаевича </w:t>
      </w:r>
      <w:r>
        <w:rPr>
          <w:rFonts w:ascii="Times New Roman" w:hAnsi="Times New Roman"/>
          <w:sz w:val="28"/>
          <w:szCs w:val="28"/>
        </w:rPr>
        <w:t xml:space="preserve">об административной ответственности по </w:t>
      </w:r>
      <w:r>
        <w:rPr>
          <w:rFonts w:ascii="Times New Roman" w:hAnsi="Times New Roman"/>
          <w:sz w:val="28"/>
          <w:szCs w:val="28"/>
        </w:rPr>
        <w:t>части 1 статьи 20.25 Кодекса Российской Федерации об административных правонарушениях в случае несвоевременной уплаты штрафа.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Разъяснить </w:t>
      </w:r>
      <w:r w:rsidRPr="008B22BA" w:rsidR="008B22BA">
        <w:rPr>
          <w:rFonts w:ascii="Times New Roman" w:hAnsi="Times New Roman"/>
          <w:sz w:val="28"/>
          <w:szCs w:val="28"/>
        </w:rPr>
        <w:t>Ена Александр</w:t>
      </w:r>
      <w:r w:rsidR="008B22BA">
        <w:rPr>
          <w:rFonts w:ascii="Times New Roman" w:hAnsi="Times New Roman"/>
          <w:sz w:val="28"/>
          <w:szCs w:val="28"/>
        </w:rPr>
        <w:t>у</w:t>
      </w:r>
      <w:r w:rsidRPr="008B22BA" w:rsidR="008B22BA">
        <w:rPr>
          <w:rFonts w:ascii="Times New Roman" w:hAnsi="Times New Roman"/>
          <w:sz w:val="28"/>
          <w:szCs w:val="28"/>
        </w:rPr>
        <w:t xml:space="preserve"> Николаевич</w:t>
      </w:r>
      <w:r w:rsidR="008B22BA">
        <w:rPr>
          <w:rFonts w:ascii="Times New Roman" w:hAnsi="Times New Roman"/>
          <w:sz w:val="28"/>
          <w:szCs w:val="28"/>
        </w:rPr>
        <w:t>у</w:t>
      </w:r>
      <w:r w:rsidRPr="008B22BA" w:rsidR="008B2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 в соответствии со статьей 32.2 Кодекса Российской Федерации об административных </w:t>
      </w:r>
      <w:r>
        <w:rPr>
          <w:rFonts w:ascii="Times New Roman" w:hAnsi="Times New Roman"/>
          <w:sz w:val="28"/>
          <w:szCs w:val="28"/>
        </w:rPr>
        <w:t>правонарушениях, при отсутствии документа, свидетельствующего об уплате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</w:t>
      </w:r>
      <w:r>
        <w:rPr>
          <w:rFonts w:ascii="Times New Roman" w:hAnsi="Times New Roman"/>
          <w:sz w:val="28"/>
          <w:szCs w:val="28"/>
        </w:rPr>
        <w:t xml:space="preserve">лнителю для исполнения в  порядке, предусмотренном федеральным законодательством.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Платежные реквизиты для уплаты штрафа: получатель платежа:  УФК по Республике Крым (Министерство юстиции Республики Крым,  л/с 04752203230), ИНН 9102013284 КПП 910201001 ОГР</w:t>
      </w:r>
      <w:r>
        <w:rPr>
          <w:rFonts w:ascii="Times New Roman" w:hAnsi="Times New Roman"/>
          <w:sz w:val="28"/>
          <w:szCs w:val="28"/>
        </w:rPr>
        <w:t>Н 1149102019164, банк получателя: Отделение Республика Крым Банка России//УФК по Республике Крым г. Симферополь БИК 013510002, Единый казначейский счет  40102810645370000035, Казначейский счет  03100643000000017500, Код Сводного реестра 35220323,   ОКТМО -</w:t>
      </w:r>
      <w:r>
        <w:rPr>
          <w:rFonts w:ascii="Times New Roman" w:hAnsi="Times New Roman"/>
          <w:sz w:val="28"/>
          <w:szCs w:val="28"/>
        </w:rPr>
        <w:t xml:space="preserve"> 35647000, КБК 828 1 16 01063 01 0091 140, УИН </w:t>
      </w:r>
      <w:r w:rsidRPr="008B22BA" w:rsidR="008B22BA">
        <w:rPr>
          <w:rFonts w:ascii="Times New Roman" w:hAnsi="Times New Roman"/>
          <w:sz w:val="28"/>
          <w:szCs w:val="28"/>
        </w:rPr>
        <w:t>0410760300815003192306105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судье. При отсут</w:t>
      </w:r>
      <w:r>
        <w:rPr>
          <w:rFonts w:ascii="Times New Roman" w:hAnsi="Times New Roman"/>
          <w:sz w:val="28"/>
          <w:szCs w:val="28"/>
        </w:rPr>
        <w:t>ствии документа, подтверждающего уплату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исполнения в принуди</w:t>
      </w:r>
      <w:r>
        <w:rPr>
          <w:rFonts w:ascii="Times New Roman" w:hAnsi="Times New Roman"/>
          <w:sz w:val="28"/>
          <w:szCs w:val="28"/>
        </w:rPr>
        <w:t>тельном порядке.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С.Л. </w:t>
      </w:r>
      <w:r>
        <w:rPr>
          <w:rFonts w:ascii="Times New Roman" w:hAnsi="Times New Roman"/>
          <w:sz w:val="28"/>
          <w:szCs w:val="28"/>
        </w:rPr>
        <w:t>Буйлова</w:t>
      </w:r>
    </w:p>
    <w:p w:rsidR="00542C35" w:rsidP="008B22BA">
      <w:pPr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</w:p>
    <w:p w:rsidR="00542C35" w:rsidP="008B22BA">
      <w:pPr>
        <w:ind w:right="19"/>
      </w:pPr>
    </w:p>
    <w:p w:rsidR="00542C35" w:rsidP="008B22BA">
      <w:pPr>
        <w:ind w:right="19"/>
      </w:pPr>
    </w:p>
    <w:p w:rsidR="00DB3239"/>
    <w:sectPr w:rsidSect="008B22B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5"/>
    <w:rsid w:val="000B4B6C"/>
    <w:rsid w:val="001268C3"/>
    <w:rsid w:val="00542C35"/>
    <w:rsid w:val="007C5A20"/>
    <w:rsid w:val="008B22BA"/>
    <w:rsid w:val="00CA333A"/>
    <w:rsid w:val="00DB2FA5"/>
    <w:rsid w:val="00DB32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2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doc/JBT8gaqgg7VQ/002/011/?marker=fdoctlaw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consultantplus://offline/ref=79010E8DC17670A9788E056E149B266BC1BCBDCF6407BAB9E265DF253E57527CCBCDEB67F5DCE978A93260F2090B73C286C03AD720A0n4z7K" TargetMode="External" /><Relationship Id="rId8" Type="http://schemas.openxmlformats.org/officeDocument/2006/relationships/hyperlink" Target="consultantplus://offline/ref=79010E8DC17670A9788E056E149B266BC1BCBDCF6407BAB9E265DF253E57527CCBCDEB67F5DCEB78A93260F2090B73C286C03AD720A0n4z7K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25EE-AB92-4CA0-854A-4FDC97E8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