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BF9" w:rsidRPr="00D54CB3" w:rsidP="00D03BF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D54CB3">
        <w:rPr>
          <w:rFonts w:ascii="Times New Roman" w:hAnsi="Times New Roman" w:cs="Times New Roman"/>
          <w:sz w:val="27"/>
          <w:szCs w:val="27"/>
        </w:rPr>
        <w:t>Дело № 05-</w:t>
      </w:r>
      <w:r w:rsidRPr="00D54CB3">
        <w:rPr>
          <w:rFonts w:ascii="Times New Roman" w:hAnsi="Times New Roman" w:cs="Times New Roman"/>
          <w:color w:val="FF0000"/>
          <w:sz w:val="27"/>
          <w:szCs w:val="27"/>
        </w:rPr>
        <w:t>0</w:t>
      </w:r>
      <w:r>
        <w:rPr>
          <w:rFonts w:ascii="Times New Roman" w:hAnsi="Times New Roman" w:cs="Times New Roman"/>
          <w:color w:val="FF0000"/>
          <w:sz w:val="27"/>
          <w:szCs w:val="27"/>
        </w:rPr>
        <w:t>334</w:t>
      </w:r>
      <w:r w:rsidRPr="00D54CB3">
        <w:rPr>
          <w:rFonts w:ascii="Times New Roman" w:hAnsi="Times New Roman" w:cs="Times New Roman"/>
          <w:color w:val="FF0000"/>
          <w:sz w:val="27"/>
          <w:szCs w:val="27"/>
        </w:rPr>
        <w:t>/81/2025</w:t>
      </w:r>
    </w:p>
    <w:p w:rsidR="00D03BF9" w:rsidRPr="00D54CB3" w:rsidP="00D03B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54CB3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29</w:t>
      </w:r>
      <w:r w:rsidRPr="00D54CB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сентябр</w:t>
      </w:r>
      <w:r w:rsidRPr="00D54CB3">
        <w:rPr>
          <w:rFonts w:ascii="Times New Roman" w:hAnsi="Times New Roman" w:cs="Times New Roman"/>
          <w:sz w:val="27"/>
          <w:szCs w:val="27"/>
        </w:rPr>
        <w:t>я 2025 года                                                   город Симферополь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03BF9" w:rsidRPr="00D54CB3" w:rsidP="00D03B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3270BC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3270BC">
        <w:rPr>
          <w:rFonts w:ascii="Times New Roman" w:hAnsi="Times New Roman"/>
          <w:sz w:val="28"/>
          <w:szCs w:val="28"/>
        </w:rPr>
        <w:t>Буйлова</w:t>
      </w:r>
      <w:r w:rsidRPr="003270BC">
        <w:rPr>
          <w:rFonts w:ascii="Times New Roman" w:hAnsi="Times New Roman"/>
          <w:sz w:val="28"/>
          <w:szCs w:val="28"/>
        </w:rPr>
        <w:t xml:space="preserve"> С.Л.</w:t>
      </w:r>
      <w:r w:rsidRPr="00D54CB3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года рождения, урожен</w:t>
      </w:r>
      <w:r>
        <w:rPr>
          <w:rFonts w:ascii="Times New Roman" w:eastAsia="Calibri" w:hAnsi="Times New Roman" w:cs="Times New Roman"/>
          <w:sz w:val="27"/>
          <w:szCs w:val="27"/>
        </w:rPr>
        <w:t>ца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 w:rsidR="007852A7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,  паспорт гражданина  </w:t>
      </w:r>
      <w:r w:rsidR="005B66D4">
        <w:rPr>
          <w:rFonts w:ascii="Times New Roman" w:eastAsia="Calibri" w:hAnsi="Times New Roman" w:cs="Times New Roman"/>
          <w:sz w:val="27"/>
          <w:szCs w:val="27"/>
        </w:rPr>
        <w:t xml:space="preserve">РФ серии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 w:rsidR="005B66D4">
        <w:rPr>
          <w:rFonts w:ascii="Times New Roman" w:eastAsia="Calibri" w:hAnsi="Times New Roman" w:cs="Times New Roman"/>
          <w:sz w:val="27"/>
          <w:szCs w:val="27"/>
        </w:rPr>
        <w:t xml:space="preserve">, №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 w:rsidR="005B66D4">
        <w:rPr>
          <w:rFonts w:ascii="Times New Roman" w:eastAsia="Calibri" w:hAnsi="Times New Roman" w:cs="Times New Roman"/>
          <w:sz w:val="27"/>
          <w:szCs w:val="27"/>
        </w:rPr>
        <w:t xml:space="preserve">, выдан </w:t>
      </w:r>
      <w:r>
        <w:rPr>
          <w:rFonts w:ascii="Times New Roman" w:eastAsia="Calibri" w:hAnsi="Times New Roman" w:cs="Times New Roman"/>
          <w:sz w:val="27"/>
          <w:szCs w:val="27"/>
        </w:rPr>
        <w:t>*** ***</w:t>
      </w:r>
      <w:r w:rsidR="005B66D4">
        <w:rPr>
          <w:rFonts w:ascii="Times New Roman" w:eastAsia="Calibri" w:hAnsi="Times New Roman" w:cs="Times New Roman"/>
          <w:sz w:val="27"/>
          <w:szCs w:val="27"/>
        </w:rPr>
        <w:t xml:space="preserve">, код подразделения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 w:rsidR="005B66D4">
        <w:rPr>
          <w:rFonts w:ascii="Times New Roman" w:eastAsia="Calibri" w:hAnsi="Times New Roman" w:cs="Times New Roman"/>
          <w:sz w:val="27"/>
          <w:szCs w:val="27"/>
        </w:rPr>
        <w:t>, зар</w:t>
      </w:r>
      <w:r w:rsidRPr="00D54CB3">
        <w:rPr>
          <w:rFonts w:ascii="Times New Roman" w:eastAsia="Calibri" w:hAnsi="Times New Roman" w:cs="Times New Roman"/>
          <w:sz w:val="27"/>
          <w:szCs w:val="27"/>
        </w:rPr>
        <w:t>егистрированно</w:t>
      </w:r>
      <w:r>
        <w:rPr>
          <w:rFonts w:ascii="Times New Roman" w:eastAsia="Calibri" w:hAnsi="Times New Roman" w:cs="Times New Roman"/>
          <w:sz w:val="27"/>
          <w:szCs w:val="27"/>
        </w:rPr>
        <w:t>го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и проживающе</w:t>
      </w:r>
      <w:r>
        <w:rPr>
          <w:rFonts w:ascii="Times New Roman" w:eastAsia="Calibri" w:hAnsi="Times New Roman" w:cs="Times New Roman"/>
          <w:sz w:val="27"/>
          <w:szCs w:val="27"/>
        </w:rPr>
        <w:t>го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 w:rsidR="007852A7">
        <w:rPr>
          <w:rFonts w:ascii="Times New Roman" w:eastAsia="Calibri" w:hAnsi="Times New Roman" w:cs="Times New Roman"/>
          <w:sz w:val="27"/>
          <w:szCs w:val="27"/>
        </w:rPr>
        <w:t>,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привлекаемо</w:t>
      </w:r>
      <w:r>
        <w:rPr>
          <w:rFonts w:ascii="Times New Roman" w:eastAsia="Calibri" w:hAnsi="Times New Roman" w:cs="Times New Roman"/>
          <w:sz w:val="27"/>
          <w:szCs w:val="27"/>
        </w:rPr>
        <w:t>го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03BF9" w:rsidRPr="00D54CB3" w:rsidP="00D03BF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УСТАНОВИЛ: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color w:val="FF0000"/>
          <w:sz w:val="27"/>
          <w:szCs w:val="27"/>
        </w:rPr>
        <w:t>08.07.2025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в 00-01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часов </w:t>
      </w:r>
      <w:r w:rsidR="0079153F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>, проживающ</w:t>
      </w:r>
      <w:r>
        <w:rPr>
          <w:rFonts w:ascii="Times New Roman" w:eastAsia="Calibri" w:hAnsi="Times New Roman" w:cs="Times New Roman"/>
          <w:sz w:val="27"/>
          <w:szCs w:val="27"/>
        </w:rPr>
        <w:t>ий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по адресу: </w:t>
      </w:r>
      <w:r w:rsidR="0079153F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eastAsia="Calibri" w:hAnsi="Times New Roman" w:cs="Times New Roman"/>
          <w:sz w:val="27"/>
          <w:szCs w:val="27"/>
        </w:rPr>
        <w:t>,  не уплатил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совершила административное правонарушение, предусмотренное частью 1 статьи 20.25 Кодекса Российской Федерации об административных правонарушениях.</w:t>
      </w:r>
      <w:r w:rsidR="0079153F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Правонарушение </w:t>
      </w:r>
      <w:r w:rsidR="0079153F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совершено при следующих обстоятельствах. 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7030A0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Постановлением 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заместителя начальника МАДИ 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>Ахмадеевым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В.Д.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от 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>15</w:t>
      </w:r>
      <w:r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>.0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>4</w:t>
      </w:r>
      <w:r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>.2025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 № </w:t>
      </w:r>
      <w:r w:rsidR="0079153F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9153F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="004D6AC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рублей за совершение правонарушения, предусмотренного </w:t>
      </w:r>
      <w:r w:rsidR="00D215D2">
        <w:rPr>
          <w:rFonts w:ascii="Times New Roman" w:eastAsia="Calibri" w:hAnsi="Times New Roman" w:cs="Times New Roman"/>
          <w:sz w:val="27"/>
          <w:szCs w:val="27"/>
        </w:rPr>
        <w:t>частью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>5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статьи 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>12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>.1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>6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54CB3" w:rsidR="00D215D2">
        <w:rPr>
          <w:rFonts w:ascii="Times New Roman" w:eastAsia="Calibri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D54CB3">
        <w:rPr>
          <w:rFonts w:ascii="Times New Roman" w:eastAsia="Calibri" w:hAnsi="Times New Roman" w:cs="Times New Roman"/>
          <w:sz w:val="27"/>
          <w:szCs w:val="27"/>
        </w:rPr>
        <w:t>. По</w:t>
      </w:r>
      <w:r w:rsidRPr="00D54CB3">
        <w:rPr>
          <w:rFonts w:ascii="Times New Roman" w:eastAsia="Calibri" w:hAnsi="Times New Roman" w:cs="Times New Roman"/>
          <w:color w:val="7030A0"/>
          <w:sz w:val="27"/>
          <w:szCs w:val="27"/>
        </w:rPr>
        <w:t xml:space="preserve">становление вступило в законную силу </w:t>
      </w:r>
      <w:r w:rsidR="00D215D2">
        <w:rPr>
          <w:rFonts w:ascii="Times New Roman" w:eastAsia="Calibri" w:hAnsi="Times New Roman" w:cs="Times New Roman"/>
          <w:color w:val="7030A0"/>
          <w:sz w:val="27"/>
          <w:szCs w:val="27"/>
        </w:rPr>
        <w:t>06.05.2025</w:t>
      </w:r>
      <w:r w:rsidRPr="00D54CB3">
        <w:rPr>
          <w:rFonts w:ascii="Times New Roman" w:eastAsia="Calibri" w:hAnsi="Times New Roman" w:cs="Times New Roman"/>
          <w:color w:val="7030A0"/>
          <w:sz w:val="27"/>
          <w:szCs w:val="27"/>
        </w:rPr>
        <w:t xml:space="preserve">. </w:t>
      </w:r>
      <w:r w:rsidR="00A16B9D">
        <w:rPr>
          <w:rFonts w:ascii="Times New Roman" w:eastAsia="Calibri" w:hAnsi="Times New Roman" w:cs="Times New Roman"/>
          <w:sz w:val="27"/>
          <w:szCs w:val="27"/>
        </w:rPr>
        <w:t xml:space="preserve"> ***</w:t>
      </w:r>
      <w:r w:rsidR="00D215D2">
        <w:rPr>
          <w:rFonts w:ascii="Times New Roman" w:eastAsia="Calibri" w:hAnsi="Times New Roman" w:cs="Times New Roman"/>
          <w:sz w:val="27"/>
          <w:szCs w:val="27"/>
        </w:rPr>
        <w:t>.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color w:val="7030A0"/>
          <w:sz w:val="27"/>
          <w:szCs w:val="27"/>
        </w:rPr>
        <w:t>должен</w:t>
      </w:r>
      <w:r w:rsidRPr="00D54CB3">
        <w:rPr>
          <w:rFonts w:ascii="Times New Roman" w:eastAsia="Calibri" w:hAnsi="Times New Roman" w:cs="Times New Roman"/>
          <w:color w:val="7030A0"/>
          <w:sz w:val="27"/>
          <w:szCs w:val="27"/>
        </w:rPr>
        <w:t xml:space="preserve"> был уплатить штраф в срок не позднее </w:t>
      </w:r>
      <w:r w:rsidR="00D215D2">
        <w:rPr>
          <w:rFonts w:ascii="Times New Roman" w:eastAsia="Calibri" w:hAnsi="Times New Roman" w:cs="Times New Roman"/>
          <w:color w:val="7030A0"/>
          <w:sz w:val="27"/>
          <w:szCs w:val="27"/>
        </w:rPr>
        <w:t>07.07.2025</w:t>
      </w:r>
      <w:r w:rsidRPr="00D54CB3">
        <w:rPr>
          <w:rFonts w:ascii="Times New Roman" w:eastAsia="Calibri" w:hAnsi="Times New Roman" w:cs="Times New Roman"/>
          <w:color w:val="7030A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В судебное заседание </w:t>
      </w:r>
      <w:r w:rsidR="00A16B9D">
        <w:rPr>
          <w:rFonts w:ascii="Times New Roman" w:eastAsia="Calibri" w:hAnsi="Times New Roman" w:cs="Times New Roman"/>
          <w:color w:val="FF0000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не явил</w:t>
      </w:r>
      <w:r>
        <w:rPr>
          <w:rFonts w:ascii="Times New Roman" w:eastAsia="Calibri" w:hAnsi="Times New Roman" w:cs="Times New Roman"/>
          <w:color w:val="FF0000"/>
          <w:sz w:val="27"/>
          <w:szCs w:val="27"/>
        </w:rPr>
        <w:t>ся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, о дате, времени  и </w:t>
      </w:r>
      <w:r>
        <w:rPr>
          <w:rFonts w:ascii="Times New Roman" w:eastAsia="Calibri" w:hAnsi="Times New Roman" w:cs="Times New Roman"/>
          <w:color w:val="FF0000"/>
          <w:sz w:val="27"/>
          <w:szCs w:val="27"/>
        </w:rPr>
        <w:t>месте рассмотрения дела извещен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надлежаще, ходатайство об отложении рассмотрения дела в суд не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поступало.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="00D215D2">
        <w:rPr>
          <w:rFonts w:ascii="Times New Roman" w:eastAsia="Calibri" w:hAnsi="Times New Roman" w:cs="Times New Roman"/>
          <w:sz w:val="27"/>
          <w:szCs w:val="27"/>
        </w:rPr>
        <w:t>.</w:t>
      </w:r>
      <w:r w:rsidRPr="00D54CB3">
        <w:rPr>
          <w:rFonts w:ascii="Times New Roman" w:eastAsia="Calibri" w:hAnsi="Times New Roman" w:cs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Согласно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54CB3">
        <w:rPr>
          <w:rFonts w:ascii="Times New Roman" w:eastAsia="Calibri" w:hAnsi="Times New Roman" w:cs="Times New Roman"/>
          <w:sz w:val="27"/>
          <w:szCs w:val="27"/>
        </w:rPr>
        <w:t>КоАП РФ).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Согласно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суток, а в случаях, предусмотренных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D54CB3">
        <w:rPr>
          <w:rFonts w:ascii="Times New Roman" w:eastAsia="Calibri" w:hAnsi="Times New Roman" w:cs="Times New Roman"/>
          <w:sz w:val="27"/>
          <w:szCs w:val="27"/>
        </w:rPr>
        <w:t>рассмотревших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Из системного толкования </w:t>
      </w:r>
      <w:hyperlink r:id="rId4" w:history="1">
        <w:r w:rsidRPr="00D54CB3">
          <w:rPr>
            <w:rFonts w:ascii="Times New Roman" w:eastAsia="Calibri" w:hAnsi="Times New Roman" w:cs="Times New Roman"/>
            <w:color w:val="0000FF"/>
            <w:sz w:val="27"/>
            <w:szCs w:val="27"/>
          </w:rPr>
          <w:t>ч. 1 ст. 20.25</w:t>
        </w:r>
      </w:hyperlink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КоАП РФ и </w:t>
      </w:r>
      <w:hyperlink r:id="rId5" w:history="1">
        <w:r w:rsidRPr="00D54CB3">
          <w:rPr>
            <w:rFonts w:ascii="Times New Roman" w:eastAsia="Calibri" w:hAnsi="Times New Roman" w:cs="Times New Roman"/>
            <w:color w:val="0000FF"/>
            <w:sz w:val="27"/>
            <w:szCs w:val="27"/>
          </w:rPr>
          <w:t>ст. 32.2</w:t>
        </w:r>
      </w:hyperlink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4" w:history="1">
        <w:r w:rsidRPr="00D54CB3">
          <w:rPr>
            <w:rFonts w:ascii="Times New Roman" w:eastAsia="Calibri" w:hAnsi="Times New Roman" w:cs="Times New Roman"/>
            <w:color w:val="0000FF"/>
            <w:sz w:val="27"/>
            <w:szCs w:val="27"/>
          </w:rPr>
          <w:t>ч. 1 ст</w:t>
        </w:r>
        <w:r w:rsidRPr="00D54CB3">
          <w:rPr>
            <w:rFonts w:ascii="Times New Roman" w:eastAsia="Calibri" w:hAnsi="Times New Roman" w:cs="Times New Roman"/>
            <w:color w:val="0000FF"/>
            <w:sz w:val="27"/>
            <w:szCs w:val="27"/>
          </w:rPr>
          <w:t>. 20.25</w:t>
        </w:r>
      </w:hyperlink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КоАП РФ.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заместителя начальника МАДИ 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>Ахмадеева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В.Д.</w:t>
      </w:r>
      <w:r w:rsidRPr="00D54CB3"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  <w:r w:rsidRPr="00D54CB3" w:rsidR="00D215D2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от </w:t>
      </w:r>
      <w:r w:rsidR="00A16B9D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 </w:t>
      </w:r>
      <w:r w:rsidRPr="00D54CB3" w:rsidR="00D215D2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 </w:t>
      </w:r>
      <w:r w:rsidR="0079153F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 </w:t>
      </w:r>
      <w:r w:rsidR="00A16B9D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был</w:t>
      </w:r>
      <w:r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признан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виновн</w:t>
      </w:r>
      <w:r>
        <w:rPr>
          <w:rFonts w:ascii="Times New Roman" w:eastAsia="Calibri" w:hAnsi="Times New Roman" w:cs="Times New Roman"/>
          <w:color w:val="FF0000"/>
          <w:sz w:val="27"/>
          <w:szCs w:val="27"/>
        </w:rPr>
        <w:t>ым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в совершении административного правонарушения, предусмотренного </w:t>
      </w:r>
      <w:r w:rsidR="00D215D2">
        <w:rPr>
          <w:rFonts w:ascii="Times New Roman" w:eastAsia="Calibri" w:hAnsi="Times New Roman" w:cs="Times New Roman"/>
          <w:sz w:val="27"/>
          <w:szCs w:val="27"/>
        </w:rPr>
        <w:t>частью</w:t>
      </w:r>
      <w:r w:rsidRPr="00D54CB3" w:rsidR="00D215D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>5</w:t>
      </w:r>
      <w:r w:rsidRPr="00D54CB3"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статьи 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>12</w:t>
      </w:r>
      <w:r w:rsidRPr="00D54CB3"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>.1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>6</w:t>
      </w:r>
      <w:r w:rsidRPr="00D54CB3" w:rsidR="00D215D2">
        <w:rPr>
          <w:rFonts w:ascii="Times New Roman" w:eastAsia="Calibri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и подвергнут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административному наказанию в виде административного штрафа в размере </w:t>
      </w:r>
      <w:r w:rsidR="004D6AC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>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D215D2">
        <w:rPr>
          <w:rFonts w:ascii="Times New Roman" w:eastAsia="Calibri" w:hAnsi="Times New Roman" w:cs="Times New Roman"/>
          <w:sz w:val="27"/>
          <w:szCs w:val="27"/>
        </w:rPr>
        <w:t>06.05.2025</w:t>
      </w:r>
      <w:r w:rsidRPr="00D54CB3">
        <w:rPr>
          <w:rFonts w:ascii="Times New Roman" w:eastAsia="Calibri" w:hAnsi="Times New Roman" w:cs="Times New Roman"/>
          <w:sz w:val="27"/>
          <w:szCs w:val="27"/>
        </w:rPr>
        <w:t>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6" w:history="1">
        <w:r w:rsidRPr="00D54CB3">
          <w:rPr>
            <w:rFonts w:ascii="Times New Roman" w:eastAsia="Calibri" w:hAnsi="Times New Roman" w:cs="Times New Roman"/>
            <w:color w:val="0000FF"/>
            <w:sz w:val="27"/>
            <w:szCs w:val="27"/>
          </w:rPr>
          <w:t>ч. 1 ст. 32.2</w:t>
        </w:r>
      </w:hyperlink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КоАП РФ - </w:t>
      </w:r>
      <w:r w:rsidR="00D215D2">
        <w:rPr>
          <w:rFonts w:ascii="Times New Roman" w:eastAsia="Calibri" w:hAnsi="Times New Roman" w:cs="Times New Roman"/>
          <w:sz w:val="27"/>
          <w:szCs w:val="27"/>
        </w:rPr>
        <w:t>07.07.2025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, однако в установленный законом срок штраф </w:t>
      </w:r>
      <w:r w:rsidR="004D6AC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не уплачен. 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Доказательств, подтверждающих принятие </w:t>
      </w:r>
      <w:r w:rsidR="004D6AC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всех зависящих от нее,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2F0E54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не представлено.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Факт совершения </w:t>
      </w:r>
      <w:r w:rsidR="004D6AC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="004D6AC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, в котором изложены обстоятельства совершения </w:t>
      </w:r>
      <w:r w:rsidR="00A16B9D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>2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>);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- копией постановления 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заместителя начальника МАДИ 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>Ахмадеева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В.Д.</w:t>
      </w:r>
      <w:r w:rsidRPr="00D54CB3"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  <w:r w:rsidRPr="00D54CB3" w:rsidR="00D215D2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от 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>15.04.2025</w:t>
      </w:r>
      <w:r w:rsidRPr="00D54CB3" w:rsidR="00D215D2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 № </w:t>
      </w:r>
      <w:r w:rsidR="0079153F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</w:rPr>
        <w:t xml:space="preserve">  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>(л.д.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>3</w:t>
      </w:r>
      <w:r w:rsidRPr="00D54CB3">
        <w:rPr>
          <w:rFonts w:ascii="Times New Roman" w:eastAsia="Calibri" w:hAnsi="Times New Roman" w:cs="Times New Roman"/>
          <w:color w:val="FF0000"/>
          <w:sz w:val="27"/>
          <w:szCs w:val="27"/>
        </w:rPr>
        <w:t>),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>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4D6ACD">
        <w:rPr>
          <w:rFonts w:ascii="Times New Roman" w:eastAsia="Calibri" w:hAnsi="Times New Roman" w:cs="Times New Roman"/>
          <w:sz w:val="27"/>
          <w:szCs w:val="27"/>
        </w:rPr>
        <w:t>***</w:t>
      </w:r>
      <w:r w:rsidR="00D215D2">
        <w:rPr>
          <w:rFonts w:ascii="Times New Roman" w:eastAsia="Calibri" w:hAnsi="Times New Roman" w:cs="Times New Roman"/>
          <w:sz w:val="27"/>
          <w:szCs w:val="27"/>
        </w:rPr>
        <w:t>.</w:t>
      </w:r>
      <w:r w:rsidRPr="00D54CB3">
        <w:rPr>
          <w:rFonts w:ascii="Times New Roman" w:eastAsia="Calibri" w:hAnsi="Times New Roman" w:cs="Times New Roman"/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D54CB3">
        <w:rPr>
          <w:rFonts w:ascii="Times New Roman" w:eastAsia="Calibri" w:hAnsi="Times New Roman" w:cs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При этом назначая административное </w:t>
      </w:r>
      <w:r w:rsidRPr="00D54CB3">
        <w:rPr>
          <w:rFonts w:ascii="Times New Roman" w:eastAsia="Calibri" w:hAnsi="Times New Roman" w:cs="Times New Roman"/>
          <w:sz w:val="27"/>
          <w:szCs w:val="27"/>
        </w:rPr>
        <w:t>наказание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03BF9" w:rsidRPr="005156E5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5156E5">
        <w:rPr>
          <w:rFonts w:ascii="Times New Roman" w:eastAsia="Calibri" w:hAnsi="Times New Roman" w:cs="Times New Roman"/>
          <w:color w:val="FF0000"/>
          <w:sz w:val="27"/>
          <w:szCs w:val="27"/>
          <w:lang w:bidi="ru-RU"/>
        </w:rPr>
        <w:t xml:space="preserve">Обстоятельств, смягчающих административную ответственность </w:t>
      </w:r>
      <w:r w:rsidRPr="005156E5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и о</w:t>
      </w:r>
      <w:r w:rsidRPr="005156E5">
        <w:rPr>
          <w:rFonts w:ascii="Times New Roman" w:eastAsia="Calibri" w:hAnsi="Times New Roman" w:cs="Times New Roman"/>
          <w:color w:val="FF0000"/>
          <w:sz w:val="27"/>
          <w:szCs w:val="27"/>
          <w:lang w:bidi="ru-RU"/>
        </w:rPr>
        <w:t>бстоятельств, отягчающих административную ответственность</w:t>
      </w:r>
      <w:r w:rsidRPr="005156E5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="00D215D2">
        <w:rPr>
          <w:rFonts w:ascii="Times New Roman" w:eastAsia="Calibri" w:hAnsi="Times New Roman" w:cs="Times New Roman"/>
          <w:color w:val="FF0000"/>
          <w:sz w:val="27"/>
          <w:szCs w:val="27"/>
        </w:rPr>
        <w:t>.</w:t>
      </w:r>
      <w:r w:rsidRPr="005156E5">
        <w:rPr>
          <w:rFonts w:ascii="Times New Roman" w:eastAsia="Calibri" w:hAnsi="Times New Roman" w:cs="Times New Roman"/>
          <w:color w:val="FF0000"/>
          <w:sz w:val="27"/>
          <w:szCs w:val="27"/>
        </w:rPr>
        <w:t>,  в ходе рассмотрения дела мировым судьей не установлено.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 xml:space="preserve">С учетом характера совершенного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>административного правонарушения, данных ее личности,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с учетом отсутствия </w:t>
      </w: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="00D215D2">
        <w:rPr>
          <w:rFonts w:ascii="Times New Roman" w:eastAsia="Calibri" w:hAnsi="Times New Roman" w:cs="Times New Roman"/>
          <w:sz w:val="27"/>
          <w:szCs w:val="27"/>
        </w:rPr>
        <w:t>.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 xml:space="preserve">считаю необходимым </w:t>
      </w:r>
      <w:r w:rsidRPr="00D54CB3">
        <w:rPr>
          <w:rFonts w:ascii="Times New Roman" w:eastAsia="Calibri" w:hAnsi="Times New Roman" w:cs="Times New Roman"/>
          <w:sz w:val="27"/>
          <w:szCs w:val="27"/>
        </w:rPr>
        <w:t>назначить ей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>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03BF9" w:rsidRPr="00D54CB3" w:rsidP="00D03BF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ПОСТАНОВИЛ: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Признать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 w:rsidR="0056023C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 w:rsidR="0056023C">
        <w:rPr>
          <w:rFonts w:ascii="Times New Roman" w:eastAsia="Calibri" w:hAnsi="Times New Roman" w:cs="Times New Roman"/>
          <w:sz w:val="27"/>
          <w:szCs w:val="27"/>
        </w:rPr>
        <w:t>года рождения, урожен</w:t>
      </w:r>
      <w:r w:rsidR="0056023C">
        <w:rPr>
          <w:rFonts w:ascii="Times New Roman" w:eastAsia="Calibri" w:hAnsi="Times New Roman" w:cs="Times New Roman"/>
          <w:sz w:val="27"/>
          <w:szCs w:val="27"/>
        </w:rPr>
        <w:t>ца</w:t>
      </w:r>
      <w:r w:rsidRPr="00D54CB3" w:rsidR="0056023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 w:rsidR="0056023C">
        <w:rPr>
          <w:rFonts w:ascii="Times New Roman" w:eastAsia="Calibri" w:hAnsi="Times New Roman" w:cs="Times New Roman"/>
          <w:sz w:val="27"/>
          <w:szCs w:val="27"/>
        </w:rPr>
        <w:t xml:space="preserve">,  </w:t>
      </w:r>
      <w:r w:rsidRPr="00D54CB3" w:rsidR="005B66D4">
        <w:rPr>
          <w:rFonts w:ascii="Times New Roman" w:eastAsia="Calibri" w:hAnsi="Times New Roman" w:cs="Times New Roman"/>
          <w:sz w:val="27"/>
          <w:szCs w:val="27"/>
        </w:rPr>
        <w:t xml:space="preserve">паспорт </w:t>
      </w:r>
      <w:r w:rsidR="00A16B9D">
        <w:rPr>
          <w:rFonts w:ascii="Times New Roman" w:eastAsia="Calibri" w:hAnsi="Times New Roman" w:cs="Times New Roman"/>
          <w:sz w:val="27"/>
          <w:szCs w:val="27"/>
        </w:rPr>
        <w:t>*** ***</w:t>
      </w:r>
      <w:r w:rsidR="005B66D4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="005B66D4">
        <w:rPr>
          <w:rFonts w:ascii="Times New Roman" w:eastAsia="Calibri" w:hAnsi="Times New Roman" w:cs="Times New Roman"/>
          <w:sz w:val="27"/>
          <w:szCs w:val="27"/>
        </w:rPr>
        <w:t xml:space="preserve">, выдан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="005B66D4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="005B66D4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D54CB3">
        <w:rPr>
          <w:rFonts w:ascii="Times New Roman" w:eastAsia="Calibri" w:hAnsi="Times New Roman" w:cs="Times New Roman"/>
          <w:sz w:val="27"/>
          <w:szCs w:val="27"/>
        </w:rPr>
        <w:t>виновн</w:t>
      </w:r>
      <w:r>
        <w:rPr>
          <w:rFonts w:ascii="Times New Roman" w:eastAsia="Calibri" w:hAnsi="Times New Roman" w:cs="Times New Roman"/>
          <w:sz w:val="27"/>
          <w:szCs w:val="27"/>
        </w:rPr>
        <w:t>ым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A16B9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>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 xml:space="preserve">Предупредить </w:t>
      </w:r>
      <w:r w:rsidR="004D6ACD">
        <w:rPr>
          <w:rFonts w:ascii="Times New Roman" w:eastAsia="Calibri" w:hAnsi="Times New Roman" w:cs="Times New Roman"/>
          <w:sz w:val="27"/>
          <w:szCs w:val="27"/>
        </w:rPr>
        <w:t>***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об </w:t>
      </w: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части 1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54CB3">
          <w:rPr>
            <w:rFonts w:ascii="Times New Roman" w:eastAsia="Calibri" w:hAnsi="Times New Roman" w:cs="Times New Roman"/>
            <w:color w:val="0000FF"/>
            <w:sz w:val="27"/>
            <w:szCs w:val="27"/>
          </w:rPr>
          <w:t xml:space="preserve">статьи </w:t>
        </w:r>
      </w:hyperlink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D54CB3">
        <w:rPr>
          <w:rFonts w:ascii="Times New Roman" w:eastAsia="Calibri" w:hAnsi="Times New Roman" w:cs="Times New Roman"/>
          <w:sz w:val="27"/>
          <w:szCs w:val="27"/>
          <w:lang w:bidi="ru-RU"/>
        </w:rPr>
        <w:t>в случае несвоевременной уплаты штрафа.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  <w:lang w:bidi="ru-RU"/>
        </w:rPr>
      </w:pPr>
      <w:r w:rsidRPr="00D54CB3">
        <w:rPr>
          <w:rFonts w:ascii="Times New Roman" w:eastAsia="Calibri" w:hAnsi="Times New Roman" w:cs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79153F">
        <w:rPr>
          <w:rFonts w:ascii="Times New Roman" w:eastAsia="Calibri" w:hAnsi="Times New Roman" w:cs="Times New Roman"/>
          <w:sz w:val="27"/>
          <w:szCs w:val="27"/>
        </w:rPr>
        <w:t>***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D54CB3">
        <w:rPr>
          <w:rFonts w:ascii="Times New Roman" w:eastAsia="Calibri" w:hAnsi="Times New Roman" w:cs="Times New Roman"/>
          <w:sz w:val="27"/>
          <w:szCs w:val="27"/>
        </w:rPr>
        <w:t>лицо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Постановление по делу об административном правонарушении может быть обжаловано в Симферопольский районный суд Республики Крым в течение десяти </w:t>
      </w:r>
      <w:r>
        <w:rPr>
          <w:rFonts w:ascii="Times New Roman" w:eastAsia="Calibri" w:hAnsi="Times New Roman" w:cs="Times New Roman"/>
          <w:sz w:val="27"/>
          <w:szCs w:val="27"/>
        </w:rPr>
        <w:t>дней</w:t>
      </w:r>
      <w:r w:rsidRPr="00D54CB3">
        <w:rPr>
          <w:rFonts w:ascii="Times New Roman" w:eastAsia="Calibri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D03BF9" w:rsidRPr="00D54CB3" w:rsidP="00D03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5A47" w:rsidRPr="00EA5F3B" w:rsidP="006C5A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ind w:firstLine="709"/>
        <w:jc w:val="both"/>
        <w:rPr>
          <w:rFonts w:ascii="Times New Roman" w:hAnsi="Times New Roman" w:cs="Times New Roman"/>
          <w:szCs w:val="28"/>
        </w:rPr>
      </w:pPr>
      <w:r w:rsidRPr="00EA5F3B">
        <w:rPr>
          <w:rFonts w:ascii="Times New Roman" w:hAnsi="Times New Roman" w:cs="Times New Roman"/>
          <w:szCs w:val="28"/>
        </w:rPr>
        <w:t xml:space="preserve">Мировой судья  </w:t>
      </w:r>
      <w:r w:rsidRPr="00EA5F3B">
        <w:rPr>
          <w:rFonts w:ascii="Times New Roman" w:hAnsi="Times New Roman" w:cs="Times New Roman"/>
          <w:szCs w:val="28"/>
        </w:rPr>
        <w:tab/>
      </w:r>
      <w:r w:rsidRPr="00EA5F3B">
        <w:rPr>
          <w:rFonts w:ascii="Times New Roman" w:hAnsi="Times New Roman" w:cs="Times New Roman"/>
          <w:szCs w:val="28"/>
        </w:rPr>
        <w:tab/>
      </w:r>
      <w:r w:rsidRPr="00EA5F3B">
        <w:rPr>
          <w:rFonts w:ascii="Times New Roman" w:hAnsi="Times New Roman" w:cs="Times New Roman"/>
          <w:szCs w:val="28"/>
        </w:rPr>
        <w:tab/>
      </w:r>
      <w:r w:rsidRPr="00EA5F3B">
        <w:rPr>
          <w:rFonts w:ascii="Times New Roman" w:hAnsi="Times New Roman" w:cs="Times New Roman"/>
          <w:szCs w:val="28"/>
        </w:rPr>
        <w:tab/>
      </w:r>
      <w:r w:rsidRPr="00EA5F3B">
        <w:rPr>
          <w:rFonts w:ascii="Times New Roman" w:hAnsi="Times New Roman" w:cs="Times New Roman"/>
          <w:szCs w:val="28"/>
        </w:rPr>
        <w:tab/>
        <w:t xml:space="preserve"> С.Л. </w:t>
      </w:r>
      <w:r w:rsidRPr="00EA5F3B">
        <w:rPr>
          <w:rFonts w:ascii="Times New Roman" w:hAnsi="Times New Roman" w:cs="Times New Roman"/>
          <w:szCs w:val="28"/>
        </w:rPr>
        <w:t>Буйлова</w:t>
      </w:r>
      <w:r w:rsidRPr="00EA5F3B">
        <w:rPr>
          <w:rFonts w:ascii="Times New Roman" w:hAnsi="Times New Roman" w:cs="Times New Roman"/>
          <w:szCs w:val="28"/>
        </w:rPr>
        <w:tab/>
        <w:t xml:space="preserve">  </w:t>
      </w:r>
    </w:p>
    <w:tbl>
      <w:tblPr>
        <w:tblStyle w:val="1"/>
        <w:tblW w:w="1063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961"/>
      </w:tblGrid>
      <w:tr w:rsidTr="00F81D8A">
        <w:tblPrEx>
          <w:tblW w:w="10631" w:type="dxa"/>
          <w:tblInd w:w="-45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4"/>
        </w:trPr>
        <w:tc>
          <w:tcPr>
            <w:tcW w:w="5670" w:type="dxa"/>
          </w:tcPr>
          <w:p w:rsidR="006C5A47" w:rsidRPr="00EA5F3B" w:rsidP="00F81D8A">
            <w:pPr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4961" w:type="dxa"/>
          </w:tcPr>
          <w:p w:rsidR="006C5A47" w:rsidRPr="00EA5F3B" w:rsidP="00F81D8A">
            <w:pPr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</w:tr>
    </w:tbl>
    <w:p w:rsidR="00752547"/>
    <w:sectPr w:rsidSect="00D03BF9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85"/>
    <w:rsid w:val="00231563"/>
    <w:rsid w:val="002F0E54"/>
    <w:rsid w:val="003270BC"/>
    <w:rsid w:val="004D6ACD"/>
    <w:rsid w:val="005156E5"/>
    <w:rsid w:val="0056023C"/>
    <w:rsid w:val="005B66D4"/>
    <w:rsid w:val="006C5A47"/>
    <w:rsid w:val="00752547"/>
    <w:rsid w:val="007852A7"/>
    <w:rsid w:val="0079153F"/>
    <w:rsid w:val="0096700F"/>
    <w:rsid w:val="00A16B9D"/>
    <w:rsid w:val="00D03BF9"/>
    <w:rsid w:val="00D215D2"/>
    <w:rsid w:val="00D54CB3"/>
    <w:rsid w:val="00E64085"/>
    <w:rsid w:val="00EA5F3B"/>
    <w:rsid w:val="00F81D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basedOn w:val="TableNormal"/>
    <w:next w:val="TableGrid"/>
    <w:uiPriority w:val="59"/>
    <w:rsid w:val="006C5A4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C5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BD9s9A5P" TargetMode="External" /><Relationship Id="rId5" Type="http://schemas.openxmlformats.org/officeDocument/2006/relationships/hyperlink" Target="consultantplus://offline/ref=B984068B1244FB18FA6BE01FDEA4B6AE2D10F80D6DD1C0934B6C4A0EA02C7D6BA2F65B88D8954250s4A4P" TargetMode="External" /><Relationship Id="rId6" Type="http://schemas.openxmlformats.org/officeDocument/2006/relationships/hyperlink" Target="consultantplus://offline/ref=4B4D01DAAD15AA38BA5CC3A85A7BF762FC76646AA5DC95FB76865D15DCB457687E0719BF52C4k2J2P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