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793B" w:rsidRPr="008C5FC2" w:rsidP="00421291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Дело № 05-0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4</w:t>
      </w:r>
      <w:r w:rsidRPr="008C5FC2"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38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/81/2026</w:t>
      </w:r>
    </w:p>
    <w:p w:rsidR="00421291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ПОСТАНОВЛЕНИЕ</w:t>
      </w:r>
    </w:p>
    <w:p w:rsidR="00BD30DF" w:rsidRPr="008C5FC2" w:rsidP="00421291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16 сентября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2026 года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12D1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г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Симферополь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F1039B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ул. Куйбышева, д. 58д)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С.Л.,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 дело об административном правонарушении в отношении: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Джалиловой </w:t>
      </w:r>
      <w:r w:rsidRPr="008C5FC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Эльзары</w:t>
      </w:r>
      <w:r w:rsidRPr="008C5FC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Ибраимовны</w:t>
      </w:r>
      <w:r w:rsidRPr="008C5FC2" w:rsidR="00583EF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, </w:t>
      </w:r>
      <w:r w:rsidRPr="005F7A91" w:rsidR="005F7A9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8C5FC2" w:rsidR="00583EF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года рождения, урожен</w:t>
      </w:r>
      <w:r w:rsidRPr="008C5FC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ки</w:t>
      </w:r>
      <w:r w:rsidRPr="008C5FC2" w:rsidR="00583EF9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5F7A91" w:rsidR="005F7A9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***</w:t>
      </w:r>
      <w:r w:rsidRPr="008C5FC2" w:rsidR="00583EF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паспорт гражданина РФ серия </w:t>
      </w:r>
      <w:r w:rsidRPr="005F7A91" w:rsidR="005F7A9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583EF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номер </w:t>
      </w:r>
      <w:r w:rsidRPr="005F7A91" w:rsidR="005F7A9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583EF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выдан </w:t>
      </w:r>
      <w:r w:rsidRPr="005F7A91" w:rsidR="005F7A9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583EF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зарегистрированно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й</w:t>
      </w:r>
      <w:r w:rsidRPr="008C5FC2" w:rsidR="00583EF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и проживающе</w:t>
      </w: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й</w:t>
      </w:r>
      <w:r w:rsidRPr="008C5FC2" w:rsidR="00583EF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 адресу: </w:t>
      </w:r>
      <w:r w:rsidRPr="005F7A91" w:rsidR="005F7A9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привлекаем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 административной ответственности по части 1 статьи 20.25 Кодекса Российской Федерации об административных правонарушениях,</w:t>
      </w:r>
    </w:p>
    <w:p w:rsidR="00BD30DF" w:rsidRPr="008C5FC2" w:rsidP="0042129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УСТАНОВИЛ: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27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.06.2026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00 час. 01 мин</w:t>
      </w:r>
      <w:r w:rsidRPr="008C5FC2" w:rsidR="00C8386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Джалилова Э.И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проживающ</w:t>
      </w:r>
      <w:r w:rsidR="008D54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 адресу: </w:t>
      </w:r>
      <w:r w:rsidRPr="005F7A91" w:rsidR="005F7A9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</w:t>
      </w:r>
      <w:r w:rsidRPr="006B4D1C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не уплатил</w:t>
      </w:r>
      <w:r w:rsidRPr="006B4D1C" w:rsidR="008D5415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</w:t>
      </w:r>
      <w:r w:rsidRPr="006B4D1C" w:rsidR="00F1039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административный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штраф в установленные частью 1 статьи 32.2 Кодекса Российской Федерации </w:t>
      </w:r>
      <w:r w:rsidR="005F7A9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br/>
      </w:r>
      <w:r w:rsidRPr="006B4D1C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об административных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правонарушениях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(далее - КоАП РФ)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сроки и порядке, чем совершил</w:t>
      </w:r>
      <w:r w:rsidR="008D541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правонарушение, предусмотренное частью 1 статьи 20.25 </w:t>
      </w:r>
      <w:r w:rsidRPr="008C5FC2" w:rsidR="00B403E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Правонарушение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Джалиловой Э.И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совершено при следующих обстоятельствах.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Pr="008C5FC2" w:rsidR="00FC434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инженера по оперативной ч</w:t>
      </w:r>
      <w:r w:rsidRPr="008C5FC2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асти и специальной технике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26.03.2026 № </w:t>
      </w:r>
      <w:r w:rsidRPr="005F7A91" w:rsidR="005F7A9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ой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Э.И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было назначено административное наказание в виде административного штрафа в размере</w:t>
      </w:r>
      <w:r w:rsidRPr="008C5FC2" w:rsidR="00D34E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1 500,00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</w:t>
      </w:r>
      <w:r w:rsidRPr="008C5FC2" w:rsidR="00BB460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з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 совершение правонарушения, предусмотренного </w:t>
      </w:r>
      <w:r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статьей 12.6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D6B8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1A68EC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Указанное постановление вступило в законную силу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28.04.2026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Джалилова Э.И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 w:rsidR="00CF147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долж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</w:t>
      </w:r>
      <w:r w:rsidRPr="008C5FC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был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уплатить штраф в срок не позднее </w:t>
      </w:r>
      <w:r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26.06.2026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не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уплатил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административный штраф в предусмотренный законом срок.</w:t>
      </w:r>
    </w:p>
    <w:p w:rsidR="00F133D3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судебное заседание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Джалилова Э.И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не явил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t>ась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, о дате, времени и месте рассмотрения дела извещен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надлежаще, ходатайство об отложении рассмотрения дела, 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br/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о рассмотрении дела в 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t>ее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 отсутствие не направил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 xml:space="preserve">. Явку своего представителя </w:t>
      </w:r>
      <w:r w:rsid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Джалилова Э.И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. не обеспечил</w:t>
      </w:r>
      <w:r w:rsidR="008D5415">
        <w:rPr>
          <w:rFonts w:ascii="Times New Roman" w:hAnsi="Times New Roman"/>
          <w:color w:val="000000" w:themeColor="text1"/>
          <w:spacing w:val="-2"/>
          <w:sz w:val="25"/>
          <w:szCs w:val="25"/>
        </w:rPr>
        <w:t>а</w:t>
      </w:r>
      <w:r w:rsidRPr="008C5FC2">
        <w:rPr>
          <w:rFonts w:ascii="Times New Roman" w:hAnsi="Times New Roman"/>
          <w:color w:val="000000" w:themeColor="text1"/>
          <w:spacing w:val="-2"/>
          <w:sz w:val="25"/>
          <w:szCs w:val="25"/>
        </w:rPr>
        <w:t>.</w:t>
      </w:r>
    </w:p>
    <w:p w:rsidR="00B45881" w:rsidRPr="008C5FC2" w:rsidP="00F133D3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pacing w:val="-2"/>
          <w:sz w:val="25"/>
          <w:szCs w:val="25"/>
        </w:rPr>
      </w:pPr>
      <w:r w:rsidRPr="00B45881">
        <w:rPr>
          <w:rFonts w:ascii="Times New Roman" w:hAnsi="Times New Roman"/>
          <w:color w:val="000000" w:themeColor="text1"/>
          <w:spacing w:val="-2"/>
          <w:sz w:val="25"/>
          <w:szCs w:val="25"/>
        </w:rPr>
        <w:t>С учетом изложенного, суд полагает возможным согласно статье 25.1 КоАП РФ рассмотреть дело об административном правонарушении в отсутствие лица, привлекаемого к административной ответственности.</w:t>
      </w:r>
    </w:p>
    <w:p w:rsidR="00F133D3" w:rsidRPr="008C5FC2" w:rsidP="00F133D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Огласив протокол об административном правонарушении в отношении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Джалиловой Э.И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., исследовав письменные материалы дела об административном правонарушении и оценив доказательства по делу, мировой судья приходит к следующим выводам.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части 1 статьи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КоАП РФ неуплата административного штрафа в срок, предусмотренный </w:t>
      </w:r>
      <w:r w:rsidRPr="008C5FC2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указанным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Кодексом, - влечет наложение административного штрафа </w:t>
      </w:r>
      <w:r w:rsidRPr="008C5FC2" w:rsidR="0040016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со ст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атьей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31.2 </w:t>
      </w:r>
      <w:r w:rsidRPr="008C5FC2" w:rsidR="008D0959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постановление по делу об административном правонарушении обязательно для исполнения всеми органами государственной власти, органами местного самоуправления, должностными лицами, гражданами и их объединениями, юридическими лицами.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подлежит исполнению 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полном объеме с момента его вступления в законную силу, за исключением случаев, предусмотренных частями 1.3 - 1.3-3 статьи 32.2 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вступления постановления о наложении административного штрафа в законну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ю силу,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за исключением случаев,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предусмотренных частями 1.1, 1.3 - 1.3-3 и 1.4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статьи, либо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 дня истечения срока отсрочки или срока рассрочки, предусмотренных статьей 31.5 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данного Кодекса (ч</w:t>
      </w:r>
      <w:r w:rsidRPr="008C5FC2" w:rsidR="004A24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 1 статьи</w:t>
      </w:r>
      <w:r w:rsidRPr="008C5FC2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32.2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РФ).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Согласно </w:t>
      </w:r>
      <w:hyperlink r:id="rId5" w:history="1">
        <w:r w:rsidRPr="008C5FC2" w:rsidR="00D80A31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части</w:t>
        </w:r>
      </w:hyperlink>
      <w:r w:rsidRPr="008C5FC2" w:rsidR="00D80A31">
        <w:rPr>
          <w:rStyle w:val="Hyperlink"/>
          <w:rFonts w:ascii="Times New Roman" w:hAnsi="Times New Roman" w:cs="Times New Roman"/>
          <w:color w:val="000000" w:themeColor="text1"/>
          <w:spacing w:val="-2"/>
          <w:sz w:val="24"/>
          <w:szCs w:val="24"/>
          <w:u w:val="none"/>
        </w:rPr>
        <w:t xml:space="preserve"> 5 статьи 32.2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при отсутствии документа, свидетельствующего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уплате административного штрафа, и информации об уплате административного штрафа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  <w:t xml:space="preserve">в Государственной информационной системе о государственных и муниципальных платежах </w:t>
      </w:r>
      <w:r w:rsidRPr="008C5FC2" w:rsidR="00F71EE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истечении срока, указанного в части 1, 1.1 или 1.4 указанной статьи, судья, орган, должностное лицо, вынесшие постановление, изготавливают второй экзе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мпляр указанного постановления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направляют его в течение десяти суток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а в случаях, предусмотренных частями 1.1 и 1.4 указанной статьи, в течение одних суток судебному прист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аву-исполнителю для </w:t>
      </w:r>
      <w:r w:rsidRPr="009437A1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исполнения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 порядке, предусмотренном федеральным законодательством. В случае изготовления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второго экземпляра постановления о наложении административного штрафа в форме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электронного документа, юридическая сила которого подтверждена усиленной квалифицированной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электронной подписью в соответствии с законодательством Российской Федерации, указанный второй экземпляр направляется судебному приставу-исполнителю в электронном виде по информационно-телекоммуникационным сетям. Кроме того, должностное лицо федерального органа исполнительной власти, структурного подразделения или территориального органа, иного государственного органа,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рассмотревших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дело об административном правонарушении, либо уполномоченное лицо коллегиального органа, рассмотревшего дело об административном </w:t>
      </w:r>
      <w:r w:rsidRPr="009437A1" w:rsidR="00D80A3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правонарушении, составляет протокол об административном правонарушении, предусмотренном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частью 1 статьи 20.25 данного Кодекса, в отношении лица, не уплатившего административный штраф. Протокол об административном правонарушении, предусмотренном частью 1 статьи 20.25 данного Кодекса, в отношении лица, не уплатившего административный штраф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 делу об административном правонарушении, рассмотренному судьей, составляет судебный пристав-исполнитель. Протокол об административном правонарушении, предусмотренном частью 1 статьи 20.25 да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нного Кодекса, не составляется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случае, указанном в примечании 1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 статье 20.25 данного Кодекса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системного толкования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и </w:t>
      </w:r>
      <w:hyperlink r:id="rId7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ст</w:t>
        </w:r>
        <w:r w:rsidRPr="008C5FC2" w:rsidR="0050621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атьи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силу постановления о наложении административного штрафа и после истечения данного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срока в случае неуплаты административного штрафа усматривается событие административного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предусмотренного </w:t>
      </w:r>
      <w:hyperlink r:id="rId6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астью 1 статьи</w:t>
        </w:r>
        <w:r w:rsidRPr="008C5FC2" w:rsidR="002B7528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20.25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РФ.</w:t>
      </w:r>
    </w:p>
    <w:p w:rsidR="000C2684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Из материалов дела усматривается, что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постановлением </w:t>
      </w:r>
      <w:r w:rsidRPr="008C5FC2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инженера по оперативной ч</w:t>
      </w:r>
      <w:r w:rsidRPr="008C5FC2" w:rsidR="00FC434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асти </w:t>
      </w:r>
      <w:r w:rsidRPr="008C5FC2" w:rsidR="00FC434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специальной технике</w:t>
      </w:r>
      <w:r w:rsidRPr="008C5FC2" w:rsidR="00D9259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26.03.2026 № </w:t>
      </w:r>
      <w:r w:rsidRPr="005F7A91" w:rsidR="005F7A9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Джалилова Э.И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был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признан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ой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2B7528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овершении ад</w:t>
      </w:r>
      <w:r w:rsidRPr="008C5FC2" w:rsidR="00680EE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министративного правонарушения,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предусмотренного </w:t>
      </w:r>
      <w:r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статьей 12.6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РФ, 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 подвергнут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5FC2" w:rsidR="00D80A3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административному наказанию в виде административного штрафа в размере</w:t>
      </w:r>
      <w:r w:rsidRPr="008C5FC2" w:rsidR="00200F7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1 500,00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руб.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Данное постановление в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ступило в законную силу </w:t>
      </w:r>
      <w:r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28.04.2026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Последний день для уплаты штрафа в соответствии с требованиями </w:t>
      </w:r>
      <w:hyperlink r:id="rId8" w:history="1"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ч</w:t>
        </w:r>
        <w:r w:rsidRPr="008C5FC2" w:rsidR="0001092F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асти 1 статьи </w:t>
        </w:r>
        <w:r w:rsidRPr="008C5FC2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>32.2</w:t>
        </w:r>
      </w:hyperlink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КоАП РФ - </w:t>
      </w:r>
      <w:r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26.06.2026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однако в установленный законом срок штраф </w:t>
      </w:r>
      <w:r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Джалиловой Э.И</w:t>
      </w:r>
      <w:r w:rsidRPr="008C5FC2" w:rsidR="00DB5B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="00671EF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уплачен.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Джалилова Э.И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 имел</w:t>
      </w:r>
      <w:r w:rsidR="009437A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возможность уплатить административный штраф согласно части 2 статьи 4.8 КоАП РФ до 23 час. 59 мин. </w:t>
      </w:r>
      <w:r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26.06.2026</w:t>
      </w:r>
      <w:r w:rsidRPr="008C5FC2" w:rsidR="0099181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Доказательств, подтверждающих принятие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Джалиловой Э.И</w:t>
      </w:r>
      <w:r w:rsidRPr="00671EFA" w:rsidR="009F793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.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всех зависящих от не</w:t>
      </w:r>
      <w:r w:rsidRPr="00671EFA" w:rsidR="009437A1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е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, достаточных и своевременных мер для предотвращения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правонарушения, соблюдения требований законодательства, как и доказательств отсутствия возможности и наличия объективных обстоятельств, препятствующих своевременному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выполнению установленных законодательством обязанностей, 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Джалиловой Э.И</w:t>
      </w:r>
      <w:r w:rsidRPr="00671EFA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671EFA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не представлено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1024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Факт совершения </w:t>
      </w:r>
      <w:r w:rsidRPr="0010241B"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Джалиловой Э.И</w:t>
      </w:r>
      <w:r w:rsidRPr="001024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указанного административного правонарушения, подтверждается:</w:t>
      </w:r>
    </w:p>
    <w:p w:rsidR="00BD30DF" w:rsidRPr="001024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- </w:t>
      </w:r>
      <w:r w:rsidRPr="0010241B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копией </w:t>
      </w:r>
      <w:r w:rsidRPr="0010241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протокол</w:t>
      </w:r>
      <w:r w:rsidRPr="0010241B" w:rsidR="002D6B8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а</w:t>
      </w:r>
      <w:r w:rsidRPr="0010241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об административном правонарушении </w:t>
      </w:r>
      <w:r w:rsidRPr="0010241B" w:rsidR="00F8331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от </w:t>
      </w:r>
      <w:r w:rsidRPr="0010241B" w:rsidR="00671EFA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06.08.2026</w:t>
      </w:r>
      <w:r w:rsidRPr="0010241B" w:rsidR="002412D0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 xml:space="preserve"> № 82 АП № </w:t>
      </w:r>
      <w:r w:rsidRPr="005F7A91" w:rsidR="005F7A91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***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="005F7A9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котором изложены обстоятельства совершения </w:t>
      </w:r>
      <w:r w:rsidRPr="0010241B"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Джалилова Э.И</w:t>
      </w:r>
      <w:r w:rsidRPr="001024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административного правонарушения, а именно: неуплата в предусмотренный законом срок административного штрафа</w:t>
      </w:r>
      <w:r w:rsidRPr="001024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10241B" w:rsidR="000C268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0241B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1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);</w:t>
      </w:r>
    </w:p>
    <w:p w:rsidR="000C2684" w:rsidRPr="001024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- </w:t>
      </w:r>
      <w:r w:rsidRPr="001024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копией </w:t>
      </w:r>
      <w:r w:rsidRPr="0010241B" w:rsidR="004C6A0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постановления </w:t>
      </w:r>
      <w:r w:rsidRPr="0010241B" w:rsidR="0024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инженера по оперативной ч</w:t>
      </w:r>
      <w:r w:rsidRPr="0010241B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асти и специальной технике</w:t>
      </w:r>
      <w:r w:rsidRPr="0010241B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Pr="0010241B"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26.03.2026 № </w:t>
      </w:r>
      <w:r w:rsidRPr="005F7A91" w:rsidR="005F7A9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10241B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0241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(</w:t>
      </w:r>
      <w:r w:rsidRPr="0010241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л.д</w:t>
      </w:r>
      <w:r w:rsidRPr="0010241B" w:rsidR="00C636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1024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0241B" w:rsidR="00671EFA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3</w:t>
      </w:r>
      <w:r w:rsidRPr="0010241B" w:rsidR="00F833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).</w:t>
      </w:r>
    </w:p>
    <w:p w:rsidR="00BD30DF" w:rsidRPr="001024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BD30DF" w:rsidRPr="001024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Отсрочка (рассрочка) исполнения постановления о назначении административного наказания не предоставлялись.</w:t>
      </w:r>
    </w:p>
    <w:p w:rsidR="00BD30DF" w:rsidRPr="001024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срок, предусмотренный частью 1 статьи 32.2 </w:t>
      </w:r>
      <w:r w:rsidRPr="001024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штраф не уплачен.</w:t>
      </w:r>
    </w:p>
    <w:p w:rsidR="00BD30DF" w:rsidRPr="001024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Данные доказательства не ставят под сомнение изложенные в протоколе об административном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правонарушении факты и согласуются друг с другом.</w:t>
      </w:r>
    </w:p>
    <w:p w:rsidR="00BD30DF" w:rsidRPr="001024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Протокол об административном правонарушении и другие материалы дела составлены </w:t>
      </w:r>
      <w:r w:rsidRPr="0010241B" w:rsidR="00011BC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соответствии с нормами </w:t>
      </w:r>
      <w:r w:rsidRPr="001024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уполномоченным должностным лицом, в строгой последовательности, противоречий и каких-либо нарушений закона при их составлении </w:t>
      </w:r>
      <w:r w:rsidRPr="0010241B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усматривается.</w:t>
      </w:r>
    </w:p>
    <w:p w:rsidR="0010241B" w:rsidRPr="0010241B" w:rsidP="001024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0241B">
        <w:rPr>
          <w:rFonts w:ascii="Times New Roman" w:hAnsi="Times New Roman" w:cs="Times New Roman"/>
          <w:sz w:val="24"/>
          <w:szCs w:val="24"/>
          <w:lang w:eastAsia="ru-RU"/>
        </w:rPr>
        <w:t>Вместе с тем требует уточнения дата совершения административного правонарушения, исходя из следующего.</w:t>
      </w:r>
    </w:p>
    <w:p w:rsidR="001274CD" w:rsidRPr="0010241B" w:rsidP="001274C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</w:pP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</w:t>
      </w:r>
      <w:r w:rsidRPr="0010241B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инженера по оперативной ч</w:t>
      </w:r>
      <w:r w:rsidRPr="0010241B" w:rsidR="00253E2E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асти и специальной технике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ЦАФАП ГАИ МВД по Республике Крым </w:t>
      </w:r>
      <w:r w:rsidRPr="0010241B"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от 26.03.2026 № </w:t>
      </w:r>
      <w:r w:rsidRPr="005F7A91" w:rsidR="005F7A91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***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ступило в законную силу </w:t>
      </w:r>
      <w:r w:rsidRPr="0010241B" w:rsidR="009239D6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>28.04.2026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1274CD" w:rsidRPr="0010241B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</w:pPr>
      <w:r w:rsidRPr="0010241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eastAsia="ru-RU"/>
        </w:rPr>
        <w:t>Административный штраф должен быть уплачен в полном объеме  лицом, привлеченным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 </w:t>
      </w:r>
      <w:r w:rsidRPr="0010241B" w:rsidR="00671EFA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br/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или срока рассрочки, предусмотренных статьей 31.5 </w:t>
      </w:r>
      <w:r w:rsidRPr="0010241B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. </w:t>
      </w:r>
    </w:p>
    <w:p w:rsidR="001274CD" w:rsidRPr="0010241B" w:rsidP="001274C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</w:pP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 xml:space="preserve">Таким образом, датой совершения административного правонарушения следует считать </w:t>
      </w:r>
      <w:r w:rsidRPr="0010241B" w:rsid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>27</w:t>
      </w:r>
      <w:r w:rsidRPr="0010241B"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>.06.2026</w:t>
      </w:r>
      <w:r w:rsidRPr="0010241B" w:rsidR="001B3112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eastAsia="ru-RU"/>
        </w:rPr>
        <w:t>.</w:t>
      </w:r>
    </w:p>
    <w:p w:rsidR="00BD30DF" w:rsidRPr="001024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Оценив представленные доказательства по делу на основании статьи 26.11 </w:t>
      </w:r>
      <w:r w:rsidRPr="001024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прихожу к выводу, что виновность </w:t>
      </w:r>
      <w:r w:rsidRPr="0010241B"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Джалиловой Э.И</w:t>
      </w:r>
      <w:r w:rsidRPr="001024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совершении</w:t>
      </w:r>
      <w:r w:rsidRPr="001024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административного правонарушения, предусмотренного частью 1 стать</w:t>
      </w:r>
      <w:r w:rsidRPr="0010241B" w:rsidR="002F2EF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</w:t>
      </w:r>
      <w:r w:rsidRPr="001024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доказана.</w:t>
      </w:r>
    </w:p>
    <w:p w:rsidR="00BD30DF" w:rsidRPr="001024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Неустранимые сомнения, которые в силу требований статьи 1.5 </w:t>
      </w:r>
      <w:r w:rsidRPr="001024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могли быть истолкованы в пользу </w:t>
      </w:r>
      <w:r w:rsidRPr="0010241B"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Джалиловой Э.И</w:t>
      </w:r>
      <w:r w:rsidRPr="0010241B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по делу не установлены, принцип презумпции невиновности, а также иные процессуальные требования, предусмотренные </w:t>
      </w:r>
      <w:r w:rsidRPr="001024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10241B"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не нарушены.</w:t>
      </w:r>
    </w:p>
    <w:p w:rsidR="00BD30DF" w:rsidRPr="001024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наказания мировой судья учитывает, что меры административной </w:t>
      </w:r>
      <w:r w:rsidRPr="0010241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ответственности и правила их применения, устанавливаемые законодательством об административных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0241B">
        <w:rPr>
          <w:rFonts w:ascii="Times New Roman" w:hAnsi="Times New Roman" w:cs="Times New Roman"/>
          <w:color w:val="000000" w:themeColor="text1"/>
          <w:spacing w:val="-10"/>
          <w:sz w:val="24"/>
          <w:szCs w:val="24"/>
        </w:rPr>
        <w:t>правонарушениях, должны не только соответствовать характеру правонарушения, его опасности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0241B"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для защищаемых законом ценностей, но и обеспечивать учет причин и условий его совершения, а также личности правонарушителя и степени его вины, гарантируя тем самым адекватность порождаемых последствий для лица, привлекаемого к административной ответственности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тому вреду, который причинен в результате административного правонарушения.</w:t>
      </w:r>
    </w:p>
    <w:p w:rsidR="00BD30DF" w:rsidRPr="001024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При этом назначая административное наказание</w:t>
      </w:r>
      <w:r w:rsidRPr="001024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суд основывается на данных, подтверждающих действительную необходимость применения к лицу, в отношении которого ведется производство по делу об административном правонарушении, в пределах нормы, предусматривающей ответственность за административное правонарушение, именно той меры государственного принуждения, которая с наибольшим эффектом достигала бы целей восстановления социальной справедливости, исправления правонарушителя и предупреждения совершения новых противоправных деяний, а также ее соразмерность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 качестве единственно возможного способа достижения справедливого баланса публичных и частных интересов </w:t>
      </w:r>
      <w:r w:rsidRPr="0010241B"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рамках административного судопроизводства.</w:t>
      </w:r>
    </w:p>
    <w:p w:rsidR="00BD30DF" w:rsidRPr="001024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соответствии с частью 2 стать</w:t>
      </w:r>
      <w:r w:rsidRPr="001024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4.1 </w:t>
      </w:r>
      <w:r w:rsidRPr="001024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КоАП РФ 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 назначении административного </w:t>
      </w:r>
      <w:r w:rsidRPr="001024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наказания суд учитывает характер совершенного административного правонарушения, личность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виновного, его имущественное положение, обстоятельства, смягчающие и отягчающие административную ответственность.</w:t>
      </w:r>
    </w:p>
    <w:p w:rsidR="00BD30DF" w:rsidRPr="001024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Обстоятельств, смягчающих административную ответственность и обстоятельств, отягчающих административную ответственность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0241B"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Джалиловой Э.И</w:t>
      </w:r>
      <w:r w:rsidRPr="0010241B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1024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ходе рассмотрения дела мировым судьей не установлено.</w:t>
      </w:r>
    </w:p>
    <w:p w:rsidR="00BD30DF" w:rsidRPr="001024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 xml:space="preserve">С учетом характера совершенного </w:t>
      </w:r>
      <w:r w:rsidRPr="0010241B" w:rsidR="008C5FC2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Джалиловой Э.И</w:t>
      </w:r>
      <w:r w:rsidRPr="0010241B" w:rsidR="00B65A50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>.</w:t>
      </w:r>
      <w:r w:rsidRPr="0010241B">
        <w:rPr>
          <w:rFonts w:ascii="Times New Roman" w:hAnsi="Times New Roman" w:cs="Times New Roman"/>
          <w:color w:val="000000" w:themeColor="text1"/>
          <w:spacing w:val="-8"/>
          <w:sz w:val="24"/>
          <w:szCs w:val="24"/>
        </w:rPr>
        <w:t xml:space="preserve"> </w:t>
      </w:r>
      <w:r w:rsidRPr="0010241B">
        <w:rPr>
          <w:rFonts w:ascii="Times New Roman" w:hAnsi="Times New Roman" w:cs="Times New Roman"/>
          <w:color w:val="000000" w:themeColor="text1"/>
          <w:spacing w:val="-8"/>
          <w:sz w:val="24"/>
          <w:szCs w:val="24"/>
          <w:lang w:bidi="ru-RU"/>
        </w:rPr>
        <w:t>административного правонарушения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, данных </w:t>
      </w:r>
      <w:r w:rsidRPr="0010241B"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ее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 личности,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 учетом отсутствия 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обстоятельств, отягчающих административную ответственность </w:t>
      </w:r>
      <w:r w:rsidRPr="0010241B"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Джалиловой Э.И</w:t>
      </w:r>
      <w:r w:rsidRPr="001024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, 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считаю необходимым 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назначить е</w:t>
      </w:r>
      <w:r w:rsidRPr="0010241B"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й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размере, предусмотренном санкцией част</w:t>
      </w:r>
      <w:r w:rsidRPr="0010241B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1 статьи 20.25 </w:t>
      </w:r>
      <w:r w:rsidRPr="001024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1024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На основании 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изложенного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руководствуясь частью 1 стать</w:t>
      </w:r>
      <w:r w:rsidRPr="0010241B" w:rsidR="008212D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20.25, статьей 23.1, главой 29 </w:t>
      </w:r>
      <w:r w:rsidRPr="0010241B" w:rsidR="0050621F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 мировой судья</w:t>
      </w:r>
    </w:p>
    <w:p w:rsidR="00BD30DF" w:rsidRPr="0010241B" w:rsidP="0042129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ПОСТАНОВИЛ:</w:t>
      </w:r>
    </w:p>
    <w:p w:rsidR="00BD30DF" w:rsidRPr="0010241B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Признать </w:t>
      </w:r>
      <w:r w:rsidRPr="0010241B"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Джалилову </w:t>
      </w:r>
      <w:r w:rsidRPr="0010241B"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Эльзару</w:t>
      </w:r>
      <w:r w:rsidRPr="0010241B"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0241B"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Ибраимовну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виновн</w:t>
      </w:r>
      <w:r w:rsidRPr="0010241B"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ой 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совершении административного правонарушения, предусмотренного ч</w:t>
      </w:r>
      <w:r w:rsidRPr="0010241B" w:rsidR="008F5FB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астью 1 статьи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20.25 Кодекса Российской Федерации </w:t>
      </w:r>
      <w:r w:rsidRPr="0010241B" w:rsidR="00C6559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административных правонарушениях, и назначить </w:t>
      </w:r>
      <w:r w:rsidRPr="0010241B" w:rsidR="00483A1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ей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административное наказание в виде административного штрафа в размере </w:t>
      </w:r>
      <w:r w:rsidRPr="0010241B"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3 000 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(</w:t>
      </w:r>
      <w:r w:rsidRPr="0010241B" w:rsidR="000543A5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три тысячи</w:t>
      </w:r>
      <w:r w:rsidRPr="0010241B" w:rsidR="00E63CAE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) руб. 00 коп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023E64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Административный штраф должен быть уплачен в полном объеме</w:t>
      </w:r>
      <w:r w:rsidRPr="0010241B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лицом, привлеченным </w:t>
      </w:r>
      <w:r w:rsidRPr="0010241B" w:rsidR="00B827B3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10241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либо со дня истечения срока отсрочки </w:t>
      </w:r>
      <w:r w:rsidRPr="00023E6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или срока рассрочки, предусмотренных статьей 31.5 </w:t>
      </w:r>
      <w:r w:rsidRPr="00023E64" w:rsidR="00514EED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023E6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.</w:t>
      </w:r>
    </w:p>
    <w:p w:rsidR="00BD30DF" w:rsidRPr="00023E64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23E6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Предупредить </w:t>
      </w:r>
      <w:r w:rsidRPr="00023E64"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Джалилову </w:t>
      </w:r>
      <w:r w:rsidRPr="00023E64"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Эльзару</w:t>
      </w:r>
      <w:r w:rsidRPr="00023E64"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23E64"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Ибраимовну</w:t>
      </w:r>
      <w:r w:rsidRPr="00023E64" w:rsid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23E6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об </w:t>
      </w:r>
      <w:r w:rsidRPr="00023E6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административной ответственности по </w:t>
      </w:r>
      <w:r w:rsidRPr="00023E6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части 1 </w:t>
      </w:r>
      <w:hyperlink r:id="rId9" w:anchor="YG3cnqbXLgdN" w:tgtFrame="_blank" w:tooltip="Статья 15.6. Непредставление (несообщение) сведений, необходимых для осуществления налогового контроля" w:history="1">
        <w:r w:rsidRPr="00023E64">
          <w:rPr>
            <w:rStyle w:val="Hyperlink"/>
            <w:rFonts w:ascii="Times New Roman" w:hAnsi="Times New Roman" w:cs="Times New Roman"/>
            <w:color w:val="000000" w:themeColor="text1"/>
            <w:spacing w:val="-2"/>
            <w:sz w:val="24"/>
            <w:szCs w:val="24"/>
            <w:u w:val="none"/>
          </w:rPr>
          <w:t xml:space="preserve">статьи </w:t>
        </w:r>
      </w:hyperlink>
      <w:r w:rsidRPr="00023E6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20.25 </w:t>
      </w:r>
      <w:r w:rsidRPr="00023E64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КоАП РФ</w:t>
      </w:r>
      <w:r w:rsidRPr="00023E6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023E6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в случае несвоевременной уплаты штрафа.</w:t>
      </w:r>
    </w:p>
    <w:p w:rsidR="00BD30DF" w:rsidRPr="00023E64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</w:pPr>
      <w:r w:rsidRPr="00023E64">
        <w:rPr>
          <w:rFonts w:ascii="Times New Roman" w:hAnsi="Times New Roman"/>
          <w:sz w:val="24"/>
          <w:szCs w:val="24"/>
        </w:rPr>
        <w:t xml:space="preserve">«Платежные реквизиты для уплаты штрафа: </w:t>
      </w:r>
      <w:r w:rsidRPr="00023E64">
        <w:rPr>
          <w:rFonts w:ascii="Times New Roman" w:eastAsia="HG Mincho Light J" w:hAnsi="Times New Roman"/>
          <w:color w:val="000000" w:themeColor="text1"/>
          <w:sz w:val="24"/>
          <w:szCs w:val="24"/>
        </w:rPr>
        <w:t>Россия, Республика Крым, 295000,  г. Симферополь, ул. Набережная им.60-летия СССР, 28, почтовый адрес:</w:t>
      </w:r>
      <w:r w:rsidRPr="00023E64">
        <w:rPr>
          <w:rFonts w:ascii="Times New Roman" w:eastAsia="HG Mincho Light J" w:hAnsi="Times New Roman"/>
          <w:color w:val="000000" w:themeColor="text1"/>
          <w:sz w:val="24"/>
          <w:szCs w:val="24"/>
        </w:rPr>
        <w:t xml:space="preserve"> </w:t>
      </w:r>
      <w:r w:rsidRPr="00023E64">
        <w:rPr>
          <w:rFonts w:ascii="Times New Roman" w:eastAsia="HG Mincho Light J" w:hAnsi="Times New Roman"/>
          <w:color w:val="000000" w:themeColor="text1"/>
          <w:sz w:val="24"/>
          <w:szCs w:val="24"/>
        </w:rPr>
        <w:t>Россия, Республика Крым, 295000,  г. Симферополь, ул. Набережная им.60-летия СССР, 28 Получатель:</w:t>
      </w:r>
      <w:r w:rsidRPr="00023E64">
        <w:rPr>
          <w:rFonts w:ascii="Times New Roman" w:eastAsia="HG Mincho Light J" w:hAnsi="Times New Roman"/>
          <w:color w:val="000000" w:themeColor="text1"/>
          <w:sz w:val="24"/>
          <w:szCs w:val="24"/>
        </w:rPr>
        <w:t xml:space="preserve"> УФК по Республике Крым (Министерство юстиции Республики Крым), Наименование банка: ОКЦ N7 ЮГУ Банка России//УФК по Республике Крым г.</w:t>
      </w:r>
      <w:r w:rsidR="005F7A91">
        <w:rPr>
          <w:rFonts w:ascii="Times New Roman" w:eastAsia="HG Mincho Light J" w:hAnsi="Times New Roman"/>
          <w:color w:val="000000" w:themeColor="text1"/>
          <w:sz w:val="24"/>
          <w:szCs w:val="24"/>
        </w:rPr>
        <w:t xml:space="preserve"> </w:t>
      </w:r>
      <w:r w:rsidRPr="00023E64">
        <w:rPr>
          <w:rFonts w:ascii="Times New Roman" w:eastAsia="HG Mincho Light J" w:hAnsi="Times New Roman"/>
          <w:color w:val="000000" w:themeColor="text1"/>
          <w:sz w:val="24"/>
          <w:szCs w:val="24"/>
        </w:rPr>
        <w:t xml:space="preserve">Симферополь, ИНН 9102013284 КПП 910201001 БИК 013510002, Единый казначейский счет 40102810645370000035, Казначейский счет 03100643000000017500, Лицевой счет 04752203230 в УФК по Республике Крым, ОКТМО 35701000, Код Сводного реестра 35220323, КБК  828 1 16 01203 01 0025 140, ОКТМО 35647000, </w:t>
      </w:r>
      <w:r w:rsidRPr="00023E6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 xml:space="preserve">УИН </w:t>
      </w:r>
      <w:r w:rsidRPr="005F7A91" w:rsidR="005F7A91">
        <w:rPr>
          <w:rFonts w:ascii="Times New Roman" w:hAnsi="Times New Roman" w:cs="Times New Roman"/>
          <w:b/>
          <w:color w:val="000000" w:themeColor="text1"/>
          <w:spacing w:val="-2"/>
          <w:sz w:val="24"/>
          <w:szCs w:val="24"/>
          <w:lang w:bidi="ru-RU"/>
        </w:rPr>
        <w:t>***</w:t>
      </w:r>
      <w:r w:rsidRPr="00023E64">
        <w:rPr>
          <w:rFonts w:ascii="Times New Roman" w:hAnsi="Times New Roman" w:cs="Times New Roman"/>
          <w:color w:val="000000" w:themeColor="text1"/>
          <w:spacing w:val="-2"/>
          <w:sz w:val="24"/>
          <w:szCs w:val="24"/>
          <w:lang w:bidi="ru-RU"/>
        </w:rPr>
        <w:t>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023E6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Документ, свидетельствующий об уплате административного штрафа, лицо</w:t>
      </w:r>
      <w:r w:rsidRPr="00023E64" w:rsidR="000F0FA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023E6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привлеченное к административной ответственности</w:t>
      </w:r>
      <w:r w:rsidRPr="00023E64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,</w:t>
      </w:r>
      <w:r w:rsidRPr="00023E64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должно предъявить в вышеуказанный срок мировому судье. При отсутствии документа, подтверждающего уплату штрафа, по истечении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шестидесяти дней второй экземпляр постановления мирового судьи о наложении административного штрафа с отметкой о его неуплате направляется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судебному приставу-исполнителю для исполнения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в принудительном порядке.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Постановление по делу об административном правонарушении может быть обжаловано </w:t>
      </w:r>
      <w:r w:rsidRPr="008C5FC2" w:rsidR="00892CD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в Симферопольский районный суд Республики Крым в течение десяти </w:t>
      </w:r>
      <w:r w:rsidRPr="008C5FC2" w:rsidR="007051B7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дней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со дня вручения </w:t>
      </w:r>
      <w:r w:rsidRPr="008C5FC2" w:rsidR="00F226C6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br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или получения копии постановления.</w:t>
      </w:r>
    </w:p>
    <w:p w:rsidR="00BD30DF" w:rsidRPr="008C5FC2" w:rsidP="0042129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</w:p>
    <w:p w:rsidR="000C2684" w:rsidRPr="008C5FC2" w:rsidP="00064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</w:pP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Мировой судья</w:t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B65A50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 </w:t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0A6464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0A6464" w:rsidR="00064D8C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/</w:t>
      </w:r>
      <w:r w:rsidRPr="000A6464" w:rsidR="000A6464">
        <w:rPr>
          <w:rFonts w:ascii="Times New Roman" w:hAnsi="Times New Roman" w:cs="Times New Roman"/>
          <w:color w:val="FFFFFF" w:themeColor="background1"/>
          <w:spacing w:val="-2"/>
          <w:sz w:val="24"/>
          <w:szCs w:val="24"/>
        </w:rPr>
        <w:t>п</w:t>
      </w:r>
      <w:r w:rsidRPr="000A6464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 w:rsidR="009F793B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ab/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 xml:space="preserve">С.Л. </w:t>
      </w:r>
      <w:r w:rsidRPr="008C5FC2">
        <w:rPr>
          <w:rFonts w:ascii="Times New Roman" w:hAnsi="Times New Roman" w:cs="Times New Roman"/>
          <w:color w:val="000000" w:themeColor="text1"/>
          <w:spacing w:val="-2"/>
          <w:sz w:val="24"/>
          <w:szCs w:val="24"/>
        </w:rPr>
        <w:t>Буйлова</w:t>
      </w:r>
    </w:p>
    <w:p w:rsidR="00064D8C" w:rsidRPr="000A6464" w:rsidP="00064D8C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pacing w:val="-2"/>
          <w:sz w:val="16"/>
          <w:szCs w:val="16"/>
        </w:rPr>
      </w:pPr>
    </w:p>
    <w:sectPr w:rsidSect="008C5FC2">
      <w:headerReference w:type="default" r:id="rId10"/>
      <w:pgSz w:w="11906" w:h="16838"/>
      <w:pgMar w:top="1134" w:right="851" w:bottom="1134" w:left="130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23757125"/>
      <w:docPartObj>
        <w:docPartGallery w:val="Page Numbers (Top of Page)"/>
        <w:docPartUnique/>
      </w:docPartObj>
    </w:sdtPr>
    <w:sdtContent>
      <w:p w:rsidR="003C175E" w:rsidP="003C175E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7A91">
          <w:rPr>
            <w:noProof/>
          </w:rPr>
          <w:t>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610D"/>
    <w:rsid w:val="00007889"/>
    <w:rsid w:val="0001092F"/>
    <w:rsid w:val="00011BCB"/>
    <w:rsid w:val="00016C30"/>
    <w:rsid w:val="00023E64"/>
    <w:rsid w:val="00026F79"/>
    <w:rsid w:val="00041005"/>
    <w:rsid w:val="00043214"/>
    <w:rsid w:val="000543A5"/>
    <w:rsid w:val="0005511F"/>
    <w:rsid w:val="00064D8C"/>
    <w:rsid w:val="00077E8F"/>
    <w:rsid w:val="000800B1"/>
    <w:rsid w:val="0008281D"/>
    <w:rsid w:val="000A5BE5"/>
    <w:rsid w:val="000A62CC"/>
    <w:rsid w:val="000A6464"/>
    <w:rsid w:val="000C2684"/>
    <w:rsid w:val="000C44B7"/>
    <w:rsid w:val="000E729B"/>
    <w:rsid w:val="000F0FA7"/>
    <w:rsid w:val="0010241B"/>
    <w:rsid w:val="001079B1"/>
    <w:rsid w:val="0011004F"/>
    <w:rsid w:val="001200AA"/>
    <w:rsid w:val="00120D92"/>
    <w:rsid w:val="0012111C"/>
    <w:rsid w:val="00122C47"/>
    <w:rsid w:val="001274CD"/>
    <w:rsid w:val="00142EB1"/>
    <w:rsid w:val="00184797"/>
    <w:rsid w:val="001A68EC"/>
    <w:rsid w:val="001B3112"/>
    <w:rsid w:val="001E62FB"/>
    <w:rsid w:val="00200F77"/>
    <w:rsid w:val="00220F9B"/>
    <w:rsid w:val="00225A22"/>
    <w:rsid w:val="00226978"/>
    <w:rsid w:val="00230B9B"/>
    <w:rsid w:val="00237A4F"/>
    <w:rsid w:val="002412D0"/>
    <w:rsid w:val="002467FC"/>
    <w:rsid w:val="00253E2E"/>
    <w:rsid w:val="002557F6"/>
    <w:rsid w:val="002610A3"/>
    <w:rsid w:val="0027471A"/>
    <w:rsid w:val="002A00EA"/>
    <w:rsid w:val="002B7528"/>
    <w:rsid w:val="002D6B8B"/>
    <w:rsid w:val="002F05A0"/>
    <w:rsid w:val="002F2EF5"/>
    <w:rsid w:val="00304381"/>
    <w:rsid w:val="003059DF"/>
    <w:rsid w:val="003157C5"/>
    <w:rsid w:val="0034145E"/>
    <w:rsid w:val="003609CD"/>
    <w:rsid w:val="00374B72"/>
    <w:rsid w:val="003773C7"/>
    <w:rsid w:val="0037751F"/>
    <w:rsid w:val="00380518"/>
    <w:rsid w:val="00381780"/>
    <w:rsid w:val="003A1A47"/>
    <w:rsid w:val="003A2091"/>
    <w:rsid w:val="003C175E"/>
    <w:rsid w:val="003C67C2"/>
    <w:rsid w:val="003D609B"/>
    <w:rsid w:val="00400160"/>
    <w:rsid w:val="00414C8C"/>
    <w:rsid w:val="00415CD5"/>
    <w:rsid w:val="00421291"/>
    <w:rsid w:val="00436195"/>
    <w:rsid w:val="00443B26"/>
    <w:rsid w:val="0045449B"/>
    <w:rsid w:val="004546D8"/>
    <w:rsid w:val="004702BF"/>
    <w:rsid w:val="00471D55"/>
    <w:rsid w:val="00483A10"/>
    <w:rsid w:val="004A1CBF"/>
    <w:rsid w:val="004A24EE"/>
    <w:rsid w:val="004A3CF7"/>
    <w:rsid w:val="004C6A01"/>
    <w:rsid w:val="004F7522"/>
    <w:rsid w:val="00505DD6"/>
    <w:rsid w:val="0050621F"/>
    <w:rsid w:val="00514EED"/>
    <w:rsid w:val="005223FD"/>
    <w:rsid w:val="00526239"/>
    <w:rsid w:val="00564BA4"/>
    <w:rsid w:val="00583EF9"/>
    <w:rsid w:val="0058634F"/>
    <w:rsid w:val="0059327D"/>
    <w:rsid w:val="005A2A25"/>
    <w:rsid w:val="005B1DF6"/>
    <w:rsid w:val="005F7A91"/>
    <w:rsid w:val="0060088C"/>
    <w:rsid w:val="00601136"/>
    <w:rsid w:val="006200D4"/>
    <w:rsid w:val="0062662D"/>
    <w:rsid w:val="00667C0D"/>
    <w:rsid w:val="00671EFA"/>
    <w:rsid w:val="00680EEE"/>
    <w:rsid w:val="006B4D1C"/>
    <w:rsid w:val="006B53A0"/>
    <w:rsid w:val="006E252C"/>
    <w:rsid w:val="006E5710"/>
    <w:rsid w:val="006E638B"/>
    <w:rsid w:val="007051B7"/>
    <w:rsid w:val="007207A8"/>
    <w:rsid w:val="00726F1D"/>
    <w:rsid w:val="0073613F"/>
    <w:rsid w:val="00742748"/>
    <w:rsid w:val="00744860"/>
    <w:rsid w:val="00773B5A"/>
    <w:rsid w:val="007756A2"/>
    <w:rsid w:val="00783623"/>
    <w:rsid w:val="00783D8C"/>
    <w:rsid w:val="00796872"/>
    <w:rsid w:val="007C4DA5"/>
    <w:rsid w:val="007D7DC1"/>
    <w:rsid w:val="007E5BD6"/>
    <w:rsid w:val="00812031"/>
    <w:rsid w:val="00813AED"/>
    <w:rsid w:val="00813D6E"/>
    <w:rsid w:val="008212D0"/>
    <w:rsid w:val="00843CD7"/>
    <w:rsid w:val="00866998"/>
    <w:rsid w:val="00890D3B"/>
    <w:rsid w:val="00892CD7"/>
    <w:rsid w:val="008A1061"/>
    <w:rsid w:val="008C5FC2"/>
    <w:rsid w:val="008D0959"/>
    <w:rsid w:val="008D218A"/>
    <w:rsid w:val="008D5415"/>
    <w:rsid w:val="008E012E"/>
    <w:rsid w:val="008E5EC7"/>
    <w:rsid w:val="008F5FBB"/>
    <w:rsid w:val="0090184E"/>
    <w:rsid w:val="009239D6"/>
    <w:rsid w:val="0093016A"/>
    <w:rsid w:val="00935FBB"/>
    <w:rsid w:val="009437A1"/>
    <w:rsid w:val="0096048F"/>
    <w:rsid w:val="00980C8B"/>
    <w:rsid w:val="00986FDF"/>
    <w:rsid w:val="00991816"/>
    <w:rsid w:val="009A1EE7"/>
    <w:rsid w:val="009A3589"/>
    <w:rsid w:val="009A610D"/>
    <w:rsid w:val="009A686C"/>
    <w:rsid w:val="009A6F44"/>
    <w:rsid w:val="009B0D20"/>
    <w:rsid w:val="009D5685"/>
    <w:rsid w:val="009E1EB8"/>
    <w:rsid w:val="009E36E7"/>
    <w:rsid w:val="009F0490"/>
    <w:rsid w:val="009F793B"/>
    <w:rsid w:val="00A2555E"/>
    <w:rsid w:val="00A2705A"/>
    <w:rsid w:val="00A47BAF"/>
    <w:rsid w:val="00A725F2"/>
    <w:rsid w:val="00A90C5A"/>
    <w:rsid w:val="00AB7317"/>
    <w:rsid w:val="00AC141D"/>
    <w:rsid w:val="00AD46CF"/>
    <w:rsid w:val="00AE5976"/>
    <w:rsid w:val="00B07D1D"/>
    <w:rsid w:val="00B12D19"/>
    <w:rsid w:val="00B34219"/>
    <w:rsid w:val="00B403E1"/>
    <w:rsid w:val="00B45881"/>
    <w:rsid w:val="00B65A50"/>
    <w:rsid w:val="00B72A16"/>
    <w:rsid w:val="00B827B3"/>
    <w:rsid w:val="00B87C73"/>
    <w:rsid w:val="00B9690F"/>
    <w:rsid w:val="00BB08C5"/>
    <w:rsid w:val="00BB460A"/>
    <w:rsid w:val="00BB7414"/>
    <w:rsid w:val="00BC0B51"/>
    <w:rsid w:val="00BD30DF"/>
    <w:rsid w:val="00BD6164"/>
    <w:rsid w:val="00BE3043"/>
    <w:rsid w:val="00BF6999"/>
    <w:rsid w:val="00C6362E"/>
    <w:rsid w:val="00C65594"/>
    <w:rsid w:val="00C83861"/>
    <w:rsid w:val="00C91E8F"/>
    <w:rsid w:val="00C952FA"/>
    <w:rsid w:val="00CA3412"/>
    <w:rsid w:val="00CC3D08"/>
    <w:rsid w:val="00CC5AB0"/>
    <w:rsid w:val="00CF147A"/>
    <w:rsid w:val="00D059D6"/>
    <w:rsid w:val="00D07C8F"/>
    <w:rsid w:val="00D20D7A"/>
    <w:rsid w:val="00D23745"/>
    <w:rsid w:val="00D245EC"/>
    <w:rsid w:val="00D32CAA"/>
    <w:rsid w:val="00D34E84"/>
    <w:rsid w:val="00D47123"/>
    <w:rsid w:val="00D57AFB"/>
    <w:rsid w:val="00D62492"/>
    <w:rsid w:val="00D71A23"/>
    <w:rsid w:val="00D7609C"/>
    <w:rsid w:val="00D80A31"/>
    <w:rsid w:val="00D851B2"/>
    <w:rsid w:val="00D92592"/>
    <w:rsid w:val="00D9587E"/>
    <w:rsid w:val="00DA4CF6"/>
    <w:rsid w:val="00DA7687"/>
    <w:rsid w:val="00DB5BD7"/>
    <w:rsid w:val="00DD030A"/>
    <w:rsid w:val="00DF2C80"/>
    <w:rsid w:val="00DF69F0"/>
    <w:rsid w:val="00E00D71"/>
    <w:rsid w:val="00E24D49"/>
    <w:rsid w:val="00E366E7"/>
    <w:rsid w:val="00E37BB2"/>
    <w:rsid w:val="00E61C50"/>
    <w:rsid w:val="00E63CAE"/>
    <w:rsid w:val="00E650B4"/>
    <w:rsid w:val="00E67C60"/>
    <w:rsid w:val="00E67C78"/>
    <w:rsid w:val="00E74B78"/>
    <w:rsid w:val="00E918AD"/>
    <w:rsid w:val="00E976F3"/>
    <w:rsid w:val="00EA55DD"/>
    <w:rsid w:val="00EB4BCE"/>
    <w:rsid w:val="00EC092A"/>
    <w:rsid w:val="00EF1D3D"/>
    <w:rsid w:val="00F1039B"/>
    <w:rsid w:val="00F133D3"/>
    <w:rsid w:val="00F226C6"/>
    <w:rsid w:val="00F71EE0"/>
    <w:rsid w:val="00F8331B"/>
    <w:rsid w:val="00F8375E"/>
    <w:rsid w:val="00FB58D2"/>
    <w:rsid w:val="00FC3962"/>
    <w:rsid w:val="00FC4346"/>
    <w:rsid w:val="00FE31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30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BD30DF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522"/>
  </w:style>
  <w:style w:type="paragraph" w:styleId="Footer">
    <w:name w:val="footer"/>
    <w:basedOn w:val="Normal"/>
    <w:link w:val="a0"/>
    <w:uiPriority w:val="99"/>
    <w:unhideWhenUsed/>
    <w:rsid w:val="004F75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522"/>
  </w:style>
  <w:style w:type="paragraph" w:styleId="BalloonText">
    <w:name w:val="Balloon Text"/>
    <w:basedOn w:val="Normal"/>
    <w:link w:val="a1"/>
    <w:uiPriority w:val="99"/>
    <w:semiHidden/>
    <w:unhideWhenUsed/>
    <w:rsid w:val="00443B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443B2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A209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theme" Target="theme/theme1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B984068B1244FB18FA6BE01FDEA4B6AE2D10F80D6DD1C0934B6C4A0EA02C7D6BA2F65B8FD89Es4A3P" TargetMode="External" /><Relationship Id="rId6" Type="http://schemas.openxmlformats.org/officeDocument/2006/relationships/hyperlink" Target="consultantplus://offline/ref=B984068B1244FB18FA6BE01FDEA4B6AE2D10F80D6DD1C0934B6C4A0EA02C7D6BA2F65B8BD9s9A5P" TargetMode="External" /><Relationship Id="rId7" Type="http://schemas.openxmlformats.org/officeDocument/2006/relationships/hyperlink" Target="consultantplus://offline/ref=B984068B1244FB18FA6BE01FDEA4B6AE2D10F80D6DD1C0934B6C4A0EA02C7D6BA2F65B88D8954250s4A4P" TargetMode="External" /><Relationship Id="rId8" Type="http://schemas.openxmlformats.org/officeDocument/2006/relationships/hyperlink" Target="consultantplus://offline/ref=4B4D01DAAD15AA38BA5CC3A85A7BF762FC76646AA5DC95FB76865D15DCB457687E0719BF52C4k2J2P" TargetMode="External" /><Relationship Id="rId9" Type="http://schemas.openxmlformats.org/officeDocument/2006/relationships/hyperlink" Target="http://sudact.ru/law/doc/JBT8gaqgg7VQ/002/011/?marker=fdoctlaw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BD62E-E8D3-470E-9206-8D7731C88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