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17871">
      <w:pPr>
        <w:ind w:firstLine="720"/>
        <w:jc w:val="right"/>
        <w:mirrorIndents/>
      </w:pPr>
      <w:r>
        <w:t>Дело № 05-0444/81/2021</w:t>
      </w:r>
    </w:p>
    <w:p w:rsidR="00A77B3E" w:rsidP="00917871">
      <w:pPr>
        <w:ind w:firstLine="720"/>
        <w:jc w:val="both"/>
        <w:mirrorIndents/>
      </w:pPr>
    </w:p>
    <w:p w:rsidR="00A77B3E" w:rsidP="00917871">
      <w:pPr>
        <w:ind w:firstLine="720"/>
        <w:jc w:val="center"/>
        <w:mirrorIndents/>
      </w:pPr>
      <w:r>
        <w:t>ПОСТАНОВЛЕНИЕ</w:t>
      </w:r>
    </w:p>
    <w:p w:rsidR="00A77B3E" w:rsidP="00917871">
      <w:pPr>
        <w:ind w:firstLine="720"/>
        <w:jc w:val="both"/>
        <w:mirrorIndents/>
      </w:pPr>
    </w:p>
    <w:p w:rsidR="00A77B3E" w:rsidP="00917871">
      <w:pPr>
        <w:ind w:firstLine="720"/>
        <w:jc w:val="both"/>
        <w:mirrorIndents/>
      </w:pPr>
      <w:r>
        <w:t>02 декабря 2021 года                                                         город Симферополь</w:t>
      </w:r>
    </w:p>
    <w:p w:rsidR="00A77B3E" w:rsidP="00917871">
      <w:pPr>
        <w:ind w:firstLine="720"/>
        <w:jc w:val="both"/>
        <w:mirrorIndents/>
      </w:pPr>
    </w:p>
    <w:p w:rsidR="00A77B3E" w:rsidP="00917871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917871">
      <w:pPr>
        <w:ind w:firstLine="720"/>
        <w:jc w:val="both"/>
        <w:mirrorIndents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917871">
      <w:pPr>
        <w:ind w:firstLine="720"/>
        <w:jc w:val="both"/>
        <w:mirrorIndents/>
      </w:pPr>
      <w:r>
        <w:t>фио</w:t>
      </w:r>
      <w:r>
        <w:t xml:space="preserve">, паспортные данные, ..., работающего механиком в наименование организации, зарегистрированного по адресу: адрес, проживающего по адресу: адрес, </w:t>
      </w:r>
    </w:p>
    <w:p w:rsidR="00A77B3E" w:rsidP="00917871">
      <w:pPr>
        <w:ind w:firstLine="720"/>
        <w:jc w:val="both"/>
        <w:mirrorIndents/>
      </w:pPr>
      <w:r>
        <w:t>привлекаемого к административной ответственности по части 4 стат</w:t>
      </w:r>
      <w:r>
        <w:t>ьи 12.15 Кодекса Российской Федерации об административных правонарушениях,</w:t>
      </w:r>
    </w:p>
    <w:p w:rsidR="00A77B3E" w:rsidP="00917871">
      <w:pPr>
        <w:ind w:firstLine="720"/>
        <w:jc w:val="center"/>
        <w:mirrorIndents/>
      </w:pPr>
      <w:r>
        <w:t>УСТАНОВИЛ:</w:t>
      </w:r>
    </w:p>
    <w:p w:rsidR="00A77B3E" w:rsidP="00917871">
      <w:pPr>
        <w:ind w:firstLine="720"/>
        <w:jc w:val="both"/>
        <w:mirrorIndents/>
      </w:pPr>
      <w:r>
        <w:t>17.10.2021 в время часов на адрес, Якубов С.В. управляя транспортным средством ..., государственный регистрационный знак ... регион, при осуществлении обгона транспортног</w:t>
      </w:r>
      <w:r>
        <w:t xml:space="preserve">о средства, совершил выезд транспортного средства на полосу, предназначенную для встречного движения, при этом </w:t>
      </w:r>
      <w:r>
        <w:t>пересек</w:t>
      </w:r>
      <w:r>
        <w:t xml:space="preserve"> сплошную линию горизонтальной разметки 1.1, чем нарушил </w:t>
      </w:r>
      <w:r>
        <w:t>п.п</w:t>
      </w:r>
      <w:r>
        <w:t xml:space="preserve">. 1.3, 1.5, 9.1.1 Правил дорожного движения Российской Федерации. </w:t>
      </w:r>
    </w:p>
    <w:p w:rsidR="00A77B3E" w:rsidP="00917871">
      <w:pPr>
        <w:ind w:firstLine="720"/>
        <w:jc w:val="both"/>
        <w:mirrorIndents/>
      </w:pPr>
      <w:r>
        <w:t xml:space="preserve">По данному </w:t>
      </w:r>
      <w:r>
        <w:t>факту в отношении Якубова С.В.  17.10.2021  в время минут инспектором ЦДПС ОР ДПС ГИБДД ОМВД РФ по г. Анапе  составлен протокол об административном правонарушении, предусмотренном частью 4 статьи 12.15 Кодекса Российской Федерации об административных право</w:t>
      </w:r>
      <w:r>
        <w:t>нарушениях.</w:t>
      </w:r>
    </w:p>
    <w:p w:rsidR="00A77B3E" w:rsidP="00917871">
      <w:pPr>
        <w:ind w:firstLine="720"/>
        <w:jc w:val="both"/>
        <w:mirrorIndents/>
      </w:pPr>
      <w:r>
        <w:t xml:space="preserve">В судебное заседание Якубов С.В. не явился, о времени и месте рассмотрения дела </w:t>
      </w:r>
      <w:r>
        <w:t>извещен</w:t>
      </w:r>
      <w:r>
        <w:t xml:space="preserve"> надлежаще, в письменном заявлении просил рассмотреть дело в его отсутствие, с правонарушением согласен, просил назначить минимальное наказание. </w:t>
      </w:r>
    </w:p>
    <w:p w:rsidR="00A77B3E" w:rsidP="00917871">
      <w:pPr>
        <w:ind w:firstLine="720"/>
        <w:jc w:val="both"/>
        <w:mirrorIndents/>
      </w:pPr>
      <w:r>
        <w:t>Огласив про</w:t>
      </w:r>
      <w:r>
        <w:t>токол об административном правонарушении в отношении Якубова С.В.,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A77B3E" w:rsidP="00917871">
      <w:pPr>
        <w:ind w:firstLine="720"/>
        <w:jc w:val="both"/>
        <w:mirrorIndents/>
      </w:pPr>
      <w:r>
        <w:t>В соответствии с частью 4 статьи 12.15</w:t>
      </w:r>
      <w:r>
        <w:t xml:space="preserve"> 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</w:t>
      </w:r>
      <w:r>
        <w:t xml:space="preserve">ю 3 настоящей статьи, </w:t>
      </w:r>
      <w:r>
        <w:t>влечет</w:t>
      </w:r>
      <w:r>
        <w:t xml:space="preserve"> наложение административного штрафа в размере пяти тысяч рублей или лишение права управления транспортными средствами на срок от </w:t>
      </w:r>
      <w:r>
        <w:t>четырех</w:t>
      </w:r>
      <w:r>
        <w:t xml:space="preserve"> до шести месяцев.</w:t>
      </w:r>
    </w:p>
    <w:p w:rsidR="00A77B3E" w:rsidP="00917871">
      <w:pPr>
        <w:ind w:firstLine="720"/>
        <w:jc w:val="both"/>
        <w:mirrorIndents/>
      </w:pPr>
      <w:r>
        <w:t xml:space="preserve">Согласно пункту 1.3 Правил дорожного движения Российской Федерации, </w:t>
      </w:r>
      <w:r>
        <w:t>утвер</w:t>
      </w:r>
      <w:r>
        <w:t>жденных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Правил, сигналов </w:t>
      </w:r>
      <w: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917871">
      <w:pPr>
        <w:ind w:firstLine="720"/>
        <w:jc w:val="both"/>
        <w:mirrorIndents/>
      </w:pPr>
      <w:r>
        <w:t>В силу пунктов 9.1 (1) и 9.2 Правил на любых дорогах с двусторонним движ</w:t>
      </w:r>
      <w:r>
        <w:t>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917871">
      <w:pPr>
        <w:ind w:firstLine="720"/>
        <w:jc w:val="both"/>
        <w:mirrorIndents/>
      </w:pPr>
      <w:r>
        <w:t>Линия горизонтальной разметки 1</w:t>
      </w:r>
      <w:r>
        <w:t xml:space="preserve">.1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>
        <w:t>запрещен</w:t>
      </w:r>
      <w:r>
        <w:t>; обозначает границы стояно</w:t>
      </w:r>
      <w:r>
        <w:t>чных мест транспортных средств.</w:t>
      </w:r>
    </w:p>
    <w:p w:rsidR="00A77B3E" w:rsidP="00917871">
      <w:pPr>
        <w:ind w:firstLine="720"/>
        <w:jc w:val="both"/>
        <w:mirrorIndents/>
      </w:pPr>
      <w: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 w:rsidP="00917871">
      <w:pPr>
        <w:ind w:firstLine="720"/>
        <w:jc w:val="both"/>
        <w:mirrorIndents/>
      </w:pPr>
      <w:r>
        <w:t>Линия горизонтальной разметки 1.1 Приложения №2 к Правилам дорожно</w:t>
      </w:r>
      <w:r>
        <w:t xml:space="preserve">го движения разделяет транспортные потоки противоположных направлений и обозначает границы полос движения в опасных местах на дорогах. </w:t>
      </w:r>
    </w:p>
    <w:p w:rsidR="00A77B3E" w:rsidP="00917871">
      <w:pPr>
        <w:ind w:firstLine="720"/>
        <w:jc w:val="both"/>
        <w:mirrorIndents/>
      </w:pPr>
      <w:r>
        <w:t>Линии 1.1, 1.2.1 и 1.3 пересекать запрещается.</w:t>
      </w:r>
    </w:p>
    <w:p w:rsidR="00A77B3E" w:rsidP="00917871">
      <w:pPr>
        <w:ind w:firstLine="720"/>
        <w:jc w:val="both"/>
        <w:mirrorIndents/>
      </w:pPr>
      <w:r>
        <w:t>Согласно правовой позиции, изложенной в п. 8 Постановления Пленума Верхов</w:t>
      </w:r>
      <w:r>
        <w:t xml:space="preserve">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</w:t>
      </w:r>
      <w:r>
        <w:t xml:space="preserve">которые связаны с нарушением водителями требований ПДД, дорожных знаков или разметки, </w:t>
      </w:r>
      <w:r>
        <w:t>повлекшим</w:t>
      </w:r>
      <w:r>
        <w:t xml:space="preserve">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</w:t>
      </w:r>
      <w:r>
        <w:t xml:space="preserve">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</w:t>
      </w:r>
      <w:r>
        <w:t xml:space="preserve">кже образует объективную сторону состава административного правонарушения, предусмотренного ч. 4 ст. 12.15 КоАП РФ.  </w:t>
      </w:r>
    </w:p>
    <w:p w:rsidR="00A77B3E" w:rsidP="00917871">
      <w:pPr>
        <w:ind w:firstLine="720"/>
        <w:jc w:val="both"/>
        <w:mirrorIndents/>
      </w:pPr>
      <w:r>
        <w:t>Конституционный Суд Российской Федерации в определениях от 7 декабря 2010 г. N 1570-О-О, от 18 января 2011 г. N 6-О-О, указал, что из дисп</w:t>
      </w:r>
      <w:r>
        <w:t xml:space="preserve">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</w:t>
      </w:r>
      <w:r>
        <w:t>запрещен</w:t>
      </w:r>
      <w:r>
        <w:t xml:space="preserve"> Правил</w:t>
      </w:r>
      <w:r>
        <w:t>ами дорожного движения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мо</w:t>
      </w:r>
      <w:r>
        <w:t xml:space="preserve">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</w:p>
    <w:p w:rsidR="00A77B3E" w:rsidP="00917871">
      <w:pPr>
        <w:ind w:firstLine="720"/>
        <w:jc w:val="both"/>
        <w:mirrorIndents/>
      </w:pPr>
      <w:r>
        <w:t>Факт совершения Якубовым С.В. указанного административного правонарушения, подтв</w:t>
      </w:r>
      <w:r>
        <w:t>ерждается:</w:t>
      </w:r>
    </w:p>
    <w:p w:rsidR="00A77B3E" w:rsidP="00917871">
      <w:pPr>
        <w:ind w:firstLine="720"/>
        <w:jc w:val="both"/>
        <w:mirrorIndents/>
      </w:pPr>
      <w:r>
        <w:t>- протоколом об административном правонарушении серии 23 АП 400262 от 17.10.2021, в котором изложены обстоятельства совершения Якубовым С.В.  административного правонарушения (л.д.2);</w:t>
      </w:r>
    </w:p>
    <w:p w:rsidR="00A77B3E" w:rsidP="00917871">
      <w:pPr>
        <w:ind w:firstLine="720"/>
        <w:jc w:val="both"/>
        <w:mirrorIndents/>
      </w:pPr>
      <w:r>
        <w:t>- схемой места совершения административного правонарушения (л</w:t>
      </w:r>
      <w:r>
        <w:t>.д.3).</w:t>
      </w:r>
    </w:p>
    <w:p w:rsidR="00A77B3E" w:rsidP="00917871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917871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</w:t>
      </w:r>
      <w:r>
        <w:t xml:space="preserve"> Российской Федерации об административных </w:t>
      </w:r>
      <w:r>
        <w:t>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917871">
      <w:pPr>
        <w:ind w:firstLine="720"/>
        <w:jc w:val="both"/>
        <w:mirrorIndents/>
      </w:pPr>
      <w:r>
        <w:t xml:space="preserve">При должной внимательности и осмотрительности Якубов </w:t>
      </w:r>
      <w:r>
        <w:t>С.В.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A77B3E" w:rsidP="00917871">
      <w:pPr>
        <w:ind w:firstLine="720"/>
        <w:jc w:val="both"/>
        <w:mirrorIndents/>
      </w:pPr>
      <w:r>
        <w:t>Согласно правовой позиции Конституционного Суда Российской Федерации, изложенной им в Определении от 18 января 2011 г.</w:t>
      </w:r>
      <w:r>
        <w:t xml:space="preserve">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</w:t>
      </w:r>
      <w:r>
        <w:t>создает</w:t>
      </w:r>
      <w:r>
        <w:t xml:space="preserve"> реальную возможность лобового столкновения транспорт</w:t>
      </w:r>
      <w:r>
        <w:t xml:space="preserve">ных средств, </w:t>
      </w:r>
      <w:r>
        <w:t>сопряженного</w:t>
      </w:r>
      <w:r>
        <w:t xml:space="preserve"> с риском наступления тяжких последствий, в связи с чем, ответственности за него, по смыслу части 4 статьи 12.15 Кодекса Российской Федерации об административных правонарушениях во взаимосвязи со </w:t>
      </w:r>
      <w:r>
        <w:t>ст.ст</w:t>
      </w:r>
      <w:r>
        <w:t>. 2.1 и 2.2, подлежат лица, со</w:t>
      </w:r>
      <w:r>
        <w:t>вершившие соответствующее деяние как умышленно, так и по неосторожности.</w:t>
      </w:r>
    </w:p>
    <w:p w:rsidR="00A77B3E" w:rsidP="00917871">
      <w:pPr>
        <w:ind w:firstLine="720"/>
        <w:jc w:val="both"/>
        <w:mirrorIndents/>
      </w:pPr>
      <w: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Якубова С.В. </w:t>
      </w:r>
      <w:r>
        <w:t>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A77B3E" w:rsidP="00917871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</w:t>
      </w:r>
      <w:r>
        <w:t>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A77B3E" w:rsidP="00917871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Якубова С.В.,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917871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Якубова С.В. административного </w:t>
      </w:r>
      <w:r>
        <w:t>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A77B3E" w:rsidP="00917871">
      <w:pPr>
        <w:ind w:firstLine="720"/>
        <w:jc w:val="both"/>
        <w:mirrorIndents/>
      </w:pPr>
      <w:r>
        <w:t>На основании изложенного, руководствуясь частью 4 статьи 12.15, статьи 23.1, главой 29 Кодекса Росси</w:t>
      </w:r>
      <w:r>
        <w:t>йской Федерации об административных правонарушениях, мировой судья</w:t>
      </w:r>
    </w:p>
    <w:p w:rsidR="00A77B3E" w:rsidP="00917871">
      <w:pPr>
        <w:ind w:firstLine="720"/>
        <w:jc w:val="center"/>
        <w:mirrorIndents/>
      </w:pPr>
      <w:r>
        <w:t>ПОСТАНОВИЛ:</w:t>
      </w:r>
    </w:p>
    <w:p w:rsidR="00A77B3E" w:rsidP="00917871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</w:t>
      </w:r>
      <w:r>
        <w:t>х, и н</w:t>
      </w:r>
      <w:r>
        <w:t>азначить ему административное наказание в виде административного штрафа в размере 5 000 (пять тысяч)  рублей.</w:t>
      </w:r>
    </w:p>
    <w:p w:rsidR="00A77B3E" w:rsidP="00917871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917871">
      <w:pPr>
        <w:ind w:firstLine="720"/>
        <w:jc w:val="both"/>
        <w:mirrorIndents/>
      </w:pPr>
      <w:r>
        <w:t xml:space="preserve">Согласно части 1.3 </w:t>
      </w:r>
      <w:r>
        <w:t xml:space="preserve">статьи 32.2 Кодекса Российской Федерации об административных правонарушениях при уплате административного штрафа лицом, </w:t>
      </w:r>
      <w:r>
        <w:t>привлеченным</w:t>
      </w:r>
      <w:r>
        <w:t xml:space="preserve"> к административной ответственности за совершение административного правонарушения, предусмотренного части 4 статьи 12.15 Ко</w:t>
      </w:r>
      <w:r>
        <w:t>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</w:t>
      </w:r>
      <w:r>
        <w:t>рафа.</w:t>
      </w:r>
    </w:p>
    <w:p w:rsidR="00A77B3E" w:rsidP="00917871">
      <w:pPr>
        <w:ind w:firstLine="720"/>
        <w:jc w:val="both"/>
        <w:mirrorIndents/>
      </w:pPr>
      <w:r>
        <w:t xml:space="preserve">В случае, если исполнение постановления о назначении административного штрафа было отсрочено либо рассрочено </w:t>
      </w:r>
      <w:r>
        <w:t>судьей</w:t>
      </w:r>
      <w:r>
        <w:t xml:space="preserve">, органом, должностным лицом, вынесшими постановление, административный штраф уплачивается в полном размере. </w:t>
      </w:r>
    </w:p>
    <w:p w:rsidR="00A77B3E" w:rsidP="00917871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</w:t>
      </w:r>
      <w:r>
        <w:t>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917871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</w:t>
      </w:r>
      <w:r>
        <w:t>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</w:t>
      </w:r>
      <w:r>
        <w:t xml:space="preserve">ву-исполнителю для исполнения в  порядке, предусмотренном федеральным законодательством. </w:t>
      </w:r>
    </w:p>
    <w:p w:rsidR="00A77B3E" w:rsidP="00917871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Краснодарскому краю (ОМВД России по городу Анапе), ИНН 2301027433, КПП 230101001, </w:t>
      </w:r>
      <w:r>
        <w:t>счет</w:t>
      </w:r>
      <w:r>
        <w:t xml:space="preserve"> получателя пл</w:t>
      </w:r>
      <w:r>
        <w:t>атежа 03100643000000011800 в Южное ГУ Банка России//УФК по Краснодарскому краю г. Краснодару, КБК 188 1160 112 301000 1140, БИК 010349101, ОКТМО 03703000, УИН 18810423210170049879.</w:t>
      </w:r>
    </w:p>
    <w:p w:rsidR="00A77B3E" w:rsidP="00917871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</w:t>
      </w:r>
      <w:r>
        <w:t>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917871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</w:t>
      </w:r>
      <w:r>
        <w:t>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917871">
      <w:pPr>
        <w:ind w:firstLine="720"/>
        <w:jc w:val="both"/>
        <w:mirrorIndents/>
      </w:pPr>
    </w:p>
    <w:p w:rsidR="00A77B3E" w:rsidP="00917871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</w:t>
      </w:r>
      <w:r>
        <w:t xml:space="preserve">     С.Л. </w:t>
      </w:r>
      <w:r>
        <w:t>Буйлова</w:t>
      </w:r>
    </w:p>
    <w:p w:rsidR="00A77B3E" w:rsidP="00917871">
      <w:pPr>
        <w:ind w:firstLine="720"/>
        <w:jc w:val="both"/>
        <w:mirrorIndents/>
      </w:pPr>
      <w:r>
        <w:t>5</w:t>
      </w:r>
    </w:p>
    <w:p w:rsidR="00A77B3E" w:rsidP="00917871">
      <w:pPr>
        <w:ind w:firstLine="720"/>
        <w:jc w:val="both"/>
        <w:mirrorIndents/>
      </w:pPr>
    </w:p>
    <w:p w:rsidR="00A77B3E" w:rsidP="00917871">
      <w:pPr>
        <w:ind w:firstLine="720"/>
        <w:jc w:val="both"/>
        <w:mirrorIndents/>
      </w:pPr>
    </w:p>
    <w:sectPr w:rsidSect="00917871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71"/>
    <w:rsid w:val="009178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