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1B6C9A" w:rsidP="003B0774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="00B10930">
        <w:rPr>
          <w:rFonts w:ascii="Times New Roman" w:hAnsi="Times New Roman"/>
          <w:color w:val="000000" w:themeColor="text1"/>
          <w:spacing w:val="-2"/>
          <w:sz w:val="26"/>
          <w:szCs w:val="26"/>
        </w:rPr>
        <w:t>046</w:t>
      </w:r>
      <w:r w:rsidR="00C31D94">
        <w:rPr>
          <w:rFonts w:ascii="Times New Roman" w:hAnsi="Times New Roman"/>
          <w:color w:val="000000" w:themeColor="text1"/>
          <w:spacing w:val="-2"/>
          <w:sz w:val="26"/>
          <w:szCs w:val="26"/>
        </w:rPr>
        <w:t>3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57067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57067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B10930">
        <w:rPr>
          <w:rFonts w:ascii="Times New Roman" w:hAnsi="Times New Roman"/>
          <w:color w:val="000000" w:themeColor="text1"/>
          <w:spacing w:val="-2"/>
          <w:sz w:val="26"/>
          <w:szCs w:val="26"/>
        </w:rPr>
        <w:t>9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сентября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ирово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судебного участка № 81 Симферопольского судебного района </w:t>
      </w:r>
      <w:r w:rsidRPr="001B6C9A">
        <w:rPr>
          <w:rFonts w:ascii="Times New Roman" w:hAnsi="Times New Roman"/>
          <w:color w:val="000000" w:themeColor="text1"/>
          <w:spacing w:val="-10"/>
          <w:sz w:val="26"/>
          <w:szCs w:val="26"/>
        </w:rPr>
        <w:t>(Симферопольский район) Республики Крым (295034, Республика Крым, г. Симферополь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ул. Куйбышева, д. 58д)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.,</w:t>
      </w:r>
    </w:p>
    <w:p w:rsidR="00D11B94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дело об администрати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вном правонарушении в отношении</w:t>
      </w:r>
    </w:p>
    <w:p w:rsidR="008B6C39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должностного лица </w:t>
      </w:r>
      <w:r w:rsidR="004B7881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B78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директора Объединения работодателей Симферопольского района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Михаила Федоровича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8A4E0D" w:rsidR="008A4E0D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8A4E0D" w:rsidR="008A4E0D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паспорта гражданина РФ серия </w:t>
      </w:r>
      <w:r w:rsidRPr="008A4E0D" w:rsidR="008A4E0D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8A4E0D" w:rsidR="008A4E0D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8A4E0D" w:rsidR="008A4E0D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4B78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код подразделения </w:t>
      </w:r>
      <w:r w:rsidRPr="008A4E0D" w:rsidR="008A4E0D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4B78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зарегистрированно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D11B94">
        <w:rPr>
          <w:rFonts w:ascii="Times New Roman" w:hAnsi="Times New Roman"/>
          <w:color w:val="000000" w:themeColor="text1"/>
          <w:spacing w:val="-2"/>
          <w:sz w:val="26"/>
          <w:szCs w:val="26"/>
        </w:rPr>
        <w:t>и проживающ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его</w:t>
      </w:r>
      <w:r w:rsidRPr="001B6C9A" w:rsidR="00D11B9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адресу: </w:t>
      </w:r>
      <w:r w:rsidRPr="008A4E0D" w:rsidR="008A4E0D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C63AF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</w:t>
        </w:r>
        <w:r w:rsidRPr="001B6C9A" w:rsidR="001069AC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и</w:t>
        </w:r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 </w:t>
        </w:r>
      </w:hyperlink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15.33 Кодекса Российской Федерации об административных правонарушениях,</w:t>
      </w:r>
    </w:p>
    <w:p w:rsidR="00471D35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CE7D28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D0424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Гавриленко М.Ф</w:t>
      </w:r>
      <w:r w:rsidRPr="004D0424" w:rsidR="008B6C39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.</w:t>
      </w:r>
      <w:r w:rsidRPr="004D0424" w:rsidR="00471D35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 xml:space="preserve">, </w:t>
      </w:r>
      <w:r w:rsidRPr="00C97094" w:rsidR="00471D35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являясь должностным лицом - </w:t>
      </w:r>
      <w:r w:rsidR="004E656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председателем</w:t>
      </w:r>
      <w:r w:rsidRPr="00C97094" w:rsidR="00471D35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A569CB" w:rsidR="00A569CB">
        <w:rPr>
          <w:rFonts w:ascii="Times New Roman" w:hAnsi="Times New Roman"/>
          <w:color w:val="000000" w:themeColor="text1"/>
          <w:sz w:val="26"/>
          <w:szCs w:val="26"/>
        </w:rPr>
        <w:t xml:space="preserve">СНТ "Массив </w:t>
      </w:r>
      <w:r w:rsidR="00635F75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A569CB" w:rsidR="00A569CB">
        <w:rPr>
          <w:rFonts w:ascii="Times New Roman" w:hAnsi="Times New Roman"/>
          <w:color w:val="000000" w:themeColor="text1"/>
          <w:sz w:val="26"/>
          <w:szCs w:val="26"/>
        </w:rPr>
        <w:t>№ 6"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(ОГРН </w:t>
      </w:r>
      <w:r w:rsidRPr="00635F75" w:rsidR="00635F75">
        <w:rPr>
          <w:rFonts w:ascii="Times New Roman" w:hAnsi="Times New Roman"/>
          <w:color w:val="000000" w:themeColor="text1"/>
          <w:spacing w:val="-2"/>
          <w:sz w:val="26"/>
          <w:szCs w:val="26"/>
        </w:rPr>
        <w:t>1209100000196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>юридиче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ский адрес организации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: </w:t>
      </w:r>
      <w:r w:rsidRPr="00D835C6" w:rsidR="00D835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297505, </w:t>
      </w:r>
      <w:r w:rsidRPr="00635F75" w:rsidR="00635F75">
        <w:rPr>
          <w:rFonts w:ascii="Times New Roman" w:hAnsi="Times New Roman"/>
          <w:color w:val="000000" w:themeColor="text1"/>
          <w:spacing w:val="-2"/>
          <w:sz w:val="26"/>
          <w:szCs w:val="26"/>
        </w:rPr>
        <w:t>Республика Крым, Симферопольский район, с. Мирное, ул. Крутая, д. 50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(далее также -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.)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в нарушени</w:t>
      </w:r>
      <w:r w:rsidRPr="001B6C9A" w:rsidR="00C62A88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="004D042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 статьи 24 Федерального закона от 24.07.1998 № 125-ФЗ «Об обязательном социальном страховании от несчастных случаев на производстве </w:t>
      </w:r>
      <w:r w:rsidR="00635F7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заболеваний» </w:t>
      </w:r>
      <w:r w:rsidRPr="001B6C9A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не своевременно </w:t>
      </w:r>
      <w:r w:rsidRPr="001B6C9A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представил сведения о </w:t>
      </w:r>
      <w:r w:rsidRPr="005E5954" w:rsidR="00B667C7">
        <w:rPr>
          <w:rFonts w:ascii="Times New Roman" w:hAnsi="Times New Roman"/>
          <w:color w:val="000000" w:themeColor="text1"/>
          <w:sz w:val="26"/>
          <w:szCs w:val="26"/>
        </w:rPr>
        <w:t>начисленных</w:t>
      </w:r>
      <w:r w:rsidRPr="005E5954" w:rsidR="00B667C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5E5954" w:rsidR="00B667C7">
        <w:rPr>
          <w:rFonts w:ascii="Times New Roman" w:hAnsi="Times New Roman"/>
          <w:color w:val="000000" w:themeColor="text1"/>
          <w:sz w:val="26"/>
          <w:szCs w:val="26"/>
        </w:rPr>
        <w:t>страховых</w:t>
      </w:r>
      <w:r w:rsidRPr="001B6C9A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взносах </w:t>
      </w:r>
      <w:r w:rsidRPr="001B6C9A" w:rsidR="006F4F58">
        <w:rPr>
          <w:rFonts w:ascii="Times New Roman" w:hAnsi="Times New Roman"/>
          <w:color w:val="000000" w:themeColor="text1"/>
          <w:spacing w:val="-8"/>
          <w:sz w:val="26"/>
          <w:szCs w:val="26"/>
        </w:rPr>
        <w:t>на обязательное</w:t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социальное страхование от несчастных случаев </w:t>
      </w:r>
      <w:r w:rsidR="00635F7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</w:t>
      </w:r>
      <w:r w:rsidR="00635F7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производстве и профессиональных заболеваний (ЕФС-1)»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635F7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чем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3052E3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00 час. 0</w:t>
      </w:r>
      <w:r w:rsidRPr="001B6C9A" w:rsidR="006021E2">
        <w:rPr>
          <w:rFonts w:ascii="Times New Roman" w:hAnsi="Times New Roman"/>
          <w:color w:val="000000" w:themeColor="text1"/>
          <w:spacing w:val="-2"/>
          <w:sz w:val="26"/>
          <w:szCs w:val="26"/>
        </w:rPr>
        <w:t>1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совершил административное правонарушение, </w:t>
      </w:r>
      <w:r w:rsidRPr="00635F75" w:rsidR="00471D35">
        <w:rPr>
          <w:rFonts w:ascii="Times New Roman" w:hAnsi="Times New Roman"/>
          <w:color w:val="000000" w:themeColor="text1"/>
          <w:sz w:val="26"/>
          <w:szCs w:val="26"/>
        </w:rPr>
        <w:t>предусмотренное ч</w:t>
      </w:r>
      <w:r w:rsidRPr="00635F75" w:rsidR="00FC7A8D">
        <w:rPr>
          <w:rFonts w:ascii="Times New Roman" w:hAnsi="Times New Roman"/>
          <w:color w:val="000000" w:themeColor="text1"/>
          <w:sz w:val="26"/>
          <w:szCs w:val="26"/>
        </w:rPr>
        <w:t>астью</w:t>
      </w:r>
      <w:r w:rsidRPr="00635F75" w:rsidR="00FC7A8D">
        <w:rPr>
          <w:rFonts w:ascii="Times New Roman" w:hAnsi="Times New Roman"/>
          <w:color w:val="000000" w:themeColor="text1"/>
          <w:sz w:val="26"/>
          <w:szCs w:val="26"/>
        </w:rPr>
        <w:t xml:space="preserve"> 2 статьи</w:t>
      </w:r>
      <w:r w:rsidRPr="00635F75" w:rsidR="0099551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35F75" w:rsidR="00471D35">
        <w:rPr>
          <w:rFonts w:ascii="Times New Roman" w:hAnsi="Times New Roman"/>
          <w:color w:val="000000" w:themeColor="text1"/>
          <w:sz w:val="26"/>
          <w:szCs w:val="26"/>
        </w:rPr>
        <w:t>15.33 Кодекса Российской Федерации об</w:t>
      </w:r>
      <w:r w:rsidRPr="000E3BF3" w:rsidR="00471D35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административных правонарушениях</w:t>
      </w:r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(далее - КоАП РФ)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Фактически сведения представлены </w:t>
      </w:r>
      <w:r w:rsidR="000F0FE7">
        <w:rPr>
          <w:rFonts w:ascii="Times New Roman" w:hAnsi="Times New Roman"/>
          <w:color w:val="000000" w:themeColor="text1"/>
          <w:spacing w:val="-2"/>
          <w:sz w:val="26"/>
          <w:szCs w:val="26"/>
        </w:rPr>
        <w:t>23.05.2026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A25879" w:rsidRPr="001B6C9A" w:rsidP="0028689D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заместителем начальника </w:t>
      </w:r>
      <w:r w:rsidR="00AB1AF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отдела взаимодействия со страхователями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ОСФР по Республике Крым </w:t>
      </w:r>
      <w:r w:rsidR="004D6BDF">
        <w:rPr>
          <w:rFonts w:ascii="Times New Roman" w:hAnsi="Times New Roman"/>
          <w:color w:val="000000" w:themeColor="text1"/>
          <w:spacing w:val="-2"/>
          <w:sz w:val="26"/>
          <w:szCs w:val="26"/>
        </w:rPr>
        <w:t>25.08.2026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составлен 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протокол об административном </w:t>
      </w:r>
      <w:r w:rsidRPr="0028689D" w:rsidR="00AF3037">
        <w:rPr>
          <w:rFonts w:ascii="Times New Roman" w:hAnsi="Times New Roman"/>
          <w:color w:val="000000" w:themeColor="text1"/>
          <w:sz w:val="26"/>
          <w:szCs w:val="26"/>
        </w:rPr>
        <w:t xml:space="preserve">правонарушении № </w:t>
      </w:r>
      <w:r w:rsidR="004D6BDF">
        <w:rPr>
          <w:rFonts w:ascii="Times New Roman" w:hAnsi="Times New Roman"/>
          <w:color w:val="000000" w:themeColor="text1"/>
          <w:sz w:val="26"/>
          <w:szCs w:val="26"/>
        </w:rPr>
        <w:t>1531100</w:t>
      </w:r>
      <w:r w:rsidRPr="0028689D">
        <w:rPr>
          <w:rFonts w:ascii="Times New Roman" w:hAnsi="Times New Roman"/>
          <w:color w:val="000000" w:themeColor="text1"/>
          <w:sz w:val="26"/>
          <w:szCs w:val="26"/>
        </w:rPr>
        <w:t xml:space="preserve"> и направлен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="0028689D">
        <w:rPr>
          <w:rFonts w:ascii="Times New Roman" w:hAnsi="Times New Roman"/>
          <w:color w:val="000000" w:themeColor="text1"/>
          <w:spacing w:val="-8"/>
          <w:sz w:val="26"/>
          <w:szCs w:val="26"/>
        </w:rPr>
        <w:br/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>на рассмотрение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28689D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A25879"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  <w:t>ировому судье судебного участка № 81 Симферопольского судебного района (Симферопольский район) Республики Крым.</w:t>
      </w:r>
    </w:p>
    <w:p w:rsidR="001347FE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указанного дела назначено на </w:t>
      </w:r>
      <w:r w:rsidR="00C01F95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716FBC">
        <w:rPr>
          <w:rFonts w:ascii="Times New Roman" w:hAnsi="Times New Roman"/>
          <w:color w:val="000000" w:themeColor="text1"/>
          <w:spacing w:val="-2"/>
          <w:sz w:val="26"/>
          <w:szCs w:val="26"/>
        </w:rPr>
        <w:t>9</w:t>
      </w:r>
      <w:r w:rsidR="00C01F95">
        <w:rPr>
          <w:rFonts w:ascii="Times New Roman" w:hAnsi="Times New Roman"/>
          <w:color w:val="000000" w:themeColor="text1"/>
          <w:spacing w:val="-2"/>
          <w:sz w:val="26"/>
          <w:szCs w:val="26"/>
        </w:rPr>
        <w:t>.09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.2026 </w:t>
      </w:r>
      <w:r w:rsidRPr="001B6C9A" w:rsidR="00284A6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="00716FBC">
        <w:rPr>
          <w:rFonts w:ascii="Times New Roman" w:hAnsi="Times New Roman"/>
          <w:color w:val="000000" w:themeColor="text1"/>
          <w:spacing w:val="-2"/>
          <w:sz w:val="26"/>
          <w:szCs w:val="26"/>
        </w:rPr>
        <w:t>09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="004D6BDF">
        <w:rPr>
          <w:rFonts w:ascii="Times New Roman" w:hAnsi="Times New Roman"/>
          <w:color w:val="000000" w:themeColor="text1"/>
          <w:spacing w:val="-2"/>
          <w:sz w:val="26"/>
          <w:szCs w:val="26"/>
        </w:rPr>
        <w:t>4</w:t>
      </w:r>
      <w:r w:rsidR="00716FBC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</w:p>
    <w:p w:rsidR="00A4081C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не явил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>ся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, о дате, времени и месте рассмотрения дела извещен надлежаще, ходатайство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отложении рассмотрения </w:t>
      </w:r>
      <w:r w:rsidR="006276C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дела, о рассмотрении дела в 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его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отсутствие </w:t>
      </w:r>
      <w:r w:rsidRPr="001B6C9A" w:rsidR="00F174F8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направил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Явк</w:t>
      </w:r>
      <w:r w:rsidRPr="001B6C9A" w:rsidR="001F63BA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своего представителя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не обеспечил.</w:t>
      </w:r>
    </w:p>
    <w:p w:rsidR="00A4081C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учетом изложенного, суд полагает возможным согласно ст</w:t>
      </w:r>
      <w:r w:rsidRPr="001B6C9A" w:rsidR="00F174F8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25.1 КоАП РФ </w:t>
      </w:r>
      <w:r w:rsidRPr="00556F5E">
        <w:rPr>
          <w:rFonts w:ascii="Times New Roman" w:hAnsi="Times New Roman"/>
          <w:color w:val="000000" w:themeColor="text1"/>
          <w:spacing w:val="-8"/>
          <w:sz w:val="26"/>
          <w:szCs w:val="26"/>
        </w:rPr>
        <w:t>рассмотреть дело об административном правонарушении в отсутствие лица, привлекаемого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56F5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к административной ответственности.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Мировой судья, огласив протокол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об административном правонарушении </w:t>
      </w:r>
      <w:r w:rsidRPr="00952047" w:rsidR="00D57067">
        <w:rPr>
          <w:rFonts w:ascii="Times New Roman" w:hAnsi="Times New Roman"/>
          <w:color w:val="000000" w:themeColor="text1"/>
          <w:spacing w:val="-10"/>
          <w:sz w:val="26"/>
          <w:szCs w:val="26"/>
        </w:rPr>
        <w:t>в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отно</w:t>
      </w:r>
      <w:r w:rsidRPr="00952047" w:rsidR="008B6C39">
        <w:rPr>
          <w:rFonts w:ascii="Times New Roman" w:hAnsi="Times New Roman"/>
          <w:color w:val="000000" w:themeColor="text1"/>
          <w:spacing w:val="-10"/>
          <w:sz w:val="26"/>
          <w:szCs w:val="26"/>
        </w:rPr>
        <w:t>шении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оценив доказательства по делу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приходит к следующим выводам.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bdr w:val="none" w:sz="0" w:space="0" w:color="auto" w:frame="1"/>
          </w:rPr>
          <w:t xml:space="preserve">15.33 </w:t>
        </w:r>
      </w:hyperlink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является </w:t>
      </w:r>
      <w:r w:rsidRPr="001B6C9A" w:rsidR="003C687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непредставление в установленный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Федеральным </w:t>
      </w:r>
      <w:hyperlink r:id="rId6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shd w:val="clear" w:color="auto" w:fill="FFFFFF"/>
          </w:rPr>
          <w:t>законом</w:t>
        </w:r>
      </w:hyperlink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 </w:t>
      </w:r>
      <w:r w:rsidRPr="001B6C9A" w:rsidR="004224B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от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24.07.1998 № 125-ФЗ «Об обязательном социальном страховании от несчастных случаев на производстве и профессиональных заболеваний»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срок либо представление неполных и (или) недостоверных сведений, предусмотренных </w:t>
      </w:r>
      <w:hyperlink r:id="rId7" w:anchor="dst246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shd w:val="clear" w:color="auto" w:fill="FFFFFF"/>
          </w:rPr>
          <w:t>пунктом 2.1 статьи 6</w:t>
        </w:r>
      </w:hyperlink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указанного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Федерального закона</w:t>
      </w:r>
      <w:r w:rsidRPr="001B6C9A" w:rsidR="00FC7A8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1 статьи 2.1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административным правонарушением 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признается противоправное, виновное действие (бездействие) физического или юридического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лица, за которое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Кодексом или законами субъектов Российской Федерации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об административных правонарушени</w:t>
      </w:r>
      <w:r w:rsidRPr="00952047" w:rsid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ях установлена административная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ответственность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Объектом административного правонарушения, предусмотренного ст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атьей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15.33 </w:t>
      </w:r>
      <w:r w:rsidRPr="00952047" w:rsidR="001069AC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, выступает порядок предоставления в органы Фонда пенсионного и социального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страхования Российской Федерации сведений, необходимых для ведения индивидуального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(персонифицированного) учета в системе обязательного пенсионного страхования.</w:t>
      </w:r>
    </w:p>
    <w:p w:rsidR="00471D35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Данный порядок </w:t>
      </w:r>
      <w:r w:rsidRPr="003C7FF9">
        <w:rPr>
          <w:rFonts w:ascii="Times New Roman" w:hAnsi="Times New Roman"/>
          <w:color w:val="000000" w:themeColor="text1"/>
          <w:spacing w:val="-10"/>
          <w:sz w:val="26"/>
          <w:szCs w:val="26"/>
        </w:rPr>
        <w:t>регламентирован Федеральным законом от 24.07.1998 № 125-ФЗ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C7FF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«Об обязательном социальном страховании от несчастных случаев на производстве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профессиональных заболеваний»</w:t>
      </w:r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Закон № 125-ФЗ)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8E3237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статье 3 Закона № 125-ФЗ страхователем признается юридическое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 любой организационно-правовой формы (в том числе иностранная организация,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осуществляющая свою деятельность на территории Российской Федерации и нанимающая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в соответствии с пунктом 1 статьи 5 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Федерального закона.</w:t>
      </w:r>
    </w:p>
    <w:p w:rsidR="008E3237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пунктом 7 части 2 статьи 17 Закона № 125-ФЗ страхователь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обязан собирать и представлять за свой счет </w:t>
      </w:r>
      <w:r w:rsidRPr="00952047" w:rsidR="00A606A4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страховщику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 установленные </w:t>
      </w:r>
      <w:r w:rsidRPr="00952047" w:rsidR="00A606A4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страховщиком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сроки документы (их заверенные копии), являющиеся основанием для начисления </w:t>
      </w:r>
      <w:r w:rsidR="00057E5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на производстве и профессиональных заболеваний.</w:t>
      </w:r>
    </w:p>
    <w:p w:rsidR="00CD4A56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силу части 2 статьи 22.1 </w:t>
      </w:r>
      <w:r w:rsidRPr="001B6C9A" w:rsidR="006736D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Закона № 125-ФЗ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471D35" w:rsidRPr="001B6C9A" w:rsidP="003B077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1B6C9A">
        <w:rPr>
          <w:color w:val="000000" w:themeColor="text1"/>
          <w:spacing w:val="-2"/>
          <w:sz w:val="26"/>
          <w:szCs w:val="26"/>
        </w:rPr>
        <w:t xml:space="preserve">Согласно абзацам первому, второму </w:t>
      </w:r>
      <w:r w:rsidRPr="001B6C9A" w:rsidR="0027583E">
        <w:rPr>
          <w:color w:val="000000" w:themeColor="text1"/>
          <w:spacing w:val="-2"/>
          <w:sz w:val="26"/>
          <w:szCs w:val="26"/>
        </w:rPr>
        <w:t>части 1</w:t>
      </w:r>
      <w:r w:rsidRPr="001B6C9A">
        <w:rPr>
          <w:color w:val="000000" w:themeColor="text1"/>
          <w:spacing w:val="-2"/>
          <w:sz w:val="26"/>
          <w:szCs w:val="26"/>
        </w:rPr>
        <w:t xml:space="preserve"> ст</w:t>
      </w:r>
      <w:r w:rsidRPr="001B6C9A" w:rsidR="001069AC">
        <w:rPr>
          <w:color w:val="000000" w:themeColor="text1"/>
          <w:spacing w:val="-2"/>
          <w:sz w:val="26"/>
          <w:szCs w:val="26"/>
        </w:rPr>
        <w:t>атьи</w:t>
      </w:r>
      <w:r w:rsidRPr="001B6C9A">
        <w:rPr>
          <w:color w:val="000000" w:themeColor="text1"/>
          <w:spacing w:val="-2"/>
          <w:sz w:val="26"/>
          <w:szCs w:val="26"/>
        </w:rPr>
        <w:t xml:space="preserve"> 24 </w:t>
      </w:r>
      <w:r w:rsidRPr="001B6C9A" w:rsidR="008E674F">
        <w:rPr>
          <w:color w:val="000000" w:themeColor="text1"/>
          <w:spacing w:val="-2"/>
          <w:sz w:val="26"/>
          <w:szCs w:val="26"/>
        </w:rPr>
        <w:t xml:space="preserve">Закона № 125-ФЗ </w:t>
      </w:r>
      <w:r w:rsidRPr="001B6C9A">
        <w:rPr>
          <w:color w:val="000000" w:themeColor="text1"/>
          <w:spacing w:val="-2"/>
          <w:sz w:val="26"/>
          <w:szCs w:val="26"/>
        </w:rPr>
        <w:t>страхователи в установленном порядке осуществляют </w:t>
      </w:r>
      <w:hyperlink r:id="rId8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учет</w:t>
        </w:r>
      </w:hyperlink>
      <w:r w:rsidRPr="001B6C9A">
        <w:rPr>
          <w:color w:val="000000" w:themeColor="text1"/>
          <w:spacing w:val="-2"/>
          <w:sz w:val="26"/>
          <w:szCs w:val="26"/>
        </w:rPr>
        <w:t xml:space="preserve"> случаев производственного травматизма и профессиональных </w:t>
      </w:r>
      <w:r w:rsidRPr="001B6C9A">
        <w:rPr>
          <w:color w:val="000000" w:themeColor="text1"/>
          <w:spacing w:val="-2"/>
          <w:sz w:val="26"/>
          <w:szCs w:val="26"/>
        </w:rPr>
        <w:t>заболеваний</w:t>
      </w:r>
      <w:r w:rsidRPr="001B6C9A">
        <w:rPr>
          <w:color w:val="000000" w:themeColor="text1"/>
          <w:spacing w:val="-2"/>
          <w:sz w:val="26"/>
          <w:szCs w:val="26"/>
        </w:rPr>
        <w:t xml:space="preserve"> застрахованных и связанного с ними обеспечения по страхованию, ведут государственную ежеквартальную статистическую, а т</w:t>
      </w:r>
      <w:r w:rsidRPr="001B6C9A">
        <w:rPr>
          <w:color w:val="000000" w:themeColor="text1"/>
          <w:spacing w:val="-2"/>
          <w:sz w:val="26"/>
          <w:szCs w:val="26"/>
        </w:rPr>
        <w:t xml:space="preserve">акже бухгалтерскую отчетность; </w:t>
      </w:r>
      <w:r w:rsidRPr="001B6C9A">
        <w:rPr>
          <w:color w:val="000000" w:themeColor="text1"/>
          <w:spacing w:val="-2"/>
          <w:sz w:val="26"/>
          <w:szCs w:val="26"/>
        </w:rPr>
        <w:t>с</w:t>
      </w:r>
      <w:r w:rsidRPr="001B6C9A">
        <w:rPr>
          <w:color w:val="000000" w:themeColor="text1"/>
          <w:spacing w:val="-2"/>
          <w:sz w:val="26"/>
          <w:szCs w:val="26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</w:t>
      </w:r>
      <w:r w:rsidR="00AB1AFB">
        <w:rPr>
          <w:color w:val="000000" w:themeColor="text1"/>
          <w:spacing w:val="-2"/>
          <w:sz w:val="26"/>
          <w:szCs w:val="26"/>
        </w:rPr>
        <w:br/>
      </w:r>
      <w:r w:rsidRPr="001B6C9A" w:rsidR="00D23236">
        <w:rPr>
          <w:color w:val="000000" w:themeColor="text1"/>
          <w:spacing w:val="-2"/>
          <w:sz w:val="26"/>
          <w:szCs w:val="26"/>
        </w:rPr>
        <w:t xml:space="preserve">в составе </w:t>
      </w:r>
      <w:r w:rsidRPr="001B6C9A">
        <w:rPr>
          <w:color w:val="000000" w:themeColor="text1"/>
          <w:spacing w:val="-2"/>
          <w:sz w:val="26"/>
          <w:szCs w:val="26"/>
        </w:rPr>
        <w:t>единой </w:t>
      </w:r>
      <w:hyperlink r:id="rId9" w:anchor="dst100015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формы</w:t>
        </w:r>
      </w:hyperlink>
      <w:r w:rsidRPr="001B6C9A">
        <w:rPr>
          <w:color w:val="000000" w:themeColor="text1"/>
          <w:spacing w:val="-2"/>
          <w:sz w:val="26"/>
          <w:szCs w:val="26"/>
        </w:rPr>
        <w:t> сведений, предусмотренной </w:t>
      </w:r>
      <w:hyperlink r:id="rId10" w:anchor="dst100079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статьей 8</w:t>
        </w:r>
      </w:hyperlink>
      <w:r w:rsidRPr="001B6C9A">
        <w:rPr>
          <w:color w:val="000000" w:themeColor="text1"/>
          <w:spacing w:val="-2"/>
          <w:sz w:val="26"/>
          <w:szCs w:val="26"/>
        </w:rPr>
        <w:t> </w:t>
      </w:r>
      <w:r w:rsidRPr="001B6C9A" w:rsidR="008E674F">
        <w:rPr>
          <w:color w:val="000000" w:themeColor="text1"/>
          <w:spacing w:val="-2"/>
          <w:sz w:val="26"/>
          <w:szCs w:val="26"/>
        </w:rPr>
        <w:t xml:space="preserve">Федерального закона </w:t>
      </w:r>
      <w:r w:rsidR="00AB1AFB">
        <w:rPr>
          <w:color w:val="000000" w:themeColor="text1"/>
          <w:spacing w:val="-2"/>
          <w:sz w:val="26"/>
          <w:szCs w:val="26"/>
        </w:rPr>
        <w:br/>
      </w:r>
      <w:r w:rsidRPr="001B6C9A" w:rsidR="008E674F">
        <w:rPr>
          <w:color w:val="000000" w:themeColor="text1"/>
          <w:spacing w:val="-2"/>
          <w:sz w:val="26"/>
          <w:szCs w:val="26"/>
        </w:rPr>
        <w:t>от 01.04.</w:t>
      </w:r>
      <w:r w:rsidRPr="001B6C9A">
        <w:rPr>
          <w:color w:val="000000" w:themeColor="text1"/>
          <w:spacing w:val="-2"/>
          <w:sz w:val="26"/>
          <w:szCs w:val="26"/>
        </w:rPr>
        <w:t xml:space="preserve">1996 </w:t>
      </w:r>
      <w:r w:rsidRPr="001B6C9A" w:rsidR="008E674F">
        <w:rPr>
          <w:color w:val="000000" w:themeColor="text1"/>
          <w:spacing w:val="-2"/>
          <w:sz w:val="26"/>
          <w:szCs w:val="26"/>
        </w:rPr>
        <w:t>№</w:t>
      </w:r>
      <w:r w:rsidRPr="001B6C9A">
        <w:rPr>
          <w:color w:val="000000" w:themeColor="text1"/>
          <w:spacing w:val="-2"/>
          <w:sz w:val="26"/>
          <w:szCs w:val="26"/>
        </w:rPr>
        <w:t xml:space="preserve">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471D35" w:rsidRPr="001B6C9A" w:rsidP="003149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следует из материалов дела, с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>взносах на обязательное социальное страхование от несчастных случаев на производстве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AB1AF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(ЕФС-1) 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предоставлены</w:t>
      </w:r>
      <w:r w:rsidRPr="001B6C9A" w:rsidR="002C11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E656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председателем</w:t>
      </w:r>
      <w:r w:rsidR="00A31E6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569CB" w:rsidR="00A569CB">
        <w:rPr>
          <w:rFonts w:ascii="Times New Roman" w:hAnsi="Times New Roman"/>
          <w:color w:val="000000" w:themeColor="text1"/>
          <w:spacing w:val="-2"/>
          <w:sz w:val="26"/>
          <w:szCs w:val="26"/>
        </w:rPr>
        <w:t>СНТ "Массив № 6"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Pr="008354B7">
        <w:rPr>
          <w:rFonts w:ascii="Times New Roman" w:hAnsi="Times New Roman"/>
          <w:color w:val="000000" w:themeColor="text1"/>
          <w:sz w:val="26"/>
          <w:szCs w:val="26"/>
        </w:rPr>
        <w:t xml:space="preserve">органы Фонда пенсионного </w:t>
      </w:r>
      <w:r w:rsidR="0013039A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3039A">
        <w:rPr>
          <w:rFonts w:ascii="Times New Roman" w:hAnsi="Times New Roman"/>
          <w:color w:val="000000" w:themeColor="text1"/>
          <w:sz w:val="26"/>
          <w:szCs w:val="26"/>
        </w:rPr>
        <w:t>и социального страхования Российской Федерации посредством электронного</w:t>
      </w:r>
      <w:r w:rsidRPr="008354B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документооборота</w:t>
      </w:r>
      <w:r w:rsidRPr="008354B7" w:rsidR="008B6C3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8354B7" w:rsidR="000F0FE7">
        <w:rPr>
          <w:rFonts w:ascii="Times New Roman" w:hAnsi="Times New Roman"/>
          <w:color w:val="000000" w:themeColor="text1"/>
          <w:spacing w:val="-8"/>
          <w:sz w:val="26"/>
          <w:szCs w:val="26"/>
        </w:rPr>
        <w:t>23.05.2026</w:t>
      </w:r>
      <w:r w:rsidRPr="008354B7">
        <w:rPr>
          <w:rFonts w:ascii="Times New Roman" w:hAnsi="Times New Roman"/>
          <w:color w:val="000000" w:themeColor="text1"/>
          <w:spacing w:val="-8"/>
          <w:sz w:val="26"/>
          <w:szCs w:val="26"/>
        </w:rPr>
        <w:t>, предельный срок предоставления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которых - </w:t>
      </w:r>
      <w:r w:rsidRPr="001B6C9A" w:rsidR="00424557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3052E3">
        <w:rPr>
          <w:rFonts w:ascii="Times New Roman" w:hAnsi="Times New Roman"/>
          <w:color w:val="000000" w:themeColor="text1"/>
          <w:spacing w:val="-2"/>
          <w:sz w:val="26"/>
          <w:szCs w:val="26"/>
        </w:rPr>
        <w:t>7</w:t>
      </w:r>
      <w:r w:rsidRPr="001B6C9A" w:rsidR="00424557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 подтверждается: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- протоколом об административном правонарушении № </w:t>
      </w:r>
      <w:r w:rsidR="004D6BDF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1531100</w:t>
      </w:r>
      <w:r w:rsidR="00791DA4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от 25.08.2026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согласно которому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Гавриленко М.Ф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, являясь должностным лицом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-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="004E656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председателе</w:t>
      </w:r>
      <w:r w:rsidRPr="001B6C9A" w:rsidR="003149A8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569CB" w:rsidR="00A569CB">
        <w:rPr>
          <w:rFonts w:ascii="Times New Roman" w:hAnsi="Times New Roman"/>
          <w:color w:val="000000" w:themeColor="text1"/>
          <w:spacing w:val="-2"/>
          <w:sz w:val="26"/>
          <w:szCs w:val="26"/>
        </w:rPr>
        <w:t>СНТ "Массив № 6"</w:t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</w:t>
      </w:r>
      <w:r w:rsidRPr="0013039A" w:rsidR="0093361C">
        <w:rPr>
          <w:rFonts w:ascii="Times New Roman" w:hAnsi="Times New Roman"/>
          <w:color w:val="000000" w:themeColor="text1"/>
          <w:sz w:val="26"/>
          <w:szCs w:val="26"/>
        </w:rPr>
        <w:t>нарушение пункта 1 стать</w:t>
      </w:r>
      <w:r w:rsidRPr="0013039A" w:rsidR="003149A8">
        <w:rPr>
          <w:rFonts w:ascii="Times New Roman" w:hAnsi="Times New Roman"/>
          <w:color w:val="000000" w:themeColor="text1"/>
          <w:sz w:val="26"/>
          <w:szCs w:val="26"/>
        </w:rPr>
        <w:t>и 24 Закона № 125-ФЗ представил</w:t>
      </w:r>
      <w:r w:rsidRPr="00791DA4" w:rsidR="0093361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13039A" w:rsidR="0093361C">
        <w:rPr>
          <w:rFonts w:ascii="Times New Roman" w:hAnsi="Times New Roman"/>
          <w:color w:val="000000" w:themeColor="text1"/>
          <w:sz w:val="26"/>
          <w:szCs w:val="26"/>
        </w:rPr>
        <w:t>несвоевременно в органы Фонда</w:t>
      </w:r>
      <w:r w:rsidRPr="00791DA4" w:rsidR="0093361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пенсионного и социального</w:t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страхования Российской Федерации сведения по форме ЕФС-1 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л.д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1);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- надлежаще заверенной копией уведомления о доставке в </w:t>
      </w:r>
      <w:r w:rsidRPr="001B6C9A" w:rsidR="003D04B1">
        <w:rPr>
          <w:rFonts w:ascii="Times New Roman" w:hAnsi="Times New Roman"/>
          <w:color w:val="000000" w:themeColor="text1"/>
          <w:spacing w:val="-2"/>
          <w:sz w:val="26"/>
          <w:szCs w:val="26"/>
        </w:rPr>
        <w:t>органы Фонда пенсионного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3D04B1">
        <w:rPr>
          <w:rFonts w:ascii="Times New Roman" w:hAnsi="Times New Roman"/>
          <w:color w:val="000000" w:themeColor="text1"/>
          <w:spacing w:val="-2"/>
          <w:sz w:val="26"/>
          <w:szCs w:val="26"/>
        </w:rPr>
        <w:t>и социального страхования Российской Федерации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сведений по форме ЕФС-1 в электронном виде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,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которые поступили </w:t>
      </w:r>
      <w:r w:rsidR="000F0FE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23.05.2026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(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л.д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.</w:t>
      </w:r>
      <w:r w:rsidRPr="001B6C9A" w:rsidR="00392049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1</w:t>
      </w:r>
      <w:r w:rsidRPr="001B6C9A" w:rsidR="0020567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1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);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- выпиской</w:t>
      </w:r>
      <w:r w:rsidRPr="001B6C9A" w:rsidR="001069AC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из ЕГРЮЛ, </w:t>
      </w:r>
      <w:r w:rsidR="00A569CB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содержащей сведения об </w:t>
      </w:r>
      <w:r w:rsidRPr="00A569CB" w:rsidR="00A569CB">
        <w:rPr>
          <w:rFonts w:ascii="Times New Roman" w:hAnsi="Times New Roman"/>
          <w:color w:val="000000" w:themeColor="text1"/>
          <w:spacing w:val="-2"/>
          <w:sz w:val="26"/>
          <w:szCs w:val="26"/>
        </w:rPr>
        <w:t>СНТ "Массив № 6"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(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6</w:t>
      </w:r>
      <w:r w:rsidR="00D03AF3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7154A1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7154A1" w:rsidR="001069AC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7154A1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="007154A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соответствии с правилами ст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>атей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прихожу к выводу, что виновность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им</w:t>
      </w:r>
      <w:r w:rsidRPr="001B6C9A" w:rsidR="0027583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правонарушения, предусмотренного ч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>асти 2 статьи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15.33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 и нашла свое подтверждение.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C9097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263BF">
        <w:rPr>
          <w:rFonts w:ascii="Times New Roman" w:hAnsi="Times New Roman"/>
          <w:color w:val="000000" w:themeColor="text1"/>
          <w:sz w:val="26"/>
          <w:szCs w:val="26"/>
        </w:rPr>
        <w:t>наказания суд учитывает характер</w:t>
      </w:r>
      <w:r w:rsidRPr="00C9097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совершенного административного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личность виновного, его имущественное положен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ие, обстоятельства, смягчающие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3 статьи 2.1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 виновное физическое лицо, равно как и привлечение к административной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В силу требований статьи 2.4 КоАП РФ административной ответственности подлежит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должностное лицо в случае совершения им администра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тивного правонарушения в связи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неисполнением либо ненадлежащим исполнением своих служебных обязанностей.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Под должностным лицом согласно примечанию к указанной статье понимается лицо,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постоянно, временно или в соответствии со специальными полномочиями осуществляющее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функции представителя власти, т.е.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организационно-распорядительные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или административно-</w:t>
      </w:r>
      <w:r w:rsidRPr="003822A5">
        <w:rPr>
          <w:rFonts w:ascii="Times New Roman" w:hAnsi="Times New Roman"/>
          <w:color w:val="000000" w:themeColor="text1"/>
          <w:sz w:val="26"/>
          <w:szCs w:val="26"/>
        </w:rPr>
        <w:t>хозяйственные функции в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организациях, созданных в соответствии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 законодательством Российской Федерации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Из материалов дела усматривается, что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на момент совершения административного правонарушения, предусмотренного част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ью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статьи 15.33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а именно</w:t>
      </w:r>
      <w:r w:rsidR="00C31D94">
        <w:rPr>
          <w:rFonts w:ascii="Times New Roman" w:hAnsi="Times New Roman"/>
          <w:color w:val="000000" w:themeColor="text1"/>
          <w:spacing w:val="-2"/>
          <w:sz w:val="26"/>
          <w:szCs w:val="26"/>
        </w:rPr>
        <w:t>: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3052E3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="00C31D9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00-01 час</w:t>
      </w:r>
      <w:r w:rsidR="00C31D94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ранее не привлекал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 административной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ответственности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за административное правонарушение, выявленное в ходе осуществления государственного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контроля (надзора).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Учитывая конкретные обстоятельства дела, принимая во внимание характер совершенного правонарушения, данные о должностном лице, в отношении которого </w:t>
      </w:r>
      <w:r w:rsidRPr="003822A5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 xml:space="preserve">ведется производство по делу, суд считает возможным назначить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3822A5">
        <w:rPr>
          <w:rFonts w:ascii="Times New Roman" w:hAnsi="Times New Roman"/>
          <w:color w:val="000000" w:themeColor="text1"/>
          <w:spacing w:val="-3"/>
          <w:sz w:val="26"/>
          <w:szCs w:val="26"/>
        </w:rPr>
        <w:t xml:space="preserve">. </w:t>
      </w:r>
      <w:r w:rsidRPr="003822A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административное наказание в виде предупреждения, </w:t>
      </w:r>
      <w:r w:rsidRPr="003822A5" w:rsidR="004224B0">
        <w:rPr>
          <w:rFonts w:ascii="Times New Roman" w:hAnsi="Times New Roman"/>
          <w:color w:val="000000" w:themeColor="text1"/>
          <w:sz w:val="26"/>
          <w:szCs w:val="26"/>
          <w:lang w:bidi="ru-RU"/>
        </w:rPr>
        <w:t>так как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административное правонарушение совершено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впервые и не повлекло причинения вреда или возникновения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угрозы причинения вреда жизни и здоровью людей, объектам животного и растительного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мира, окружающей среде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объектам культурного наследия (памятникам истории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культуры) народов Российской Федерации, безопасности государства, угрозы чрезвычайных ситуаций природ</w:t>
      </w:r>
      <w:r w:rsidRPr="001B6C9A" w:rsidR="0030074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ного и техногенного характера,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 также не повлекло имущественного ущерба.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руководствуясь статьями 3.4, 15.33, 23.1, главой 29 КоАП РФ, мировой судья</w:t>
      </w:r>
    </w:p>
    <w:p w:rsidR="00CE7D28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должностное лицо - </w:t>
      </w:r>
      <w:r w:rsidR="004E656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председателя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A569CB" w:rsidR="00A569CB">
        <w:rPr>
          <w:rFonts w:ascii="Times New Roman" w:hAnsi="Times New Roman"/>
          <w:color w:val="000000" w:themeColor="text1"/>
          <w:spacing w:val="-2"/>
          <w:sz w:val="26"/>
          <w:szCs w:val="26"/>
        </w:rPr>
        <w:t>СНТ "Массив № 6"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Михаила Федоровича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виновн</w:t>
      </w:r>
      <w:r w:rsidRPr="001B6C9A" w:rsidR="008236F6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административного правонарушения, предусмотренного частью 2 статьи 15.33 Кодекса Российской Федерации об административных правонарушениях,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назначить е</w:t>
      </w:r>
      <w:r w:rsidRPr="001B6C9A" w:rsidR="008236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административное наказание </w:t>
      </w:r>
      <w:r w:rsidR="0037625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виде предупреждения.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1B6C9A" w:rsidR="009A4DB4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B92B7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B6C9A" w:rsidRPr="001B6C9A" w:rsidP="001B6C9A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1B6C9A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С.Л.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p w:rsidR="001B6C9A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4B252D">
      <w:headerReference w:type="default" r:id="rId11"/>
      <w:pgSz w:w="11906" w:h="16838"/>
      <w:pgMar w:top="1134" w:right="851" w:bottom="1134" w:left="1304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6893524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E0D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24137"/>
    <w:rsid w:val="000418BC"/>
    <w:rsid w:val="00057E57"/>
    <w:rsid w:val="00061EDF"/>
    <w:rsid w:val="0006252D"/>
    <w:rsid w:val="000752C5"/>
    <w:rsid w:val="000D269B"/>
    <w:rsid w:val="000E101C"/>
    <w:rsid w:val="000E3BF3"/>
    <w:rsid w:val="000E4B28"/>
    <w:rsid w:val="000E71D9"/>
    <w:rsid w:val="000F0FE7"/>
    <w:rsid w:val="000F3ABD"/>
    <w:rsid w:val="000F4956"/>
    <w:rsid w:val="001069AC"/>
    <w:rsid w:val="0011073C"/>
    <w:rsid w:val="0013039A"/>
    <w:rsid w:val="001347FE"/>
    <w:rsid w:val="00135938"/>
    <w:rsid w:val="00146068"/>
    <w:rsid w:val="00151C84"/>
    <w:rsid w:val="0015274F"/>
    <w:rsid w:val="00154392"/>
    <w:rsid w:val="0016093B"/>
    <w:rsid w:val="0016202F"/>
    <w:rsid w:val="00163F5F"/>
    <w:rsid w:val="00184A0C"/>
    <w:rsid w:val="00191A77"/>
    <w:rsid w:val="00193CD6"/>
    <w:rsid w:val="001940DE"/>
    <w:rsid w:val="00197B32"/>
    <w:rsid w:val="001A1EF7"/>
    <w:rsid w:val="001A3C3D"/>
    <w:rsid w:val="001B6C9A"/>
    <w:rsid w:val="001C15FF"/>
    <w:rsid w:val="001C19EE"/>
    <w:rsid w:val="001C2045"/>
    <w:rsid w:val="001D0A2A"/>
    <w:rsid w:val="001E0111"/>
    <w:rsid w:val="001E17C7"/>
    <w:rsid w:val="001E4485"/>
    <w:rsid w:val="001F63BA"/>
    <w:rsid w:val="00200589"/>
    <w:rsid w:val="00205677"/>
    <w:rsid w:val="00231EFD"/>
    <w:rsid w:val="00232FD1"/>
    <w:rsid w:val="00250E5A"/>
    <w:rsid w:val="00260E8E"/>
    <w:rsid w:val="002757E4"/>
    <w:rsid w:val="0027583E"/>
    <w:rsid w:val="00284A6A"/>
    <w:rsid w:val="0028689D"/>
    <w:rsid w:val="002872BF"/>
    <w:rsid w:val="00290640"/>
    <w:rsid w:val="00292BA1"/>
    <w:rsid w:val="002971B6"/>
    <w:rsid w:val="002A53D1"/>
    <w:rsid w:val="002B31ED"/>
    <w:rsid w:val="002C118D"/>
    <w:rsid w:val="002D086D"/>
    <w:rsid w:val="002E2436"/>
    <w:rsid w:val="002F6D20"/>
    <w:rsid w:val="0030074C"/>
    <w:rsid w:val="0030082B"/>
    <w:rsid w:val="003052E3"/>
    <w:rsid w:val="00313A22"/>
    <w:rsid w:val="003149A8"/>
    <w:rsid w:val="0034181F"/>
    <w:rsid w:val="00341876"/>
    <w:rsid w:val="00341CB0"/>
    <w:rsid w:val="003432ED"/>
    <w:rsid w:val="003529C5"/>
    <w:rsid w:val="003714A6"/>
    <w:rsid w:val="0037625E"/>
    <w:rsid w:val="0037726C"/>
    <w:rsid w:val="003822A5"/>
    <w:rsid w:val="0038242E"/>
    <w:rsid w:val="003829FF"/>
    <w:rsid w:val="003836D4"/>
    <w:rsid w:val="00385FDF"/>
    <w:rsid w:val="00390B02"/>
    <w:rsid w:val="00392049"/>
    <w:rsid w:val="003A5FBD"/>
    <w:rsid w:val="003B0774"/>
    <w:rsid w:val="003C687C"/>
    <w:rsid w:val="003C7FF9"/>
    <w:rsid w:val="003D04B1"/>
    <w:rsid w:val="003F7412"/>
    <w:rsid w:val="00405529"/>
    <w:rsid w:val="00410E87"/>
    <w:rsid w:val="004224B0"/>
    <w:rsid w:val="00424557"/>
    <w:rsid w:val="004263BF"/>
    <w:rsid w:val="00436E7D"/>
    <w:rsid w:val="004408D3"/>
    <w:rsid w:val="00451837"/>
    <w:rsid w:val="00463E10"/>
    <w:rsid w:val="00466F3E"/>
    <w:rsid w:val="00470893"/>
    <w:rsid w:val="00471D35"/>
    <w:rsid w:val="004813CD"/>
    <w:rsid w:val="00491AE9"/>
    <w:rsid w:val="004A28C7"/>
    <w:rsid w:val="004B1187"/>
    <w:rsid w:val="004B1334"/>
    <w:rsid w:val="004B252D"/>
    <w:rsid w:val="004B7881"/>
    <w:rsid w:val="004D0424"/>
    <w:rsid w:val="004D0CC9"/>
    <w:rsid w:val="004D6BDF"/>
    <w:rsid w:val="004D75C2"/>
    <w:rsid w:val="004E3388"/>
    <w:rsid w:val="004E3EA9"/>
    <w:rsid w:val="004E656C"/>
    <w:rsid w:val="00531BE9"/>
    <w:rsid w:val="005431DF"/>
    <w:rsid w:val="0054660D"/>
    <w:rsid w:val="00556F5E"/>
    <w:rsid w:val="00567C29"/>
    <w:rsid w:val="00575EB1"/>
    <w:rsid w:val="0058051D"/>
    <w:rsid w:val="005816FB"/>
    <w:rsid w:val="005849F6"/>
    <w:rsid w:val="00585B67"/>
    <w:rsid w:val="005C5C9C"/>
    <w:rsid w:val="005C73FB"/>
    <w:rsid w:val="005C7BE8"/>
    <w:rsid w:val="005E5954"/>
    <w:rsid w:val="006020E2"/>
    <w:rsid w:val="006021E2"/>
    <w:rsid w:val="00623614"/>
    <w:rsid w:val="006236EE"/>
    <w:rsid w:val="006276CC"/>
    <w:rsid w:val="00635F75"/>
    <w:rsid w:val="00651823"/>
    <w:rsid w:val="006736D4"/>
    <w:rsid w:val="006A0A11"/>
    <w:rsid w:val="006C41C9"/>
    <w:rsid w:val="006D2B48"/>
    <w:rsid w:val="006D5A0C"/>
    <w:rsid w:val="006E347D"/>
    <w:rsid w:val="006E3A9B"/>
    <w:rsid w:val="006F3643"/>
    <w:rsid w:val="006F4F58"/>
    <w:rsid w:val="007154A1"/>
    <w:rsid w:val="00716FBC"/>
    <w:rsid w:val="007369D9"/>
    <w:rsid w:val="00743600"/>
    <w:rsid w:val="00747D9E"/>
    <w:rsid w:val="00774F60"/>
    <w:rsid w:val="00781F0D"/>
    <w:rsid w:val="00791DA4"/>
    <w:rsid w:val="007971DF"/>
    <w:rsid w:val="007E0B83"/>
    <w:rsid w:val="007E6071"/>
    <w:rsid w:val="007E7270"/>
    <w:rsid w:val="00804F50"/>
    <w:rsid w:val="00806745"/>
    <w:rsid w:val="00816271"/>
    <w:rsid w:val="008236F6"/>
    <w:rsid w:val="00825664"/>
    <w:rsid w:val="00826131"/>
    <w:rsid w:val="008354B7"/>
    <w:rsid w:val="008412F0"/>
    <w:rsid w:val="008724D8"/>
    <w:rsid w:val="00896445"/>
    <w:rsid w:val="008A3D21"/>
    <w:rsid w:val="008A4E0D"/>
    <w:rsid w:val="008B1825"/>
    <w:rsid w:val="008B6C39"/>
    <w:rsid w:val="008D43BB"/>
    <w:rsid w:val="008D56FF"/>
    <w:rsid w:val="008E2D8B"/>
    <w:rsid w:val="008E3237"/>
    <w:rsid w:val="008E674F"/>
    <w:rsid w:val="008F326F"/>
    <w:rsid w:val="00903EE7"/>
    <w:rsid w:val="00905BA8"/>
    <w:rsid w:val="0090659B"/>
    <w:rsid w:val="00912538"/>
    <w:rsid w:val="009168CA"/>
    <w:rsid w:val="00920D73"/>
    <w:rsid w:val="0092329F"/>
    <w:rsid w:val="00933539"/>
    <w:rsid w:val="0093361C"/>
    <w:rsid w:val="00933E46"/>
    <w:rsid w:val="0093604A"/>
    <w:rsid w:val="00952047"/>
    <w:rsid w:val="00962BE8"/>
    <w:rsid w:val="00983210"/>
    <w:rsid w:val="009874DF"/>
    <w:rsid w:val="00991E7F"/>
    <w:rsid w:val="00993F1C"/>
    <w:rsid w:val="00994484"/>
    <w:rsid w:val="00995515"/>
    <w:rsid w:val="009A4DB4"/>
    <w:rsid w:val="009B4214"/>
    <w:rsid w:val="009C001F"/>
    <w:rsid w:val="009C3167"/>
    <w:rsid w:val="009E367D"/>
    <w:rsid w:val="00A15C1D"/>
    <w:rsid w:val="00A22E61"/>
    <w:rsid w:val="00A25879"/>
    <w:rsid w:val="00A27EB2"/>
    <w:rsid w:val="00A31E61"/>
    <w:rsid w:val="00A327F5"/>
    <w:rsid w:val="00A4081C"/>
    <w:rsid w:val="00A40EED"/>
    <w:rsid w:val="00A543C9"/>
    <w:rsid w:val="00A569CB"/>
    <w:rsid w:val="00A606A4"/>
    <w:rsid w:val="00A703E7"/>
    <w:rsid w:val="00A92A97"/>
    <w:rsid w:val="00AB1AFB"/>
    <w:rsid w:val="00AB5239"/>
    <w:rsid w:val="00AB6FDE"/>
    <w:rsid w:val="00AD00F2"/>
    <w:rsid w:val="00AD2929"/>
    <w:rsid w:val="00AE5262"/>
    <w:rsid w:val="00AF3037"/>
    <w:rsid w:val="00AF5360"/>
    <w:rsid w:val="00AF6307"/>
    <w:rsid w:val="00B10930"/>
    <w:rsid w:val="00B1482C"/>
    <w:rsid w:val="00B33CD1"/>
    <w:rsid w:val="00B36C2F"/>
    <w:rsid w:val="00B371C3"/>
    <w:rsid w:val="00B37C8B"/>
    <w:rsid w:val="00B37DE9"/>
    <w:rsid w:val="00B5716B"/>
    <w:rsid w:val="00B667C7"/>
    <w:rsid w:val="00B92B78"/>
    <w:rsid w:val="00BA04D8"/>
    <w:rsid w:val="00BA4364"/>
    <w:rsid w:val="00C00AA6"/>
    <w:rsid w:val="00C01F95"/>
    <w:rsid w:val="00C13B3A"/>
    <w:rsid w:val="00C25F96"/>
    <w:rsid w:val="00C31D94"/>
    <w:rsid w:val="00C376A6"/>
    <w:rsid w:val="00C52B50"/>
    <w:rsid w:val="00C55109"/>
    <w:rsid w:val="00C62A88"/>
    <w:rsid w:val="00C63AF6"/>
    <w:rsid w:val="00C7126B"/>
    <w:rsid w:val="00C7529C"/>
    <w:rsid w:val="00C80791"/>
    <w:rsid w:val="00C90973"/>
    <w:rsid w:val="00C90DFF"/>
    <w:rsid w:val="00C97094"/>
    <w:rsid w:val="00CD1CCD"/>
    <w:rsid w:val="00CD4A56"/>
    <w:rsid w:val="00CE7D28"/>
    <w:rsid w:val="00CF13C2"/>
    <w:rsid w:val="00CF5AE1"/>
    <w:rsid w:val="00D023AC"/>
    <w:rsid w:val="00D03AF3"/>
    <w:rsid w:val="00D0437F"/>
    <w:rsid w:val="00D100D1"/>
    <w:rsid w:val="00D11B94"/>
    <w:rsid w:val="00D159AD"/>
    <w:rsid w:val="00D23236"/>
    <w:rsid w:val="00D2411B"/>
    <w:rsid w:val="00D337D9"/>
    <w:rsid w:val="00D42AA1"/>
    <w:rsid w:val="00D458EB"/>
    <w:rsid w:val="00D502B0"/>
    <w:rsid w:val="00D51ECA"/>
    <w:rsid w:val="00D5229A"/>
    <w:rsid w:val="00D57067"/>
    <w:rsid w:val="00D57474"/>
    <w:rsid w:val="00D655DD"/>
    <w:rsid w:val="00D65AC9"/>
    <w:rsid w:val="00D66886"/>
    <w:rsid w:val="00D72E5F"/>
    <w:rsid w:val="00D74FD9"/>
    <w:rsid w:val="00D77420"/>
    <w:rsid w:val="00D77E78"/>
    <w:rsid w:val="00D8290D"/>
    <w:rsid w:val="00D835C6"/>
    <w:rsid w:val="00D85AE7"/>
    <w:rsid w:val="00DA4CFF"/>
    <w:rsid w:val="00DF3D4E"/>
    <w:rsid w:val="00E003AA"/>
    <w:rsid w:val="00E13F59"/>
    <w:rsid w:val="00E23B73"/>
    <w:rsid w:val="00E30206"/>
    <w:rsid w:val="00E4048F"/>
    <w:rsid w:val="00E458FD"/>
    <w:rsid w:val="00E627DD"/>
    <w:rsid w:val="00E64C0C"/>
    <w:rsid w:val="00E64E0F"/>
    <w:rsid w:val="00E70E02"/>
    <w:rsid w:val="00EC119F"/>
    <w:rsid w:val="00EC6D37"/>
    <w:rsid w:val="00ED48AD"/>
    <w:rsid w:val="00EE6B49"/>
    <w:rsid w:val="00F02437"/>
    <w:rsid w:val="00F07197"/>
    <w:rsid w:val="00F174F8"/>
    <w:rsid w:val="00F2547F"/>
    <w:rsid w:val="00F5148D"/>
    <w:rsid w:val="00F62B40"/>
    <w:rsid w:val="00F73C23"/>
    <w:rsid w:val="00F8696E"/>
    <w:rsid w:val="00F953C5"/>
    <w:rsid w:val="00FA0F8F"/>
    <w:rsid w:val="00FB3361"/>
    <w:rsid w:val="00FB5CCC"/>
    <w:rsid w:val="00FB70B4"/>
    <w:rsid w:val="00FC7A8D"/>
    <w:rsid w:val="00FC7E5A"/>
    <w:rsid w:val="00FE0FFB"/>
    <w:rsid w:val="00FE33EB"/>
    <w:rsid w:val="00FE3E54"/>
    <w:rsid w:val="00FF72A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0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