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E33A4" w:rsidRPr="00EB12E9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</w:p>
    <w:p w:rsidR="003D2EA4" w:rsidRPr="00EB12E9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Дело № 05-0</w:t>
      </w:r>
      <w:r w:rsidRPr="00EB12E9" w:rsidR="002F5DD3">
        <w:rPr>
          <w:rFonts w:ascii="Times New Roman" w:hAnsi="Times New Roman"/>
          <w:color w:val="000000" w:themeColor="text1"/>
          <w:spacing w:val="-2"/>
          <w:sz w:val="28"/>
          <w:szCs w:val="28"/>
        </w:rPr>
        <w:t>4</w:t>
      </w:r>
      <w:r w:rsidRPr="00EB12E9" w:rsidR="00F0306E">
        <w:rPr>
          <w:rFonts w:ascii="Times New Roman" w:hAnsi="Times New Roman"/>
          <w:color w:val="000000" w:themeColor="text1"/>
          <w:spacing w:val="-2"/>
          <w:sz w:val="28"/>
          <w:szCs w:val="28"/>
        </w:rPr>
        <w:t>8</w:t>
      </w:r>
      <w:r w:rsidRPr="00EB12E9" w:rsidR="002F5DD3">
        <w:rPr>
          <w:rFonts w:ascii="Times New Roman" w:hAnsi="Times New Roman"/>
          <w:color w:val="000000" w:themeColor="text1"/>
          <w:spacing w:val="-2"/>
          <w:sz w:val="28"/>
          <w:szCs w:val="28"/>
        </w:rPr>
        <w:t>9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/81/2026</w:t>
      </w:r>
    </w:p>
    <w:p w:rsidR="003D2EA4" w:rsidRPr="00EB12E9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</w:p>
    <w:p w:rsidR="003D2EA4" w:rsidRPr="00EB12E9" w:rsidP="003E33A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ПОСТАНОВЛЕНИЕ</w:t>
      </w:r>
    </w:p>
    <w:p w:rsidR="003D2EA4" w:rsidRPr="00EB12E9" w:rsidP="003E33A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18 сентября</w:t>
      </w:r>
      <w:r w:rsidRPr="00EB12E9" w:rsidR="00007E9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2026 года</w:t>
      </w:r>
      <w:r w:rsidRPr="00EB12E9" w:rsidR="003E33A4">
        <w:rPr>
          <w:rFonts w:ascii="Times New Roman" w:hAnsi="Times New Roman"/>
          <w:color w:val="000000" w:themeColor="text1"/>
          <w:spacing w:val="-2"/>
          <w:sz w:val="28"/>
          <w:szCs w:val="28"/>
        </w:rPr>
        <w:tab/>
      </w:r>
      <w:r w:rsidRPr="00EB12E9" w:rsidR="003E33A4">
        <w:rPr>
          <w:rFonts w:ascii="Times New Roman" w:hAnsi="Times New Roman"/>
          <w:color w:val="000000" w:themeColor="text1"/>
          <w:spacing w:val="-2"/>
          <w:sz w:val="28"/>
          <w:szCs w:val="28"/>
        </w:rPr>
        <w:tab/>
      </w:r>
      <w:r w:rsidRPr="00EB12E9" w:rsidR="003E33A4">
        <w:rPr>
          <w:rFonts w:ascii="Times New Roman" w:hAnsi="Times New Roman"/>
          <w:color w:val="000000" w:themeColor="text1"/>
          <w:spacing w:val="-2"/>
          <w:sz w:val="28"/>
          <w:szCs w:val="28"/>
        </w:rPr>
        <w:tab/>
      </w:r>
      <w:r w:rsidRPr="00EB12E9" w:rsidR="003E33A4">
        <w:rPr>
          <w:rFonts w:ascii="Times New Roman" w:hAnsi="Times New Roman"/>
          <w:color w:val="000000" w:themeColor="text1"/>
          <w:spacing w:val="-2"/>
          <w:sz w:val="28"/>
          <w:szCs w:val="28"/>
        </w:rPr>
        <w:tab/>
      </w:r>
      <w:r w:rsidRPr="00EB12E9" w:rsidR="003E33A4">
        <w:rPr>
          <w:rFonts w:ascii="Times New Roman" w:hAnsi="Times New Roman"/>
          <w:color w:val="000000" w:themeColor="text1"/>
          <w:spacing w:val="-2"/>
          <w:sz w:val="28"/>
          <w:szCs w:val="28"/>
        </w:rPr>
        <w:tab/>
      </w:r>
      <w:r w:rsidRPr="00EB12E9" w:rsidR="003E33A4">
        <w:rPr>
          <w:rFonts w:ascii="Times New Roman" w:hAnsi="Times New Roman"/>
          <w:color w:val="000000" w:themeColor="text1"/>
          <w:spacing w:val="-2"/>
          <w:sz w:val="28"/>
          <w:szCs w:val="28"/>
        </w:rPr>
        <w:tab/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город Симферополь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Буйлова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С.Л.,</w:t>
      </w:r>
      <w:r w:rsidRPr="00EB12E9" w:rsidR="00007E9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</w:p>
    <w:p w:rsidR="009509B1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с участием:</w:t>
      </w:r>
    </w:p>
    <w:p w:rsidR="00F0306E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лица, в отношении которого ведется производство</w:t>
      </w:r>
      <w:r w:rsidRPr="00EB12E9" w:rsidR="00633785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по делу об административном правонарушении </w:t>
      </w:r>
      <w:r w:rsidRPr="00EB12E9" w:rsidR="000F5504">
        <w:rPr>
          <w:rFonts w:ascii="Times New Roman" w:hAnsi="Times New Roman"/>
          <w:color w:val="000000" w:themeColor="text1"/>
          <w:spacing w:val="-2"/>
          <w:sz w:val="28"/>
          <w:szCs w:val="28"/>
        </w:rPr>
        <w:t>-</w:t>
      </w:r>
      <w:r w:rsidRPr="00EB12E9" w:rsidR="002F5DD3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Ведерникова А.К.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,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рассмотрев в открытом судебном заседании дело об административном правонарушении в отношении: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spacing w:val="-2"/>
          <w:sz w:val="28"/>
          <w:szCs w:val="28"/>
        </w:rPr>
        <w:t xml:space="preserve">Ведерникова Алексея </w:t>
      </w:r>
      <w:r w:rsidRPr="00EB12E9">
        <w:rPr>
          <w:rFonts w:ascii="Times New Roman" w:hAnsi="Times New Roman"/>
          <w:spacing w:val="-2"/>
          <w:sz w:val="28"/>
          <w:szCs w:val="28"/>
        </w:rPr>
        <w:t>Кирьяновича</w:t>
      </w:r>
      <w:r w:rsidRPr="00EB12E9">
        <w:rPr>
          <w:rFonts w:ascii="Times New Roman" w:hAnsi="Times New Roman"/>
          <w:spacing w:val="-2"/>
          <w:sz w:val="28"/>
          <w:szCs w:val="28"/>
        </w:rPr>
        <w:t xml:space="preserve">, </w:t>
      </w:r>
      <w:r w:rsidRPr="00EB12E9" w:rsidR="00EB12E9">
        <w:rPr>
          <w:rFonts w:ascii="Times New Roman" w:hAnsi="Times New Roman"/>
          <w:spacing w:val="-2"/>
          <w:sz w:val="28"/>
          <w:szCs w:val="28"/>
        </w:rPr>
        <w:t xml:space="preserve">*** </w:t>
      </w:r>
      <w:r w:rsidRPr="00EB12E9">
        <w:rPr>
          <w:rFonts w:ascii="Times New Roman" w:hAnsi="Times New Roman"/>
          <w:spacing w:val="-2"/>
          <w:sz w:val="28"/>
          <w:szCs w:val="28"/>
        </w:rPr>
        <w:t xml:space="preserve">года рождения, уроженца </w:t>
      </w:r>
      <w:r w:rsidRPr="00EB12E9" w:rsidR="00EB12E9">
        <w:rPr>
          <w:rFonts w:ascii="Times New Roman" w:hAnsi="Times New Roman"/>
          <w:spacing w:val="-2"/>
          <w:sz w:val="28"/>
          <w:szCs w:val="28"/>
        </w:rPr>
        <w:t>***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гражданина РФ, паспорт гражданина РФ серии </w:t>
      </w:r>
      <w:r w:rsidRPr="00EB12E9" w:rsid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EB12E9" w:rsidR="00E95EB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номер </w:t>
      </w:r>
      <w:r w:rsidRPr="00EB12E9" w:rsid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выдан </w:t>
      </w:r>
      <w:r w:rsidRPr="00EB12E9" w:rsid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</w:t>
      </w:r>
      <w:r w:rsidRPr="00EB12E9" w:rsidR="00743D58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код подразделения </w:t>
      </w:r>
      <w:r w:rsidRPr="00EB12E9" w:rsid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EB12E9" w:rsidR="00743D58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работающего </w:t>
      </w:r>
      <w:r w:rsidRPr="00EB12E9" w:rsid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EB12E9" w:rsidR="00CD726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зарегистрированно</w:t>
      </w:r>
      <w:r w:rsidRPr="00EB12E9" w:rsidR="00E95EBE">
        <w:rPr>
          <w:rFonts w:ascii="Times New Roman" w:hAnsi="Times New Roman"/>
          <w:color w:val="000000" w:themeColor="text1"/>
          <w:spacing w:val="-2"/>
          <w:sz w:val="28"/>
          <w:szCs w:val="28"/>
        </w:rPr>
        <w:t>го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 w:rsidR="00E95EB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и проживающего </w:t>
      </w:r>
      <w:r w:rsidRPr="00EB12E9" w:rsidR="00F0306E">
        <w:rPr>
          <w:rFonts w:ascii="Times New Roman" w:hAnsi="Times New Roman"/>
          <w:color w:val="000000" w:themeColor="text1"/>
          <w:spacing w:val="-2"/>
          <w:sz w:val="28"/>
          <w:szCs w:val="28"/>
        </w:rPr>
        <w:t>п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о адресу: </w:t>
      </w:r>
      <w:r w:rsidRPr="00EB12E9" w:rsid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EB12E9" w:rsidR="00007E92">
        <w:rPr>
          <w:rFonts w:ascii="Times New Roman" w:hAnsi="Times New Roman"/>
          <w:color w:val="000000" w:themeColor="text1"/>
          <w:spacing w:val="-2"/>
          <w:sz w:val="28"/>
          <w:szCs w:val="28"/>
        </w:rPr>
        <w:t>,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привлекаемо</w:t>
      </w:r>
      <w:r w:rsidRPr="00EB12E9" w:rsidR="00E95EBE">
        <w:rPr>
          <w:rFonts w:ascii="Times New Roman" w:hAnsi="Times New Roman"/>
          <w:color w:val="000000" w:themeColor="text1"/>
          <w:spacing w:val="-2"/>
          <w:sz w:val="28"/>
          <w:szCs w:val="28"/>
        </w:rPr>
        <w:t>го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к административной ответственности по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EB12E9">
          <w:rPr>
            <w:rStyle w:val="Hyperlink"/>
            <w:rFonts w:ascii="Times New Roman" w:hAnsi="Times New Roman"/>
            <w:color w:val="000000" w:themeColor="text1"/>
            <w:spacing w:val="-2"/>
            <w:sz w:val="28"/>
            <w:szCs w:val="28"/>
            <w:u w:val="none"/>
          </w:rPr>
          <w:t xml:space="preserve">статье </w:t>
        </w:r>
      </w:hyperlink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6.1.1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>Кодекса Российской Федерации об административных правонарушениях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,</w:t>
      </w:r>
    </w:p>
    <w:p w:rsidR="003D2EA4" w:rsidRPr="00EB12E9" w:rsidP="003E33A4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УСТАНОВИЛ:</w:t>
      </w:r>
    </w:p>
    <w:p w:rsidR="006208DB" w:rsidRPr="00EB12E9" w:rsidP="00F0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EB12E9" w:rsidR="00E95EB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 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</w:rPr>
        <w:t>00</w:t>
      </w:r>
      <w:r w:rsidRPr="00EB12E9" w:rsidR="00E95EB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час. 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</w:rPr>
        <w:t>3</w:t>
      </w:r>
      <w:r w:rsidRPr="00EB12E9" w:rsidR="00E95EBE">
        <w:rPr>
          <w:rFonts w:ascii="Times New Roman" w:hAnsi="Times New Roman"/>
          <w:color w:val="000000" w:themeColor="text1"/>
          <w:spacing w:val="-2"/>
          <w:sz w:val="28"/>
          <w:szCs w:val="28"/>
        </w:rPr>
        <w:t>0 мин</w:t>
      </w:r>
      <w:r w:rsidRPr="00EB12E9" w:rsidR="00007E9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. </w:t>
      </w:r>
      <w:r w:rsidRPr="00EB12E9" w:rsidR="008451B0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 xml:space="preserve">Ведерников А.К., </w:t>
      </w:r>
      <w:r w:rsidRPr="00EB12E9" w:rsidR="00007E9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находясь 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по адресу: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EB12E9" w:rsidR="00E4028F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</w:t>
      </w:r>
      <w:r w:rsidRPr="00EB12E9" w:rsidR="003D2EA4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в ходе возникшего словесного конфликта с 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Ведерниковой Т.А.</w:t>
      </w:r>
      <w:r w:rsidRPr="00EB12E9" w:rsidR="003D2EA4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, </w:t>
      </w:r>
      <w:r w:rsidRPr="00EB12E9" w:rsidR="00E95EBE">
        <w:rPr>
          <w:rFonts w:ascii="Times New Roman" w:hAnsi="Times New Roman"/>
          <w:color w:val="000000" w:themeColor="text1"/>
          <w:spacing w:val="-2"/>
          <w:sz w:val="28"/>
          <w:szCs w:val="28"/>
        </w:rPr>
        <w:t>совершил</w:t>
      </w:r>
      <w:r w:rsidRPr="00EB12E9" w:rsidR="00CD726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насильственные действия в отношении</w:t>
      </w:r>
      <w:r w:rsidRPr="00EB12E9" w:rsidR="00633785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 w:rsidR="00F0306E">
        <w:rPr>
          <w:rFonts w:ascii="Times New Roman" w:hAnsi="Times New Roman"/>
          <w:color w:val="000000" w:themeColor="text1"/>
          <w:spacing w:val="-2"/>
          <w:sz w:val="28"/>
          <w:szCs w:val="28"/>
        </w:rPr>
        <w:t>последне</w:t>
      </w:r>
      <w:r w:rsidRPr="00EB12E9" w:rsidR="00E95EBE">
        <w:rPr>
          <w:rFonts w:ascii="Times New Roman" w:hAnsi="Times New Roman"/>
          <w:color w:val="000000" w:themeColor="text1"/>
          <w:spacing w:val="-2"/>
          <w:sz w:val="28"/>
          <w:szCs w:val="28"/>
        </w:rPr>
        <w:t>й</w:t>
      </w:r>
      <w:r w:rsidRPr="00EB12E9" w:rsidR="003D2EA4">
        <w:rPr>
          <w:rFonts w:ascii="Times New Roman" w:hAnsi="Times New Roman"/>
          <w:color w:val="000000" w:themeColor="text1"/>
          <w:spacing w:val="-2"/>
          <w:sz w:val="28"/>
          <w:szCs w:val="28"/>
        </w:rPr>
        <w:t>, а именно: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правой рукой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схватил за шею Ведерникову Т.А.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</w:t>
      </w:r>
      <w:r w:rsidRPr="00EB12E9" w:rsidR="002200C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что причинило </w:t>
      </w:r>
      <w:r w:rsidRPr="00EB12E9" w:rsidR="00C80DA1">
        <w:rPr>
          <w:rFonts w:ascii="Times New Roman" w:hAnsi="Times New Roman"/>
          <w:color w:val="000000" w:themeColor="text1"/>
          <w:spacing w:val="-2"/>
          <w:sz w:val="28"/>
          <w:szCs w:val="28"/>
        </w:rPr>
        <w:t>указанно</w:t>
      </w:r>
      <w:r w:rsidRPr="00EB12E9" w:rsidR="00E95EBE">
        <w:rPr>
          <w:rFonts w:ascii="Times New Roman" w:hAnsi="Times New Roman"/>
          <w:color w:val="000000" w:themeColor="text1"/>
          <w:spacing w:val="-2"/>
          <w:sz w:val="28"/>
          <w:szCs w:val="28"/>
        </w:rPr>
        <w:t>й</w:t>
      </w:r>
      <w:r w:rsidRPr="00EB12E9" w:rsidR="00C80DA1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граждан</w:t>
      </w:r>
      <w:r w:rsidRPr="00EB12E9" w:rsidR="00E95EBE">
        <w:rPr>
          <w:rFonts w:ascii="Times New Roman" w:hAnsi="Times New Roman"/>
          <w:color w:val="000000" w:themeColor="text1"/>
          <w:spacing w:val="-2"/>
          <w:sz w:val="28"/>
          <w:szCs w:val="28"/>
        </w:rPr>
        <w:t>ке</w:t>
      </w:r>
      <w:r w:rsidRPr="00EB12E9" w:rsidR="00C80DA1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 w:rsidR="002200C0">
        <w:rPr>
          <w:rFonts w:ascii="Times New Roman" w:hAnsi="Times New Roman"/>
          <w:color w:val="000000" w:themeColor="text1"/>
          <w:spacing w:val="-2"/>
          <w:sz w:val="28"/>
          <w:szCs w:val="28"/>
        </w:rPr>
        <w:t>физическую боль, но не повлекло последствий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, указанных в статье 115 Уголовного кодекса Российской Федерации</w:t>
      </w:r>
      <w:r w:rsidRPr="00EB12E9" w:rsidR="009E432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(далее - УК РФ)</w:t>
      </w:r>
      <w:r w:rsidRPr="00EB12E9" w:rsidR="003D2EA4">
        <w:rPr>
          <w:rFonts w:ascii="Times New Roman" w:hAnsi="Times New Roman"/>
          <w:color w:val="000000" w:themeColor="text1"/>
          <w:spacing w:val="-2"/>
          <w:sz w:val="28"/>
          <w:szCs w:val="28"/>
        </w:rPr>
        <w:t>, если эти действия</w:t>
      </w:r>
      <w:r w:rsidRPr="00EB12E9" w:rsidR="003D2EA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не содержат уголов</w:t>
      </w:r>
      <w:r w:rsidRPr="00EB12E9" w:rsidR="00DA2DCB">
        <w:rPr>
          <w:rFonts w:ascii="Times New Roman" w:hAnsi="Times New Roman"/>
          <w:color w:val="000000" w:themeColor="text1"/>
          <w:spacing w:val="-2"/>
          <w:sz w:val="28"/>
          <w:szCs w:val="28"/>
        </w:rPr>
        <w:t>но наказуемого деяния, т.е.</w:t>
      </w:r>
      <w:r w:rsidRPr="00EB12E9" w:rsidR="00A24618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 w:rsidR="003D2EA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совершил административное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правонарушение, предусмотренное статьей 6.1.1</w:t>
      </w:r>
      <w:r w:rsidRPr="00EB12E9" w:rsidR="003D2EA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Кодекса Российской Федерации об административных правонарушениях.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По данному факту в отношении </w:t>
      </w:r>
      <w:r w:rsidRPr="00EB12E9" w:rsidR="008451B0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>Ведерникова А.К. 23</w:t>
      </w:r>
      <w:r w:rsidRPr="00EB12E9" w:rsidR="00E95EBE">
        <w:rPr>
          <w:rFonts w:ascii="Times New Roman" w:hAnsi="Times New Roman"/>
          <w:color w:val="000000" w:themeColor="text1"/>
          <w:spacing w:val="-2"/>
          <w:sz w:val="28"/>
          <w:szCs w:val="28"/>
        </w:rPr>
        <w:t>.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</w:rPr>
        <w:t>1</w:t>
      </w:r>
      <w:r w:rsidRPr="00EB12E9" w:rsidR="00E95EBE">
        <w:rPr>
          <w:rFonts w:ascii="Times New Roman" w:hAnsi="Times New Roman"/>
          <w:color w:val="000000" w:themeColor="text1"/>
          <w:spacing w:val="-2"/>
          <w:sz w:val="28"/>
          <w:szCs w:val="28"/>
        </w:rPr>
        <w:t>2.202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</w:rPr>
        <w:t>4</w:t>
      </w:r>
      <w:r w:rsidRPr="00EB12E9" w:rsidR="00E95EB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 w:rsidR="007C5F1F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в 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</w:rPr>
        <w:t>1</w:t>
      </w:r>
      <w:r w:rsidRPr="00EB12E9" w:rsidR="00E95EBE">
        <w:rPr>
          <w:rFonts w:ascii="Times New Roman" w:hAnsi="Times New Roman"/>
          <w:color w:val="000000" w:themeColor="text1"/>
          <w:spacing w:val="-2"/>
          <w:sz w:val="28"/>
          <w:szCs w:val="28"/>
        </w:rPr>
        <w:t>2</w:t>
      </w:r>
      <w:r w:rsidRPr="00EB12E9" w:rsidR="007C5F1F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час. 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</w:rPr>
        <w:t>58</w:t>
      </w:r>
      <w:r w:rsidRPr="00EB12E9" w:rsidR="007C5F1F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мин.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 w:rsidR="007C5F1F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УУП 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ОУУП и ПДН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ОМВД России по Симферопольскому району составлен протокол об административном правонарушении</w:t>
      </w:r>
      <w:r w:rsidRPr="00EB12E9" w:rsidR="00A24618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 w:rsidR="00D7487A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8201 </w:t>
      </w:r>
      <w:r w:rsidRPr="00EB12E9" w:rsidR="008F7007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№ </w:t>
      </w:r>
      <w:r w:rsidRPr="00EB12E9" w:rsid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предусмотренном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EB12E9">
          <w:rPr>
            <w:rStyle w:val="Hyperlink"/>
            <w:rFonts w:ascii="Times New Roman" w:hAnsi="Times New Roman"/>
            <w:color w:val="000000" w:themeColor="text1"/>
            <w:spacing w:val="-2"/>
            <w:sz w:val="28"/>
            <w:szCs w:val="28"/>
            <w:u w:val="none"/>
          </w:rPr>
          <w:t xml:space="preserve">статьей </w:t>
        </w:r>
      </w:hyperlink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6.1.1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>Кодекса Российской Федерации об административных правонарушениях</w:t>
      </w:r>
      <w:r w:rsidRPr="00EB12E9" w:rsidR="005C7BC6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 xml:space="preserve"> (далее - КоАП РФ)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>.</w:t>
      </w:r>
    </w:p>
    <w:p w:rsidR="008451B0" w:rsidRPr="00EB12E9" w:rsidP="008451B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Перед началом судебного разбирательства суд разъяснил </w:t>
      </w:r>
      <w:r w:rsidRPr="00EB12E9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>Ведерникову А.К.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права, предусмотренные статьей </w:t>
      </w:r>
      <w:hyperlink r:id="rId6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/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25.1 КоАП РФ, и статьей 51 Конституции Российской Федерации. Ходатайств не заявлено.</w:t>
      </w:r>
    </w:p>
    <w:p w:rsidR="00CD726D" w:rsidRPr="00EB12E9" w:rsidP="00CD72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В судебном заседании </w:t>
      </w:r>
      <w:r w:rsidRPr="00EB12E9" w:rsidR="008451B0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 xml:space="preserve">Ведерников А.К.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вину в совершении административного правонарушения признал, в содеянном чистосердечно раскаял</w:t>
      </w:r>
      <w:r w:rsidRPr="00EB12E9" w:rsidR="00E95EBE">
        <w:rPr>
          <w:rFonts w:ascii="Times New Roman" w:hAnsi="Times New Roman"/>
          <w:color w:val="000000" w:themeColor="text1"/>
          <w:spacing w:val="-2"/>
          <w:sz w:val="28"/>
          <w:szCs w:val="28"/>
        </w:rPr>
        <w:t>ся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и подтвердил обстоятельства, изложенные в протоколе об административном правонарушении 8201 № </w:t>
      </w:r>
      <w:r w:rsidRPr="00EB12E9" w:rsid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***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предусмотренном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EB12E9" w:rsidR="008451B0">
          <w:rPr>
            <w:rStyle w:val="Hyperlink"/>
            <w:rFonts w:ascii="Times New Roman" w:hAnsi="Times New Roman"/>
            <w:color w:val="000000" w:themeColor="text1"/>
            <w:spacing w:val="-2"/>
            <w:sz w:val="28"/>
            <w:szCs w:val="28"/>
            <w:u w:val="none"/>
          </w:rPr>
          <w:t xml:space="preserve">статьей </w:t>
        </w:r>
      </w:hyperlink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6.1.1 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>Кодекса Российской Федерации об административных правонарушениях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.</w:t>
      </w:r>
    </w:p>
    <w:p w:rsidR="00743D58" w:rsidRPr="00EB12E9" w:rsidP="00743D5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В судебное заседание потерпевшая 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Ведерникова Т.А.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не явилась, о дате, времени и месте рассмотрения дела извещена надлежаще, в ответ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на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телефонограмму</w:t>
      </w:r>
      <w:r w:rsidRPr="00EB12E9" w:rsid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просила рассмотреть дело об административном правонарушении в ее отсутствие.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Мировой судья, огласив протокол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об административном правонарушении в отношении </w:t>
      </w:r>
      <w:r w:rsidRPr="00EB12E9" w:rsidR="008451B0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>Ведерникова А.К.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, </w:t>
      </w:r>
      <w:r w:rsidRPr="00EB12E9" w:rsidR="009509B1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заслушав пояснения </w:t>
      </w:r>
      <w:r w:rsidRPr="00EB12E9" w:rsidR="008451B0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>Ведерникова А.К.</w:t>
      </w:r>
      <w:r w:rsidRPr="00EB12E9" w:rsidR="009509B1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,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исследовав письменные материалы дела об административном правонарушении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и оценив доказательства по делу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, приходит к следующим выводам.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В соответствии со </w:t>
      </w:r>
      <w:hyperlink r:id="rId7" w:history="1">
        <w:r w:rsidRPr="00EB12E9">
          <w:rPr>
            <w:rStyle w:val="Hyperlink"/>
            <w:rFonts w:ascii="Times New Roman" w:hAnsi="Times New Roman"/>
            <w:color w:val="000000" w:themeColor="text1"/>
            <w:spacing w:val="-2"/>
            <w:sz w:val="28"/>
            <w:szCs w:val="28"/>
            <w:u w:val="none"/>
          </w:rPr>
          <w:t>статьей 6.1.1</w:t>
        </w:r>
      </w:hyperlink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 w:rsidR="009E432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КоАП РФ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8" w:history="1">
        <w:r w:rsidRPr="00EB12E9">
          <w:rPr>
            <w:rStyle w:val="Hyperlink"/>
            <w:rFonts w:ascii="Times New Roman" w:hAnsi="Times New Roman"/>
            <w:color w:val="000000" w:themeColor="text1"/>
            <w:spacing w:val="-2"/>
            <w:sz w:val="28"/>
            <w:szCs w:val="28"/>
            <w:u w:val="none"/>
          </w:rPr>
          <w:t>ст</w:t>
        </w:r>
        <w:r w:rsidRPr="00EB12E9" w:rsidR="009E4320">
          <w:rPr>
            <w:rStyle w:val="Hyperlink"/>
            <w:rFonts w:ascii="Times New Roman" w:hAnsi="Times New Roman"/>
            <w:color w:val="000000" w:themeColor="text1"/>
            <w:spacing w:val="-2"/>
            <w:sz w:val="28"/>
            <w:szCs w:val="28"/>
            <w:u w:val="none"/>
          </w:rPr>
          <w:t xml:space="preserve">атье </w:t>
        </w:r>
        <w:r w:rsidRPr="00EB12E9">
          <w:rPr>
            <w:rStyle w:val="Hyperlink"/>
            <w:rFonts w:ascii="Times New Roman" w:hAnsi="Times New Roman"/>
            <w:color w:val="000000" w:themeColor="text1"/>
            <w:spacing w:val="-2"/>
            <w:sz w:val="28"/>
            <w:szCs w:val="28"/>
            <w:u w:val="none"/>
          </w:rPr>
          <w:t>115</w:t>
        </w:r>
      </w:hyperlink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УК РФ, если эти действия не содержат уголовно наказуемого деяния, -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работы на срок от шестидесяти до ста двадцати часов.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Под побоями понимаются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 побои могут и не оставить после себя никаких объективно выявляемых повреждений.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Факт совершения </w:t>
      </w:r>
      <w:r w:rsidRPr="00EB12E9" w:rsidR="008451B0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 xml:space="preserve">Ведерниковым А.К.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указанного административного правонарушения, подтверждается: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- протоколом об административном правонарушении </w:t>
      </w:r>
      <w:r w:rsidRPr="00EB12E9" w:rsidR="00421E2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8201 № </w:t>
      </w:r>
      <w:r w:rsidRPr="00EB12E9" w:rsid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***</w:t>
      </w:r>
      <w:r w:rsidRPr="00EB12E9" w:rsidR="00421E2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от 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23</w:t>
      </w:r>
      <w:r w:rsidRPr="00EB12E9" w:rsidR="00421E2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.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1</w:t>
      </w:r>
      <w:r w:rsidRPr="00EB12E9" w:rsidR="00421E2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2.202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4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, в котором изложены обстоятельства совершения </w:t>
      </w:r>
      <w:r w:rsidRPr="00EB12E9" w:rsidR="008451B0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>Ведерниковым А.К.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административного правонарушения, предусмотренного </w:t>
      </w:r>
      <w:r w:rsidRPr="00EB12E9" w:rsidR="009E4320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статьей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6.1.1 Кодекса Российской Федерации об административных правонарушениях (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л.д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.</w:t>
      </w:r>
      <w:r w:rsidRPr="00EB12E9" w:rsidR="00D871CC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1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);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- </w:t>
      </w:r>
      <w:r w:rsidRPr="00EB12E9" w:rsidR="00743D58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письменными </w:t>
      </w:r>
      <w:r w:rsidRPr="00EB12E9" w:rsidR="006E09FD">
        <w:rPr>
          <w:rFonts w:ascii="Times New Roman" w:hAnsi="Times New Roman"/>
          <w:color w:val="000000" w:themeColor="text1"/>
          <w:spacing w:val="-2"/>
          <w:sz w:val="28"/>
          <w:szCs w:val="28"/>
        </w:rPr>
        <w:t>объяснениями по</w:t>
      </w:r>
      <w:r w:rsidRPr="00EB12E9" w:rsidR="00F60F87">
        <w:rPr>
          <w:rFonts w:ascii="Times New Roman" w:hAnsi="Times New Roman"/>
          <w:color w:val="000000" w:themeColor="text1"/>
          <w:spacing w:val="-2"/>
          <w:sz w:val="28"/>
          <w:szCs w:val="28"/>
        </w:rPr>
        <w:t>терпевшей</w:t>
      </w:r>
      <w:r w:rsidRPr="00EB12E9" w:rsidR="006E09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</w:rPr>
        <w:t>Ведерниковой Т.А.</w:t>
      </w:r>
      <w:r w:rsidRPr="00EB12E9" w:rsidR="00E05002">
        <w:rPr>
          <w:rFonts w:ascii="Times New Roman" w:hAnsi="Times New Roman"/>
          <w:bCs/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EB12E9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>(</w:t>
      </w:r>
      <w:r w:rsidRPr="00EB12E9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>л.д</w:t>
      </w:r>
      <w:r w:rsidRPr="00EB12E9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 xml:space="preserve">. </w:t>
      </w:r>
      <w:r w:rsidRPr="00EB12E9" w:rsidR="008451B0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>3</w:t>
      </w:r>
      <w:r w:rsidRPr="00EB12E9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>);</w:t>
      </w:r>
    </w:p>
    <w:p w:rsidR="006E09FD" w:rsidRPr="00EB12E9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</w:pPr>
      <w:r w:rsidRPr="00EB12E9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 xml:space="preserve">- объяснениями </w:t>
      </w:r>
      <w:r w:rsidRPr="00EB12E9" w:rsidR="008451B0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>Ведерникова А.К.</w:t>
      </w:r>
      <w:r w:rsidRPr="00EB12E9" w:rsidR="00743D58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>, данными им в судебном заседании.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eastAsia="Times New Roman" w:hAnsi="Times New Roman"/>
          <w:color w:val="000000" w:themeColor="text1"/>
          <w:spacing w:val="-2"/>
          <w:sz w:val="28"/>
          <w:szCs w:val="28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EB12E9" w:rsidR="00055E08">
        <w:rPr>
          <w:rFonts w:ascii="Times New Roman" w:hAnsi="Times New Roman"/>
          <w:color w:val="000000" w:themeColor="text1"/>
          <w:spacing w:val="-2"/>
          <w:sz w:val="28"/>
          <w:szCs w:val="28"/>
        </w:rPr>
        <w:t>КоАП РФ</w:t>
      </w:r>
      <w:r w:rsidRPr="00EB12E9">
        <w:rPr>
          <w:rFonts w:ascii="Times New Roman" w:eastAsia="Times New Roman" w:hAnsi="Times New Roman"/>
          <w:color w:val="000000" w:themeColor="text1"/>
          <w:spacing w:val="-2"/>
          <w:sz w:val="28"/>
          <w:szCs w:val="28"/>
        </w:rPr>
        <w:t>, уполномоченным должностным лицом.</w:t>
      </w:r>
    </w:p>
    <w:p w:rsidR="00E05002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Произошедший </w:t>
      </w:r>
      <w:r w:rsidRPr="00EB12E9" w:rsid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***</w:t>
      </w:r>
      <w:r w:rsidRPr="00EB12E9" w:rsidR="006E09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 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</w:rPr>
        <w:t>00</w:t>
      </w:r>
      <w:r w:rsidRPr="00EB12E9" w:rsidR="006E09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час. 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</w:rPr>
        <w:t>3</w:t>
      </w:r>
      <w:r w:rsidRPr="00EB12E9" w:rsidR="006E09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0 мин.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между </w:t>
      </w:r>
      <w:r w:rsidRPr="00EB12E9" w:rsidR="008451B0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 xml:space="preserve">Ведерниковым А.К. </w:t>
      </w:r>
      <w:r w:rsidRPr="00EB12E9" w:rsidR="00F57506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и 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Ведерниковой Т.А.</w:t>
      </w:r>
      <w:r w:rsidRPr="00EB12E9" w:rsid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конфликт подтвержден материалами дела и не оспаривается </w:t>
      </w:r>
      <w:r w:rsidRPr="00EB12E9" w:rsidR="008451B0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>Ведерниковым А.К.</w:t>
      </w:r>
      <w:r w:rsidRPr="00EB12E9" w:rsidR="00743D58">
        <w:rPr>
          <w:rFonts w:ascii="Times New Roman" w:hAnsi="Times New Roman"/>
          <w:bCs/>
          <w:color w:val="000000" w:themeColor="text1"/>
          <w:spacing w:val="-2"/>
          <w:sz w:val="28"/>
          <w:szCs w:val="28"/>
          <w:lang w:bidi="ru-RU"/>
        </w:rPr>
        <w:t>,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совокупность представленных в дело доказательств позволяет установить ход развития конфликта, обстоятельства причинения потерпевше</w:t>
      </w:r>
      <w:r w:rsidRPr="00EB12E9" w:rsidR="006E09FD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й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Ведерниковой Т.А.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телесных повреждений и физической боли в результате действий </w:t>
      </w:r>
      <w:r w:rsidRPr="00EB12E9" w:rsidR="008451B0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>Ведерникова А.К.</w:t>
      </w:r>
    </w:p>
    <w:p w:rsidR="00E05002" w:rsidRPr="00EB12E9" w:rsidP="003E3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 xml:space="preserve">Таким образом, неустранимые сомнения, которые в силу требований </w:t>
      </w:r>
      <w:hyperlink r:id="rId9" w:history="1">
        <w:r w:rsidRPr="00EB12E9">
          <w:rPr>
            <w:rFonts w:ascii="Times New Roman" w:hAnsi="Times New Roman"/>
            <w:color w:val="000000" w:themeColor="text1"/>
            <w:spacing w:val="-2"/>
            <w:sz w:val="28"/>
            <w:szCs w:val="28"/>
            <w:lang w:eastAsia="ru-RU"/>
          </w:rPr>
          <w:t>статьи 1.5</w:t>
        </w:r>
      </w:hyperlink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 xml:space="preserve"> Кодекса Российской Федерации об административных правонарушениях могли быть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 xml:space="preserve">истолкованы в пользу </w:t>
      </w:r>
      <w:r w:rsidRPr="00EB12E9" w:rsidR="008451B0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 xml:space="preserve">Ведерникова А.К.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>по делу не установлены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 xml:space="preserve">, принцип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>презумпции невиновности, а также иные процессуальные требов</w:t>
      </w:r>
      <w:r w:rsidRPr="00EB12E9" w:rsidR="003E33A4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>ания, предусмотренные КоАП РФ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>, не нарушены.</w:t>
      </w:r>
    </w:p>
    <w:p w:rsidR="003D2EA4" w:rsidRPr="00EB12E9" w:rsidP="003E3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Оценив представленные доказательства по делу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 xml:space="preserve">на предмет допустимости, достоверности, достаточности в соответствии с требованиями </w:t>
      </w:r>
      <w:hyperlink r:id="rId10" w:history="1">
        <w:r w:rsidRPr="00EB12E9">
          <w:rPr>
            <w:rStyle w:val="Hyperlink"/>
            <w:rFonts w:ascii="Times New Roman" w:hAnsi="Times New Roman"/>
            <w:color w:val="000000" w:themeColor="text1"/>
            <w:spacing w:val="-2"/>
            <w:sz w:val="28"/>
            <w:szCs w:val="28"/>
            <w:u w:val="none"/>
            <w:lang w:eastAsia="ru-RU"/>
          </w:rPr>
          <w:t>статьи 26.11</w:t>
        </w:r>
      </w:hyperlink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 xml:space="preserve"> </w:t>
      </w:r>
      <w:r w:rsidRPr="00EB12E9" w:rsidR="00055E08">
        <w:rPr>
          <w:rFonts w:ascii="Times New Roman" w:hAnsi="Times New Roman"/>
          <w:color w:val="000000" w:themeColor="text1"/>
          <w:spacing w:val="-2"/>
          <w:sz w:val="28"/>
          <w:szCs w:val="28"/>
        </w:rPr>
        <w:t>КоАП РФ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>,</w:t>
      </w:r>
      <w:r w:rsidRPr="00EB12E9" w:rsidR="00007E92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 xml:space="preserve">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прихожу к выводу, что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виновность </w:t>
      </w:r>
      <w:r w:rsidRPr="00EB12E9" w:rsidR="008451B0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>Ведерникова А.К.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в совершении </w:t>
      </w:r>
      <w:r w:rsidRPr="00EB12E9" w:rsidR="00743D58">
        <w:rPr>
          <w:rFonts w:ascii="Times New Roman" w:hAnsi="Times New Roman"/>
          <w:color w:val="000000" w:themeColor="text1"/>
          <w:spacing w:val="-2"/>
          <w:sz w:val="28"/>
          <w:szCs w:val="28"/>
        </w:rPr>
        <w:t>им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административного правонарушения, предусмотренного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EB12E9" w:rsidR="003E33A4">
          <w:rPr>
            <w:rStyle w:val="Hyperlink"/>
            <w:rFonts w:ascii="Times New Roman" w:hAnsi="Times New Roman"/>
            <w:color w:val="000000" w:themeColor="text1"/>
            <w:spacing w:val="-2"/>
            <w:sz w:val="28"/>
            <w:szCs w:val="28"/>
            <w:u w:val="none"/>
          </w:rPr>
          <w:t>статьей</w:t>
        </w:r>
      </w:hyperlink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6.1.1 </w:t>
      </w:r>
      <w:r w:rsidRPr="00EB12E9" w:rsidR="00055E08">
        <w:rPr>
          <w:rFonts w:ascii="Times New Roman" w:hAnsi="Times New Roman"/>
          <w:color w:val="000000" w:themeColor="text1"/>
          <w:spacing w:val="-2"/>
          <w:sz w:val="28"/>
          <w:szCs w:val="28"/>
        </w:rPr>
        <w:t>КоАП РФ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, доказана и на</w:t>
      </w:r>
      <w:r w:rsidRPr="00EB12E9" w:rsidR="00055E08">
        <w:rPr>
          <w:rFonts w:ascii="Times New Roman" w:hAnsi="Times New Roman"/>
          <w:color w:val="000000" w:themeColor="text1"/>
          <w:spacing w:val="-2"/>
          <w:sz w:val="28"/>
          <w:szCs w:val="28"/>
        </w:rPr>
        <w:t>ходит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свое подтверждение.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8"/>
          <w:szCs w:val="28"/>
          <w:lang w:eastAsia="ru-RU"/>
        </w:rPr>
      </w:pPr>
      <w:r w:rsidRPr="00EB12E9">
        <w:rPr>
          <w:rFonts w:ascii="Times New Roman" w:eastAsia="Times New Roman" w:hAnsi="Times New Roman"/>
          <w:color w:val="000000" w:themeColor="text1"/>
          <w:spacing w:val="-2"/>
          <w:sz w:val="28"/>
          <w:szCs w:val="28"/>
          <w:lang w:eastAsia="ru-RU"/>
        </w:rPr>
        <w:t xml:space="preserve">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</w:t>
      </w:r>
      <w:r w:rsidRPr="00EB12E9" w:rsidR="00055E08">
        <w:rPr>
          <w:rFonts w:ascii="Times New Roman" w:hAnsi="Times New Roman"/>
          <w:color w:val="000000" w:themeColor="text1"/>
          <w:spacing w:val="-2"/>
          <w:sz w:val="28"/>
          <w:szCs w:val="28"/>
        </w:rPr>
        <w:t>КоАП РФ</w:t>
      </w:r>
      <w:r w:rsidRPr="00EB12E9" w:rsidR="00FC26F3">
        <w:rPr>
          <w:rFonts w:ascii="Times New Roman" w:eastAsia="Times New Roman" w:hAnsi="Times New Roman"/>
          <w:color w:val="000000" w:themeColor="text1"/>
          <w:spacing w:val="-2"/>
          <w:sz w:val="28"/>
          <w:szCs w:val="28"/>
          <w:lang w:eastAsia="ru-RU"/>
        </w:rPr>
        <w:t>.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В соответствии с частью 2 статьи 4.1 </w:t>
      </w:r>
      <w:r w:rsidRPr="00EB12E9" w:rsidR="00055E08">
        <w:rPr>
          <w:rFonts w:ascii="Times New Roman" w:hAnsi="Times New Roman"/>
          <w:color w:val="000000" w:themeColor="text1"/>
          <w:spacing w:val="-2"/>
          <w:sz w:val="28"/>
          <w:szCs w:val="28"/>
        </w:rPr>
        <w:t>КоАП РФ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8"/>
          <w:szCs w:val="28"/>
          <w:lang w:eastAsia="ru-RU"/>
        </w:rPr>
      </w:pPr>
      <w:r w:rsidRPr="00EB12E9">
        <w:rPr>
          <w:rFonts w:ascii="Times New Roman" w:eastAsia="Times New Roman" w:hAnsi="Times New Roman"/>
          <w:color w:val="000000" w:themeColor="text1"/>
          <w:spacing w:val="-2"/>
          <w:sz w:val="28"/>
          <w:szCs w:val="28"/>
          <w:lang w:eastAsia="ru-RU"/>
        </w:rPr>
        <w:t xml:space="preserve">Законодатель, установив названные положения в </w:t>
      </w:r>
      <w:r w:rsidRPr="00EB12E9" w:rsidR="00055E08">
        <w:rPr>
          <w:rFonts w:ascii="Times New Roman" w:hAnsi="Times New Roman"/>
          <w:color w:val="000000" w:themeColor="text1"/>
          <w:spacing w:val="-2"/>
          <w:sz w:val="28"/>
          <w:szCs w:val="28"/>
        </w:rPr>
        <w:t>КоАП РФ</w:t>
      </w:r>
      <w:r w:rsidRPr="00EB12E9">
        <w:rPr>
          <w:rFonts w:ascii="Times New Roman" w:eastAsia="Times New Roman" w:hAnsi="Times New Roman"/>
          <w:color w:val="000000" w:themeColor="text1"/>
          <w:spacing w:val="-2"/>
          <w:sz w:val="28"/>
          <w:szCs w:val="28"/>
          <w:lang w:eastAsia="ru-RU"/>
        </w:rPr>
        <w:t xml:space="preserve">, тем самым предоставил возможность индивидуализировать наказание в каждом конкретном случае. 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8"/>
          <w:szCs w:val="28"/>
          <w:lang w:eastAsia="ru-RU"/>
        </w:rPr>
      </w:pPr>
      <w:r w:rsidRPr="00EB12E9">
        <w:rPr>
          <w:rFonts w:ascii="Times New Roman" w:eastAsia="Times New Roman" w:hAnsi="Times New Roman"/>
          <w:color w:val="000000" w:themeColor="text1"/>
          <w:spacing w:val="-2"/>
          <w:sz w:val="28"/>
          <w:szCs w:val="28"/>
          <w:lang w:eastAsia="ru-RU"/>
        </w:rPr>
        <w:t>При этом 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EB12E9">
        <w:rPr>
          <w:rFonts w:ascii="Times New Roman" w:eastAsia="Times New Roman" w:hAnsi="Times New Roman"/>
          <w:color w:val="000000" w:themeColor="text1"/>
          <w:spacing w:val="-2"/>
          <w:sz w:val="28"/>
          <w:szCs w:val="28"/>
          <w:lang w:eastAsia="ru-RU"/>
        </w:rPr>
        <w:t xml:space="preserve"> в качестве единственно возможного способа достижения справедливого баланса публичных и частных интересов в рамках адми</w:t>
      </w:r>
      <w:r w:rsidRPr="00EB12E9" w:rsidR="00055E08">
        <w:rPr>
          <w:rFonts w:ascii="Times New Roman" w:eastAsia="Times New Roman" w:hAnsi="Times New Roman"/>
          <w:color w:val="000000" w:themeColor="text1"/>
          <w:spacing w:val="-2"/>
          <w:sz w:val="28"/>
          <w:szCs w:val="28"/>
          <w:lang w:eastAsia="ru-RU"/>
        </w:rPr>
        <w:t>нистративного судопроизводства.</w:t>
      </w:r>
    </w:p>
    <w:p w:rsidR="00CD726D" w:rsidRPr="00EB12E9" w:rsidP="00CD72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Обстоятельством, смягчающим административную ответственность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 w:rsidR="000F5504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>Ведерникова А.К.</w:t>
      </w:r>
      <w:r w:rsidRPr="00EB12E9">
        <w:rPr>
          <w:rFonts w:ascii="Times New Roman" w:eastAsia="Times New Roman" w:hAnsi="Times New Roman"/>
          <w:color w:val="000000" w:themeColor="text1"/>
          <w:spacing w:val="-2"/>
          <w:sz w:val="28"/>
          <w:szCs w:val="28"/>
          <w:lang w:eastAsia="ru-RU"/>
        </w:rPr>
        <w:t xml:space="preserve">,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мировой судья признает 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чистосердечное </w:t>
      </w:r>
      <w:r w:rsidRPr="00EB12E9" w:rsidR="006E09FD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раскаяние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в 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содеянном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.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Обстоятельств, </w:t>
      </w:r>
      <w:r w:rsidRPr="00EB12E9" w:rsidR="00055E08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отягчающих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административную ответственность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 w:rsidR="006E09FD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>Шишкина А.А</w:t>
      </w:r>
      <w:r w:rsidRPr="00EB12E9" w:rsidR="00D93CCA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.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, мировым судьей не установлено.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С учетом характера совершенного </w:t>
      </w:r>
      <w:r w:rsidRPr="00EB12E9" w:rsidR="008451B0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>Ведерниковым А.К.</w:t>
      </w:r>
      <w:r w:rsidRPr="00EB12E9" w:rsidR="006E09FD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административного правонарушения, </w:t>
      </w:r>
      <w:r w:rsidRPr="00EB12E9">
        <w:rPr>
          <w:rFonts w:ascii="Times New Roman" w:eastAsia="Times New Roman" w:hAnsi="Times New Roman"/>
          <w:color w:val="000000" w:themeColor="text1"/>
          <w:spacing w:val="-2"/>
          <w:sz w:val="28"/>
          <w:szCs w:val="28"/>
          <w:lang w:eastAsia="ru-RU"/>
        </w:rPr>
        <w:t xml:space="preserve">фактических обстоятельств дела, личности лица, привлекаемого к административной ответственности,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имущественного положения</w:t>
      </w:r>
      <w:r w:rsidRPr="00EB12E9" w:rsidR="00055E08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 w:rsidR="008451B0">
        <w:rPr>
          <w:rFonts w:ascii="Times New Roman" w:eastAsia="Times New Roman" w:hAnsi="Times New Roman"/>
          <w:bCs/>
          <w:color w:val="000000" w:themeColor="text1"/>
          <w:spacing w:val="-2"/>
          <w:sz w:val="28"/>
          <w:szCs w:val="28"/>
          <w:bdr w:val="none" w:sz="0" w:space="0" w:color="auto" w:frame="1"/>
          <w:lang w:eastAsia="ru-RU" w:bidi="ru-RU"/>
        </w:rPr>
        <w:t>Ведерникова А.К.</w:t>
      </w:r>
      <w:r w:rsidRPr="00EB12E9">
        <w:rPr>
          <w:rFonts w:ascii="Times New Roman" w:eastAsia="Times New Roman" w:hAnsi="Times New Roman"/>
          <w:color w:val="000000" w:themeColor="text1"/>
          <w:spacing w:val="-2"/>
          <w:sz w:val="28"/>
          <w:szCs w:val="28"/>
          <w:lang w:eastAsia="ru-RU"/>
        </w:rPr>
        <w:t xml:space="preserve">, наличие обстоятельств, смягчающих вину обстоятельств,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считаю необходимым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назначить е</w:t>
      </w:r>
      <w:r w:rsidRPr="00EB12E9" w:rsidR="008451B0">
        <w:rPr>
          <w:rFonts w:ascii="Times New Roman" w:hAnsi="Times New Roman"/>
          <w:color w:val="000000" w:themeColor="text1"/>
          <w:spacing w:val="-2"/>
          <w:sz w:val="28"/>
          <w:szCs w:val="28"/>
        </w:rPr>
        <w:t>му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административное наказание в виде административного штрафа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.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На основании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изложенного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, </w:t>
      </w:r>
      <w:r w:rsidRPr="00EB12E9" w:rsidR="00763126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руководствуясь статьями 6.1.1, 23.1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, главой 29 </w:t>
      </w:r>
      <w:r w:rsidRPr="00EB12E9" w:rsidR="00055E08">
        <w:rPr>
          <w:rFonts w:ascii="Times New Roman" w:hAnsi="Times New Roman"/>
          <w:color w:val="000000" w:themeColor="text1"/>
          <w:spacing w:val="-2"/>
          <w:sz w:val="28"/>
          <w:szCs w:val="28"/>
        </w:rPr>
        <w:t>КоАП РФ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, мировой судья</w:t>
      </w:r>
    </w:p>
    <w:p w:rsidR="003D2EA4" w:rsidRPr="00EB12E9" w:rsidP="003E33A4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ПОСТАНОВИЛ: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Признать </w:t>
      </w:r>
      <w:r w:rsidRPr="00EB12E9" w:rsidR="000F5504">
        <w:rPr>
          <w:rFonts w:ascii="Times New Roman" w:hAnsi="Times New Roman"/>
          <w:spacing w:val="-2"/>
          <w:sz w:val="28"/>
          <w:szCs w:val="28"/>
        </w:rPr>
        <w:t xml:space="preserve">Ведерникова Алексея </w:t>
      </w:r>
      <w:r w:rsidRPr="00EB12E9" w:rsidR="000F5504">
        <w:rPr>
          <w:rFonts w:ascii="Times New Roman" w:hAnsi="Times New Roman"/>
          <w:spacing w:val="-2"/>
          <w:sz w:val="28"/>
          <w:szCs w:val="28"/>
        </w:rPr>
        <w:t>Кирьяновича</w:t>
      </w:r>
      <w:r w:rsidRPr="00EB12E9" w:rsidR="000F550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виновн</w:t>
      </w:r>
      <w:r w:rsidRPr="00EB12E9" w:rsidR="006E09FD">
        <w:rPr>
          <w:rFonts w:ascii="Times New Roman" w:hAnsi="Times New Roman"/>
          <w:color w:val="000000" w:themeColor="text1"/>
          <w:spacing w:val="-2"/>
          <w:sz w:val="28"/>
          <w:szCs w:val="28"/>
        </w:rPr>
        <w:t>ым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в совершении административного прав</w:t>
      </w:r>
      <w:r w:rsidRPr="00EB12E9" w:rsidR="00055E08">
        <w:rPr>
          <w:rFonts w:ascii="Times New Roman" w:hAnsi="Times New Roman"/>
          <w:color w:val="000000" w:themeColor="text1"/>
          <w:spacing w:val="-2"/>
          <w:sz w:val="28"/>
          <w:szCs w:val="28"/>
        </w:rPr>
        <w:t>онарушения, предусмотренного статьей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6.1.1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 xml:space="preserve">Кодекса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>Российской Федерации об административных правонарушениях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, и назначить е</w:t>
      </w:r>
      <w:r w:rsidRPr="00EB12E9" w:rsidR="006E09FD">
        <w:rPr>
          <w:rFonts w:ascii="Times New Roman" w:hAnsi="Times New Roman"/>
          <w:color w:val="000000" w:themeColor="text1"/>
          <w:spacing w:val="-2"/>
          <w:sz w:val="28"/>
          <w:szCs w:val="28"/>
        </w:rPr>
        <w:t>му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административное наказание в виде административного штрафа в размере 5 000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(пять тысяч) руб.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Административный штраф должен быть уплачен в полном объеме</w:t>
      </w:r>
      <w:r w:rsidRPr="00EB12E9" w:rsidR="00007E9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</w:t>
      </w:r>
      <w:r w:rsidRPr="00EB12E9" w:rsidR="00EB2685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атьей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31.5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>Кодекса Российской Федерации об административных правонарушениях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.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Предупредить </w:t>
      </w:r>
      <w:r w:rsidRPr="00EB12E9" w:rsidR="000F5504">
        <w:rPr>
          <w:rFonts w:ascii="Times New Roman" w:hAnsi="Times New Roman"/>
          <w:spacing w:val="-2"/>
          <w:sz w:val="28"/>
          <w:szCs w:val="28"/>
        </w:rPr>
        <w:t xml:space="preserve">Ведерникова Алексея </w:t>
      </w:r>
      <w:r w:rsidRPr="00EB12E9" w:rsidR="000F5504">
        <w:rPr>
          <w:rFonts w:ascii="Times New Roman" w:hAnsi="Times New Roman"/>
          <w:spacing w:val="-2"/>
          <w:sz w:val="28"/>
          <w:szCs w:val="28"/>
        </w:rPr>
        <w:t>Кирьяновича</w:t>
      </w:r>
      <w:r w:rsidRPr="00EB12E9" w:rsidR="000F5504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об административной ответственности по </w:t>
      </w:r>
      <w:r w:rsidRPr="00EB12E9" w:rsidR="00EB2685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части 1 статьи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20.25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>Кодекса Российской Федерации об административных правонарушениях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в случае несвоевременной уплаты штрафа.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Разъяснить </w:t>
      </w:r>
      <w:r w:rsidRPr="00EB12E9" w:rsidR="006E09FD">
        <w:rPr>
          <w:rFonts w:ascii="Times New Roman" w:hAnsi="Times New Roman"/>
          <w:color w:val="000000" w:themeColor="text1"/>
          <w:spacing w:val="-2"/>
          <w:sz w:val="28"/>
          <w:szCs w:val="28"/>
        </w:rPr>
        <w:t>Шишкина Андрею Александровичу</w:t>
      </w:r>
      <w:r w:rsidRPr="00EB12E9" w:rsidR="006E09FD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о том, что</w:t>
      </w:r>
      <w:r w:rsidRPr="00EB12E9" w:rsidR="00007E92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в соответствии со ст</w:t>
      </w:r>
      <w:r w:rsidRPr="00EB12E9" w:rsidR="00EB2685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>атьей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32.2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eastAsia="ru-RU"/>
        </w:rPr>
        <w:t>Кодекса Российской Федерации об административных правонарушениях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 п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ри отсутствии документа, свидетельствующего об уплате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EB12E9" w:rsidR="00007E9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судебному приставу-исполнителю для исполнения в</w:t>
      </w:r>
      <w:r w:rsidRPr="00EB12E9" w:rsidR="00007E92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порядке, предусмотренном</w:t>
      </w:r>
      <w:r w:rsidRPr="00EB12E9" w:rsidR="00EB2685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федеральным законодательством.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spacing w:val="-2"/>
          <w:sz w:val="28"/>
          <w:szCs w:val="28"/>
        </w:rPr>
        <w:t xml:space="preserve">Платежные реквизиты для уплаты штрафа: </w:t>
      </w:r>
      <w:r w:rsidRPr="00EB12E9">
        <w:rPr>
          <w:rFonts w:ascii="Times New Roman" w:eastAsia="HG Mincho Light J" w:hAnsi="Times New Roman"/>
          <w:color w:val="000000" w:themeColor="text1"/>
          <w:spacing w:val="-2"/>
          <w:sz w:val="28"/>
          <w:szCs w:val="28"/>
        </w:rPr>
        <w:t>Россия, Республика Крым, 295000,</w:t>
      </w:r>
      <w:r w:rsidRPr="00EB12E9" w:rsidR="00EB12E9">
        <w:rPr>
          <w:rFonts w:ascii="Times New Roman" w:eastAsia="HG Mincho Light J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>
        <w:rPr>
          <w:rFonts w:ascii="Times New Roman" w:eastAsia="HG Mincho Light J" w:hAnsi="Times New Roman"/>
          <w:color w:val="000000" w:themeColor="text1"/>
          <w:spacing w:val="-2"/>
          <w:sz w:val="28"/>
          <w:szCs w:val="28"/>
        </w:rPr>
        <w:t>г. Симферополь, ул. Набережная им.</w:t>
      </w:r>
      <w:r w:rsidR="00EB12E9">
        <w:rPr>
          <w:rFonts w:ascii="Times New Roman" w:eastAsia="HG Mincho Light J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>
        <w:rPr>
          <w:rFonts w:ascii="Times New Roman" w:eastAsia="HG Mincho Light J" w:hAnsi="Times New Roman"/>
          <w:color w:val="000000" w:themeColor="text1"/>
          <w:spacing w:val="-2"/>
          <w:sz w:val="28"/>
          <w:szCs w:val="28"/>
        </w:rPr>
        <w:t>60-летия СССР, 28, почтовый адрес:</w:t>
      </w:r>
      <w:r w:rsidRPr="00EB12E9">
        <w:rPr>
          <w:rFonts w:ascii="Times New Roman" w:eastAsia="HG Mincho Light J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>
        <w:rPr>
          <w:rFonts w:ascii="Times New Roman" w:eastAsia="HG Mincho Light J" w:hAnsi="Times New Roman"/>
          <w:color w:val="000000" w:themeColor="text1"/>
          <w:spacing w:val="-2"/>
          <w:sz w:val="28"/>
          <w:szCs w:val="28"/>
        </w:rPr>
        <w:t>Россия, Республика Крым, 295000,</w:t>
      </w:r>
      <w:r w:rsidRPr="00EB12E9" w:rsidR="00EB12E9">
        <w:rPr>
          <w:rFonts w:ascii="Times New Roman" w:eastAsia="HG Mincho Light J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>
        <w:rPr>
          <w:rFonts w:ascii="Times New Roman" w:eastAsia="HG Mincho Light J" w:hAnsi="Times New Roman"/>
          <w:color w:val="000000" w:themeColor="text1"/>
          <w:spacing w:val="-2"/>
          <w:sz w:val="28"/>
          <w:szCs w:val="28"/>
        </w:rPr>
        <w:t>г. Симферополь, ул. Набережная им.60-летия СССР, 28 Получатель:</w:t>
      </w:r>
      <w:r w:rsidRPr="00EB12E9">
        <w:rPr>
          <w:rFonts w:ascii="Times New Roman" w:eastAsia="HG Mincho Light J" w:hAnsi="Times New Roman"/>
          <w:color w:val="000000" w:themeColor="text1"/>
          <w:spacing w:val="-2"/>
          <w:sz w:val="28"/>
          <w:szCs w:val="28"/>
        </w:rPr>
        <w:t xml:space="preserve"> УФК по Республике Крым (Министерство юстиции Республики Крым), Наименование банка: ОКЦ N7 ЮГУ Банка России//УФК по Республике Крым г.</w:t>
      </w:r>
      <w:r w:rsidR="00EB12E9">
        <w:rPr>
          <w:rFonts w:ascii="Times New Roman" w:eastAsia="HG Mincho Light J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>
        <w:rPr>
          <w:rFonts w:ascii="Times New Roman" w:eastAsia="HG Mincho Light J" w:hAnsi="Times New Roman"/>
          <w:color w:val="000000" w:themeColor="text1"/>
          <w:spacing w:val="-2"/>
          <w:sz w:val="28"/>
          <w:szCs w:val="28"/>
        </w:rPr>
        <w:t>Симферополь, ИНН 9102013284 КПП 910201001 БИК 013510002, Единый казначейский счет 40102810645370000035, Казначейский счет 03100643000000017500, Лицевой счет 04752203230 в УФК по Республике Крым, ОКТМО 35701000, Код Сводного реестра 35220323, КБК</w:t>
      </w:r>
      <w:r w:rsidRPr="00EB12E9" w:rsidR="00EB12E9">
        <w:rPr>
          <w:rFonts w:ascii="Times New Roman" w:eastAsia="HG Mincho Light J" w:hAnsi="Times New Roman"/>
          <w:color w:val="000000" w:themeColor="text1"/>
          <w:spacing w:val="-2"/>
          <w:sz w:val="28"/>
          <w:szCs w:val="28"/>
        </w:rPr>
        <w:t xml:space="preserve"> </w:t>
      </w:r>
      <w:r w:rsidRPr="00EB12E9">
        <w:rPr>
          <w:rFonts w:ascii="Times New Roman" w:eastAsia="HG Mincho Light J" w:hAnsi="Times New Roman"/>
          <w:color w:val="000000" w:themeColor="text1"/>
          <w:spacing w:val="-2"/>
          <w:sz w:val="28"/>
          <w:szCs w:val="28"/>
        </w:rPr>
        <w:t xml:space="preserve">828 1 16 01203 01 0025 140, ОКТМО 35647000, 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  <w:lang w:bidi="ru-RU"/>
        </w:rPr>
        <w:t xml:space="preserve">УИН </w:t>
      </w:r>
      <w:r w:rsidRPr="00EB12E9" w:rsidR="00EB12E9">
        <w:rPr>
          <w:rFonts w:ascii="Times New Roman" w:hAnsi="Times New Roman"/>
          <w:b/>
          <w:color w:val="000000" w:themeColor="text1"/>
          <w:spacing w:val="-2"/>
          <w:sz w:val="28"/>
          <w:szCs w:val="28"/>
          <w:lang w:bidi="ru-RU"/>
        </w:rPr>
        <w:t>***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.</w:t>
      </w:r>
    </w:p>
    <w:p w:rsidR="003D2EA4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Документ, свидетельствующий об уплате административного штрафа, лицо</w:t>
      </w:r>
      <w:r w:rsidRPr="00EB12E9" w:rsidR="00BF268F">
        <w:rPr>
          <w:rFonts w:ascii="Times New Roman" w:hAnsi="Times New Roman"/>
          <w:color w:val="000000" w:themeColor="text1"/>
          <w:spacing w:val="-2"/>
          <w:sz w:val="28"/>
          <w:szCs w:val="28"/>
        </w:rPr>
        <w:t>,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привлеченное к административной ответственности</w:t>
      </w:r>
      <w:r w:rsidRPr="00EB12E9" w:rsidR="000B6C35">
        <w:rPr>
          <w:rFonts w:ascii="Times New Roman" w:hAnsi="Times New Roman"/>
          <w:color w:val="000000" w:themeColor="text1"/>
          <w:spacing w:val="-2"/>
          <w:sz w:val="28"/>
          <w:szCs w:val="28"/>
        </w:rPr>
        <w:t>,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должно предъявить в выш</w:t>
      </w:r>
      <w:r w:rsidRPr="00EB12E9" w:rsidR="00EB2685">
        <w:rPr>
          <w:rFonts w:ascii="Times New Roman" w:hAnsi="Times New Roman"/>
          <w:color w:val="000000" w:themeColor="text1"/>
          <w:spacing w:val="-2"/>
          <w:sz w:val="28"/>
          <w:szCs w:val="28"/>
        </w:rPr>
        <w:t>еуказанный срок мировому судье.</w:t>
      </w:r>
    </w:p>
    <w:p w:rsidR="00182DF7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суток со дня вручен</w:t>
      </w: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>ия или получения копии постановления.</w:t>
      </w:r>
    </w:p>
    <w:p w:rsidR="00182DF7" w:rsidRPr="00EB12E9" w:rsidP="000F5504">
      <w:pPr>
        <w:tabs>
          <w:tab w:val="left" w:pos="791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EB12E9">
        <w:rPr>
          <w:rFonts w:ascii="Times New Roman" w:hAnsi="Times New Roman"/>
          <w:color w:val="000000" w:themeColor="text1"/>
          <w:spacing w:val="-2"/>
          <w:sz w:val="28"/>
          <w:szCs w:val="28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0F5504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0"/>
        </w:trPr>
        <w:tc>
          <w:tcPr>
            <w:tcW w:w="3417" w:type="dxa"/>
          </w:tcPr>
          <w:p w:rsidR="006F717E" w:rsidRPr="00EB12E9" w:rsidP="00DD7B69">
            <w:pPr>
              <w:ind w:firstLine="709"/>
              <w:rPr>
                <w:rFonts w:ascii="Times New Roman" w:hAnsi="Times New Roman"/>
                <w:color w:val="000000" w:themeColor="text1"/>
                <w:spacing w:val="-2"/>
                <w:sz w:val="28"/>
                <w:szCs w:val="28"/>
              </w:rPr>
            </w:pPr>
            <w:r w:rsidRPr="00EB12E9">
              <w:rPr>
                <w:rFonts w:ascii="Times New Roman" w:hAnsi="Times New Roman"/>
                <w:color w:val="000000" w:themeColor="text1"/>
                <w:spacing w:val="-2"/>
                <w:sz w:val="28"/>
                <w:szCs w:val="28"/>
              </w:rPr>
              <w:t>Мировой судья</w:t>
            </w:r>
          </w:p>
        </w:tc>
        <w:tc>
          <w:tcPr>
            <w:tcW w:w="2737" w:type="dxa"/>
          </w:tcPr>
          <w:p w:rsidR="006F717E" w:rsidRPr="00EB12E9" w:rsidP="00DD7B69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pacing w:val="-2"/>
                <w:sz w:val="28"/>
                <w:szCs w:val="28"/>
              </w:rPr>
            </w:pPr>
            <w:r w:rsidRPr="00EB12E9">
              <w:rPr>
                <w:rFonts w:ascii="Times New Roman" w:hAnsi="Times New Roman"/>
                <w:color w:val="FFFFFF" w:themeColor="background1"/>
                <w:spacing w:val="-2"/>
                <w:sz w:val="28"/>
                <w:szCs w:val="28"/>
              </w:rPr>
              <w:t>п</w:t>
            </w:r>
            <w:r w:rsidRPr="00EB12E9">
              <w:rPr>
                <w:rFonts w:ascii="Times New Roman" w:hAnsi="Times New Roman"/>
                <w:color w:val="FFFFFF" w:themeColor="background1"/>
                <w:spacing w:val="-2"/>
                <w:sz w:val="28"/>
                <w:szCs w:val="28"/>
              </w:rPr>
              <w:t>/п</w:t>
            </w:r>
          </w:p>
        </w:tc>
        <w:tc>
          <w:tcPr>
            <w:tcW w:w="3417" w:type="dxa"/>
          </w:tcPr>
          <w:p w:rsidR="006F717E" w:rsidRPr="00EB12E9" w:rsidP="00DD7B69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pacing w:val="-2"/>
                <w:sz w:val="28"/>
                <w:szCs w:val="28"/>
              </w:rPr>
            </w:pPr>
            <w:r w:rsidRPr="00EB12E9">
              <w:rPr>
                <w:rFonts w:ascii="Times New Roman" w:hAnsi="Times New Roman"/>
                <w:color w:val="000000" w:themeColor="text1"/>
                <w:spacing w:val="-2"/>
                <w:sz w:val="28"/>
                <w:szCs w:val="28"/>
              </w:rPr>
              <w:t xml:space="preserve">С.Л. </w:t>
            </w:r>
            <w:r w:rsidRPr="00EB12E9">
              <w:rPr>
                <w:rFonts w:ascii="Times New Roman" w:hAnsi="Times New Roman"/>
                <w:color w:val="000000" w:themeColor="text1"/>
                <w:spacing w:val="-2"/>
                <w:sz w:val="28"/>
                <w:szCs w:val="28"/>
              </w:rPr>
              <w:t>Буйлова</w:t>
            </w:r>
          </w:p>
        </w:tc>
      </w:tr>
    </w:tbl>
    <w:p w:rsidR="0033682F" w:rsidRPr="00EB12E9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</w:p>
    <w:sectPr w:rsidSect="00E05002">
      <w:headerReference w:type="default" r:id="rId11"/>
      <w:pgSz w:w="11906" w:h="16838"/>
      <w:pgMar w:top="709" w:right="566" w:bottom="993" w:left="1276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55969788"/>
      <w:docPartObj>
        <w:docPartGallery w:val="Page Numbers (Top of Page)"/>
        <w:docPartUnique/>
      </w:docPartObj>
    </w:sdtPr>
    <w:sdtContent>
      <w:p w:rsidR="00A4091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12E9">
          <w:rPr>
            <w:noProof/>
          </w:rPr>
          <w:t>4</w:t>
        </w:r>
        <w:r>
          <w:fldChar w:fldCharType="end"/>
        </w:r>
      </w:p>
    </w:sdtContent>
  </w:sdt>
  <w:p w:rsidR="00A409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F35"/>
    <w:rsid w:val="00007E92"/>
    <w:rsid w:val="00055E08"/>
    <w:rsid w:val="000B6C35"/>
    <w:rsid w:val="000F5504"/>
    <w:rsid w:val="001449B7"/>
    <w:rsid w:val="00182DF7"/>
    <w:rsid w:val="001A32E6"/>
    <w:rsid w:val="002200C0"/>
    <w:rsid w:val="00236B56"/>
    <w:rsid w:val="00280428"/>
    <w:rsid w:val="002A57C8"/>
    <w:rsid w:val="002F5DD3"/>
    <w:rsid w:val="00325690"/>
    <w:rsid w:val="0033682F"/>
    <w:rsid w:val="003B7087"/>
    <w:rsid w:val="003D2EA4"/>
    <w:rsid w:val="003E33A4"/>
    <w:rsid w:val="00421E29"/>
    <w:rsid w:val="00452F0C"/>
    <w:rsid w:val="00486C80"/>
    <w:rsid w:val="004B22F6"/>
    <w:rsid w:val="004F0ED6"/>
    <w:rsid w:val="005571CB"/>
    <w:rsid w:val="005C7BC6"/>
    <w:rsid w:val="006208DB"/>
    <w:rsid w:val="00633785"/>
    <w:rsid w:val="0064206A"/>
    <w:rsid w:val="006E09FD"/>
    <w:rsid w:val="006F717E"/>
    <w:rsid w:val="007275C4"/>
    <w:rsid w:val="00743D58"/>
    <w:rsid w:val="0075209D"/>
    <w:rsid w:val="00763126"/>
    <w:rsid w:val="00764642"/>
    <w:rsid w:val="007C24B1"/>
    <w:rsid w:val="007C5F1F"/>
    <w:rsid w:val="008451B0"/>
    <w:rsid w:val="008B1DED"/>
    <w:rsid w:val="008B57BA"/>
    <w:rsid w:val="008F1ADF"/>
    <w:rsid w:val="008F5362"/>
    <w:rsid w:val="008F7007"/>
    <w:rsid w:val="009048F1"/>
    <w:rsid w:val="00921763"/>
    <w:rsid w:val="009509B1"/>
    <w:rsid w:val="009736D9"/>
    <w:rsid w:val="009B670A"/>
    <w:rsid w:val="009E0064"/>
    <w:rsid w:val="009E4320"/>
    <w:rsid w:val="009E61FB"/>
    <w:rsid w:val="00A24618"/>
    <w:rsid w:val="00A4091B"/>
    <w:rsid w:val="00B26006"/>
    <w:rsid w:val="00BA4E68"/>
    <w:rsid w:val="00BF268F"/>
    <w:rsid w:val="00C060FE"/>
    <w:rsid w:val="00C2458D"/>
    <w:rsid w:val="00C37085"/>
    <w:rsid w:val="00C61726"/>
    <w:rsid w:val="00C80DA1"/>
    <w:rsid w:val="00CD726D"/>
    <w:rsid w:val="00D7487A"/>
    <w:rsid w:val="00D871CC"/>
    <w:rsid w:val="00D93CCA"/>
    <w:rsid w:val="00DA2DCB"/>
    <w:rsid w:val="00DD7B69"/>
    <w:rsid w:val="00DE6D1E"/>
    <w:rsid w:val="00E05002"/>
    <w:rsid w:val="00E10095"/>
    <w:rsid w:val="00E16CDD"/>
    <w:rsid w:val="00E4028F"/>
    <w:rsid w:val="00E5225C"/>
    <w:rsid w:val="00E95EBE"/>
    <w:rsid w:val="00EA558B"/>
    <w:rsid w:val="00EB12E9"/>
    <w:rsid w:val="00EB2685"/>
    <w:rsid w:val="00EF1F35"/>
    <w:rsid w:val="00EF4EEF"/>
    <w:rsid w:val="00F0306E"/>
    <w:rsid w:val="00F57506"/>
    <w:rsid w:val="00F60F87"/>
    <w:rsid w:val="00F66E7C"/>
    <w:rsid w:val="00F74632"/>
    <w:rsid w:val="00FC26F3"/>
    <w:rsid w:val="00FD0A22"/>
    <w:rsid w:val="00FD750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E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D2EA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D2EA4"/>
    <w:rPr>
      <w:i/>
      <w:iCs/>
    </w:rPr>
  </w:style>
  <w:style w:type="character" w:customStyle="1" w:styleId="2">
    <w:name w:val="Основной текст (2)_"/>
    <w:link w:val="20"/>
    <w:locked/>
    <w:rsid w:val="003D2EA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D2EA4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D93CCA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semiHidden/>
    <w:unhideWhenUsed/>
    <w:rsid w:val="00D93CCA"/>
    <w:pPr>
      <w:spacing w:line="240" w:lineRule="auto"/>
    </w:pPr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semiHidden/>
    <w:rsid w:val="00D93CC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D93CCA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D93CCA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rsid w:val="00D93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93CCA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a2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A4091B"/>
    <w:rPr>
      <w:rFonts w:ascii="Calibri" w:eastAsia="Calibri" w:hAnsi="Calibri" w:cs="Times New Roman"/>
    </w:rPr>
  </w:style>
  <w:style w:type="paragraph" w:styleId="Footer">
    <w:name w:val="footer"/>
    <w:basedOn w:val="Normal"/>
    <w:link w:val="a3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A4091B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C060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2051DF1BBA58121F14B061B528405CF698A9CD78FE91C83FDE908550A3EF92B73BA087F9DACEBBCDcE4BF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doc/JBT8gaqgg7VQ/002/011/?marker=fdoctlaw" TargetMode="External" /><Relationship Id="rId6" Type="http://schemas.openxmlformats.org/officeDocument/2006/relationships/hyperlink" Target="http://sudact.ru/law/koap/razdel-iv/glava-25/statia-25.1/?marker=fdoctlaw" TargetMode="External" /><Relationship Id="rId7" Type="http://schemas.openxmlformats.org/officeDocument/2006/relationships/hyperlink" Target="consultantplus://offline/ref=0FA834522DA1D08FDC60B8AFB8CBC07559045A4A28FC933258F8F71C34ED3033F312A9C8F2A3IAF9H" TargetMode="External" /><Relationship Id="rId8" Type="http://schemas.openxmlformats.org/officeDocument/2006/relationships/hyperlink" Target="consultantplus://offline/ref=0FA834522DA1D08FDC60B8AFB8CBC07559045A4A2FF5933258F8F71C34ED3033F312A9CEF0A6AC64I2F7H" TargetMode="External" /><Relationship Id="rId9" Type="http://schemas.openxmlformats.org/officeDocument/2006/relationships/hyperlink" Target="consultantplus://offline/ref=734826BCBAF8475AF1E90C1A630180251648D7030736879126CFACC590D489A2DC937147BBA5F06Be9u8I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4E9A2-EE49-4D45-A66D-E2465F1C2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