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1D35" w:rsidRPr="001B6C9A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744452">
        <w:rPr>
          <w:rFonts w:ascii="Times New Roman" w:hAnsi="Times New Roman"/>
          <w:color w:val="000000" w:themeColor="text1"/>
          <w:spacing w:val="-2"/>
          <w:sz w:val="26"/>
          <w:szCs w:val="26"/>
        </w:rPr>
        <w:t>0490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57067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57067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20 октября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участка № 81 Симферопольского судебного района </w:t>
      </w:r>
      <w:r w:rsidRPr="001B6C9A">
        <w:rPr>
          <w:rFonts w:ascii="Times New Roman" w:hAnsi="Times New Roman"/>
          <w:color w:val="000000" w:themeColor="text1"/>
          <w:spacing w:val="-10"/>
          <w:sz w:val="26"/>
          <w:szCs w:val="26"/>
        </w:rPr>
        <w:t>(Симферопольский район) Республики Крым (295034, Республика Крым, г. Симферополь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ул. Куйбышева, д. 58д)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D11B94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вном правонарушении в отношении</w:t>
      </w:r>
    </w:p>
    <w:p w:rsidR="008B6C39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должностного лица 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D24D3C"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председателя </w:t>
      </w:r>
      <w:r w:rsidRPr="00D24D3C"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D24D3C"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совета - главы администрации </w:t>
      </w:r>
      <w:r w:rsidRPr="00D24D3C"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D24D3C"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поселения</w:t>
      </w:r>
      <w:r w:rsidR="004B78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Дольникова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>Дмитрия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Михайловича,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24D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C63AF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код подразделения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9834A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зарегистрированного и проживающего по адресу: </w:t>
      </w:r>
      <w:r w:rsidRPr="00531BB8" w:rsidR="00531BB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</w:t>
        </w:r>
        <w:r w:rsidRPr="001B6C9A" w:rsidR="001069A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и</w:t>
        </w:r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 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15.33 Кодекса Российской Федерации об административных правонарушениях,</w:t>
      </w: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Дольников Д.М</w:t>
      </w:r>
      <w:r w:rsidRPr="004D0424" w:rsidR="008B6C39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.</w:t>
      </w:r>
      <w:r w:rsidRPr="004D0424" w:rsidR="00471D3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, </w:t>
      </w:r>
      <w:r w:rsidRPr="00C97094" w:rsidR="00471D3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являясь должностным лицом - 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ем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328C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сельского совета - главой администрации </w:t>
      </w:r>
      <w:r w:rsidRPr="00E328C1">
        <w:rPr>
          <w:rFonts w:ascii="Times New Roman" w:hAnsi="Times New Roman"/>
          <w:color w:val="000000" w:themeColor="text1"/>
          <w:spacing w:val="-8"/>
          <w:sz w:val="26"/>
          <w:szCs w:val="26"/>
        </w:rPr>
        <w:t>Мирновского</w:t>
      </w:r>
      <w:r w:rsidRPr="00E328C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сельского поселения</w:t>
      </w:r>
      <w:r w:rsidRPr="00E328C1" w:rsidR="004D0CC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(</w:t>
      </w:r>
      <w:r w:rsidRPr="00E328C1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администрация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поселения Симферопольского района Республики Крым, ОГРН 1149102132805, юридический адрес: 297505, Республика Крым, Симферопольский район, с. Мирное, ул. Белова, 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. 1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(далее также -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 Д.М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.)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</w:t>
      </w:r>
      <w:r w:rsidRPr="001B6C9A" w:rsidR="00C62A8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="004D04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1 статьи 24 Федерального закона от 24.07.1998 № 125-ФЗ «Об обязательном социальном страховании от несчастных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случаев на производстве и профессиональных заболеваний» </w:t>
      </w:r>
      <w:r w:rsidRPr="001B6C9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не своевременно 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представил сведения о 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>начисленных страховых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взносах </w:t>
      </w:r>
      <w:r w:rsidRPr="001B6C9A" w:rsidR="006F4F58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обязательное</w:t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</w:t>
      </w:r>
      <w:r w:rsidR="00E328C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обязательное социальное страхование от несчастных случаев на производстве </w:t>
      </w:r>
      <w:r w:rsidR="00E328C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(ЕФС-1)»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чем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E328C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>в 00 час. 0</w:t>
      </w:r>
      <w:r w:rsidRPr="001B6C9A" w:rsidR="006021E2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совершил административное правонарушение,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предусмотренное ч</w:t>
      </w:r>
      <w:r w:rsidRPr="00635F75" w:rsidR="00FC7A8D">
        <w:rPr>
          <w:rFonts w:ascii="Times New Roman" w:hAnsi="Times New Roman"/>
          <w:color w:val="000000" w:themeColor="text1"/>
          <w:sz w:val="26"/>
          <w:szCs w:val="26"/>
        </w:rPr>
        <w:t>астью 2 статьи</w:t>
      </w:r>
      <w:r w:rsidRPr="00635F75" w:rsidR="009955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15.33 Кодекса Российской Федерации об</w:t>
      </w:r>
      <w:r w:rsidRPr="000E3BF3" w:rsidR="00471D35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административных правонарушениях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(далее - КоАП РФ)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Фактически сведения представлены 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>13.07.2026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A25879" w:rsidRPr="001B6C9A" w:rsidP="0028689D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BD757F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заместителем начальника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отдела взаимодействия со страхователями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ОСФР по Республике Крым </w:t>
      </w:r>
      <w:r w:rsidR="00BD757F">
        <w:rPr>
          <w:rFonts w:ascii="Times New Roman" w:hAnsi="Times New Roman"/>
          <w:color w:val="000000" w:themeColor="text1"/>
          <w:spacing w:val="-2"/>
          <w:sz w:val="26"/>
          <w:szCs w:val="26"/>
        </w:rPr>
        <w:t>15.09.2026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протокол об административном </w:t>
      </w:r>
      <w:r w:rsidRPr="0028689D" w:rsidR="00AF3037">
        <w:rPr>
          <w:rFonts w:ascii="Times New Roman" w:hAnsi="Times New Roman"/>
          <w:color w:val="000000" w:themeColor="text1"/>
          <w:sz w:val="26"/>
          <w:szCs w:val="26"/>
        </w:rPr>
        <w:t xml:space="preserve">правонарушении № </w:t>
      </w:r>
      <w:r w:rsidR="00BD757F">
        <w:rPr>
          <w:rFonts w:ascii="Times New Roman" w:hAnsi="Times New Roman"/>
          <w:color w:val="000000" w:themeColor="text1"/>
          <w:sz w:val="26"/>
          <w:szCs w:val="26"/>
        </w:rPr>
        <w:t>1562784</w:t>
      </w:r>
      <w:r w:rsidRPr="0028689D">
        <w:rPr>
          <w:rFonts w:ascii="Times New Roman" w:hAnsi="Times New Roman"/>
          <w:color w:val="000000" w:themeColor="text1"/>
          <w:sz w:val="26"/>
          <w:szCs w:val="26"/>
        </w:rPr>
        <w:t xml:space="preserve"> и направлен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28689D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на рассмотрение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8689D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>ировому судье судебного участка № 81 Симферопольского судебного района (Симферопольский район) Республики Крым.</w:t>
      </w:r>
    </w:p>
    <w:p w:rsidR="001347FE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="00A2624B">
        <w:rPr>
          <w:rFonts w:ascii="Times New Roman" w:hAnsi="Times New Roman"/>
          <w:color w:val="000000" w:themeColor="text1"/>
          <w:spacing w:val="-2"/>
          <w:sz w:val="26"/>
          <w:szCs w:val="26"/>
        </w:rPr>
        <w:t>20.10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Pr="001B6C9A" w:rsidR="00284A6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09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4D6BDF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 Д.М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явил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, о дате, времени и месте рассмотрения дела извещен надлежаще, ходатайство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</w:t>
      </w:r>
      <w:r w:rsidR="006276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A411D">
        <w:rPr>
          <w:rFonts w:ascii="Times New Roman" w:hAnsi="Times New Roman"/>
          <w:color w:val="000000" w:themeColor="text1"/>
          <w:spacing w:val="-6"/>
          <w:sz w:val="26"/>
          <w:szCs w:val="26"/>
        </w:rPr>
        <w:t>дела</w:t>
      </w:r>
      <w:r w:rsidRPr="00CA411D" w:rsidR="00CA411D">
        <w:rPr>
          <w:rFonts w:ascii="Times New Roman" w:hAnsi="Times New Roman"/>
          <w:color w:val="000000" w:themeColor="text1"/>
          <w:spacing w:val="-6"/>
          <w:sz w:val="26"/>
          <w:szCs w:val="26"/>
        </w:rPr>
        <w:t xml:space="preserve"> не направил, подал ходатайство </w:t>
      </w:r>
      <w:r w:rsidRPr="00CA411D">
        <w:rPr>
          <w:rFonts w:ascii="Times New Roman" w:hAnsi="Times New Roman"/>
          <w:color w:val="000000" w:themeColor="text1"/>
          <w:spacing w:val="-6"/>
          <w:sz w:val="26"/>
          <w:szCs w:val="26"/>
        </w:rPr>
        <w:t xml:space="preserve">о рассмотрении дела в </w:t>
      </w:r>
      <w:r w:rsidRPr="00CA411D" w:rsidR="001A1EF7">
        <w:rPr>
          <w:rFonts w:ascii="Times New Roman" w:hAnsi="Times New Roman"/>
          <w:color w:val="000000" w:themeColor="text1"/>
          <w:spacing w:val="-6"/>
          <w:sz w:val="26"/>
          <w:szCs w:val="26"/>
        </w:rPr>
        <w:t xml:space="preserve">его </w:t>
      </w:r>
      <w:r w:rsidRPr="00CA411D" w:rsidR="00CA411D">
        <w:rPr>
          <w:rFonts w:ascii="Times New Roman" w:hAnsi="Times New Roman"/>
          <w:color w:val="000000" w:themeColor="text1"/>
          <w:spacing w:val="-6"/>
          <w:sz w:val="26"/>
          <w:szCs w:val="26"/>
        </w:rPr>
        <w:t>отсутствие</w:t>
      </w:r>
      <w:r w:rsidR="00CA411D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25.1 КоАП РФ </w:t>
      </w:r>
      <w:r w:rsidRPr="00556F5E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56F5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Мировой судья, огласив протокол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об административном правонарушении </w:t>
      </w:r>
      <w:r w:rsidRPr="00952047" w:rsidR="00D57067">
        <w:rPr>
          <w:rFonts w:ascii="Times New Roman" w:hAnsi="Times New Roman"/>
          <w:color w:val="000000" w:themeColor="text1"/>
          <w:spacing w:val="-10"/>
          <w:sz w:val="26"/>
          <w:szCs w:val="26"/>
        </w:rPr>
        <w:t>в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отно</w:t>
      </w:r>
      <w:r w:rsidRPr="00952047" w:rsidR="008B6C39">
        <w:rPr>
          <w:rFonts w:ascii="Times New Roman" w:hAnsi="Times New Roman"/>
          <w:color w:val="000000" w:themeColor="text1"/>
          <w:spacing w:val="-10"/>
          <w:sz w:val="26"/>
          <w:szCs w:val="26"/>
        </w:rPr>
        <w:t>шении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3F69C0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bdr w:val="none" w:sz="0" w:space="0" w:color="auto" w:frame="1"/>
          </w:rPr>
          <w:t xml:space="preserve">15.33 </w:t>
        </w:r>
      </w:hyperlink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является </w:t>
      </w:r>
      <w:r w:rsidRPr="001B6C9A" w:rsidR="003C687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непредставление в установленный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Федеральным </w:t>
      </w:r>
      <w:hyperlink r:id="rId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законом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 </w:t>
      </w:r>
      <w:r w:rsidRPr="001B6C9A" w:rsidR="004224B0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от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пунктом 2.1 статьи 6</w:t>
        </w:r>
      </w:hyperlink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указанного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Федерального закона</w:t>
      </w:r>
      <w:r w:rsidRPr="001B6C9A" w:rsidR="00FC7A8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1 статьи 2.1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административным правонарушением 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признается противоправное, виновное действие (бездействие) физического или юридического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лица, за которое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Кодексом или законами субъектов Российской Федерации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административных правонарушени</w:t>
      </w:r>
      <w:r w:rsidRPr="00952047" w:rsid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ях установлена административная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административного правонарушения, предусмотренного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15.33 </w:t>
      </w:r>
      <w:r w:rsidRPr="00952047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, выступает порядок предоставления в органы Фонда пенсионного и социального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страхования Российской Федерации сведений, необходимых для ведения индивидуального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(персонифицированного) учета в системе обязательного пенсионного страхования.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Данный порядок </w:t>
      </w:r>
      <w:r w:rsidRPr="003C7FF9">
        <w:rPr>
          <w:rFonts w:ascii="Times New Roman" w:hAnsi="Times New Roman"/>
          <w:color w:val="000000" w:themeColor="text1"/>
          <w:spacing w:val="-10"/>
          <w:sz w:val="26"/>
          <w:szCs w:val="26"/>
        </w:rPr>
        <w:t>регламентирован Федеральным законом от 24.07.1998 № 125-ФЗ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C7FF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«Об обязательном социальном страховании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профессиональных заболеваний»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Закон № 125-ФЗ)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статье 3 Закона № 125-ФЗ страхователем признается юридическое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 любой организационно-правовой формы (в том числе иностранная организация,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осуществляющая свою деятельность на территории Российской Федерации и нанимающая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в соответствии с пунктом 1 статьи 5 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Федерального закона.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пунктом 7 части 2 статьи 17 Закона № 125-ФЗ страхователь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обязан собирать и представлять за свой счет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страховщику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установленные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страховщиком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сроки документы (их заверенные копии), являющиеся основанием для начисления </w:t>
      </w:r>
      <w:r w:rsidR="00057E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части 2 статьи 22.1 </w:t>
      </w:r>
      <w:r w:rsidRPr="001B6C9A" w:rsidR="006736D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1B6C9A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B6C9A">
        <w:rPr>
          <w:color w:val="000000" w:themeColor="text1"/>
          <w:spacing w:val="-2"/>
          <w:sz w:val="26"/>
          <w:szCs w:val="26"/>
        </w:rPr>
        <w:t xml:space="preserve">Согласно абзацам первому, второму </w:t>
      </w:r>
      <w:r w:rsidRPr="001B6C9A" w:rsidR="0027583E">
        <w:rPr>
          <w:color w:val="000000" w:themeColor="text1"/>
          <w:spacing w:val="-2"/>
          <w:sz w:val="26"/>
          <w:szCs w:val="26"/>
        </w:rPr>
        <w:t>части 1</w:t>
      </w:r>
      <w:r w:rsidRPr="001B6C9A">
        <w:rPr>
          <w:color w:val="000000" w:themeColor="text1"/>
          <w:spacing w:val="-2"/>
          <w:sz w:val="26"/>
          <w:szCs w:val="26"/>
        </w:rPr>
        <w:t xml:space="preserve"> ст</w:t>
      </w:r>
      <w:r w:rsidRPr="001B6C9A" w:rsidR="001069AC">
        <w:rPr>
          <w:color w:val="000000" w:themeColor="text1"/>
          <w:spacing w:val="-2"/>
          <w:sz w:val="26"/>
          <w:szCs w:val="26"/>
        </w:rPr>
        <w:t>атьи</w:t>
      </w:r>
      <w:r w:rsidRPr="001B6C9A">
        <w:rPr>
          <w:color w:val="000000" w:themeColor="text1"/>
          <w:spacing w:val="-2"/>
          <w:sz w:val="26"/>
          <w:szCs w:val="26"/>
        </w:rPr>
        <w:t xml:space="preserve"> 24 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color w:val="000000" w:themeColor="text1"/>
          <w:spacing w:val="-2"/>
          <w:sz w:val="26"/>
          <w:szCs w:val="26"/>
        </w:rPr>
        <w:t>страхователи в установленном порядке осуществляют </w:t>
      </w:r>
      <w:hyperlink r:id="rId8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учет</w:t>
        </w:r>
      </w:hyperlink>
      <w:r w:rsidRPr="001B6C9A">
        <w:rPr>
          <w:color w:val="000000" w:themeColor="text1"/>
          <w:spacing w:val="-2"/>
          <w:sz w:val="26"/>
          <w:szCs w:val="26"/>
        </w:rPr>
        <w:t xml:space="preserve"> случаев производственного травматизма и профессиональных </w:t>
      </w:r>
      <w:r w:rsidRPr="001B6C9A">
        <w:rPr>
          <w:color w:val="000000" w:themeColor="text1"/>
          <w:spacing w:val="-2"/>
          <w:sz w:val="26"/>
          <w:szCs w:val="26"/>
        </w:rPr>
        <w:t>заболеваний</w:t>
      </w:r>
      <w:r w:rsidRPr="001B6C9A">
        <w:rPr>
          <w:color w:val="000000" w:themeColor="text1"/>
          <w:spacing w:val="-2"/>
          <w:sz w:val="26"/>
          <w:szCs w:val="26"/>
        </w:rPr>
        <w:t xml:space="preserve"> застрахованных и связанного с ними обеспечения по страхованию, ведут государственную ежеквартальную статистическую, а т</w:t>
      </w:r>
      <w:r w:rsidRPr="001B6C9A">
        <w:rPr>
          <w:color w:val="000000" w:themeColor="text1"/>
          <w:spacing w:val="-2"/>
          <w:sz w:val="26"/>
          <w:szCs w:val="26"/>
        </w:rPr>
        <w:t xml:space="preserve">акже бухгалтерскую отчетность; </w:t>
      </w:r>
      <w:r w:rsidRPr="001B6C9A">
        <w:rPr>
          <w:color w:val="000000" w:themeColor="text1"/>
          <w:spacing w:val="-2"/>
          <w:sz w:val="26"/>
          <w:szCs w:val="26"/>
        </w:rPr>
        <w:t>с</w:t>
      </w:r>
      <w:r w:rsidRPr="001B6C9A">
        <w:rPr>
          <w:color w:val="000000" w:themeColor="text1"/>
          <w:spacing w:val="-2"/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D23236">
        <w:rPr>
          <w:color w:val="000000" w:themeColor="text1"/>
          <w:spacing w:val="-2"/>
          <w:sz w:val="26"/>
          <w:szCs w:val="26"/>
        </w:rPr>
        <w:t xml:space="preserve">в составе </w:t>
      </w:r>
      <w:r w:rsidRPr="001B6C9A">
        <w:rPr>
          <w:color w:val="000000" w:themeColor="text1"/>
          <w:spacing w:val="-2"/>
          <w:sz w:val="26"/>
          <w:szCs w:val="26"/>
        </w:rPr>
        <w:t>единой </w:t>
      </w:r>
      <w:hyperlink r:id="rId9" w:anchor="dst100015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формы</w:t>
        </w:r>
      </w:hyperlink>
      <w:r w:rsidRPr="001B6C9A">
        <w:rPr>
          <w:color w:val="000000" w:themeColor="text1"/>
          <w:spacing w:val="-2"/>
          <w:sz w:val="26"/>
          <w:szCs w:val="26"/>
        </w:rPr>
        <w:t> сведений, предусмотренной </w:t>
      </w:r>
      <w:hyperlink r:id="rId10" w:anchor="dst100079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статьей 8</w:t>
        </w:r>
      </w:hyperlink>
      <w:r w:rsidRPr="001B6C9A">
        <w:rPr>
          <w:color w:val="000000" w:themeColor="text1"/>
          <w:spacing w:val="-2"/>
          <w:sz w:val="26"/>
          <w:szCs w:val="26"/>
        </w:rPr>
        <w:t> 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Федерального закона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8E674F">
        <w:rPr>
          <w:color w:val="000000" w:themeColor="text1"/>
          <w:spacing w:val="-2"/>
          <w:sz w:val="26"/>
          <w:szCs w:val="26"/>
        </w:rPr>
        <w:t>от 01.04.</w:t>
      </w:r>
      <w:r w:rsidRPr="001B6C9A">
        <w:rPr>
          <w:color w:val="000000" w:themeColor="text1"/>
          <w:spacing w:val="-2"/>
          <w:sz w:val="26"/>
          <w:szCs w:val="26"/>
        </w:rPr>
        <w:t xml:space="preserve">1996 </w:t>
      </w:r>
      <w:r w:rsidRPr="001B6C9A" w:rsidR="008E674F">
        <w:rPr>
          <w:color w:val="000000" w:themeColor="text1"/>
          <w:spacing w:val="-2"/>
          <w:sz w:val="26"/>
          <w:szCs w:val="26"/>
        </w:rPr>
        <w:t>№</w:t>
      </w:r>
      <w:r w:rsidRPr="001B6C9A">
        <w:rPr>
          <w:color w:val="000000" w:themeColor="text1"/>
          <w:spacing w:val="-2"/>
          <w:sz w:val="26"/>
          <w:szCs w:val="26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1B6C9A" w:rsidP="003149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следует из материалов дела, с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взносах на обязательное социальное страхование от несчастных случаев на производстве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предоставлены</w:t>
      </w:r>
      <w:r w:rsidRPr="001B6C9A" w:rsidR="002C11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ем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совета - глав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ой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администрации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поселения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8354B7">
        <w:rPr>
          <w:rFonts w:ascii="Times New Roman" w:hAnsi="Times New Roman"/>
          <w:color w:val="000000" w:themeColor="text1"/>
          <w:sz w:val="26"/>
          <w:szCs w:val="26"/>
        </w:rPr>
        <w:t xml:space="preserve">органы Фонда пенсионного </w:t>
      </w:r>
      <w:r w:rsidRPr="0013039A">
        <w:rPr>
          <w:rFonts w:ascii="Times New Roman" w:hAnsi="Times New Roman"/>
          <w:color w:val="000000" w:themeColor="text1"/>
          <w:sz w:val="26"/>
          <w:szCs w:val="26"/>
        </w:rPr>
        <w:t>и социального страхования Российской Федерации посредством</w:t>
      </w:r>
      <w:r w:rsidRPr="0013039A">
        <w:rPr>
          <w:rFonts w:ascii="Times New Roman" w:hAnsi="Times New Roman"/>
          <w:color w:val="000000" w:themeColor="text1"/>
          <w:sz w:val="26"/>
          <w:szCs w:val="26"/>
        </w:rPr>
        <w:t xml:space="preserve"> электронного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документооборота</w:t>
      </w:r>
      <w:r w:rsidRPr="008354B7" w:rsidR="008B6C3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C46336">
        <w:rPr>
          <w:rFonts w:ascii="Times New Roman" w:hAnsi="Times New Roman"/>
          <w:color w:val="000000" w:themeColor="text1"/>
          <w:spacing w:val="-8"/>
          <w:sz w:val="26"/>
          <w:szCs w:val="26"/>
        </w:rPr>
        <w:t>13.07.2026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предельный срок 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предоставления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которых - 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 подтверждается: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- протоколом об административном правонарушении № </w:t>
      </w:r>
      <w:r w:rsidR="00BD757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1562784</w:t>
      </w:r>
      <w:r w:rsidR="00791DA4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от </w:t>
      </w:r>
      <w:r w:rsidR="00BD757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15.09.2026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согласно которому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Дольников Д.М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, являясь должностным лицом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-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председател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ем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совета - глав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ой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администрации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</w:t>
      </w:r>
      <w:r w:rsidRPr="007B664A" w:rsidR="006159E2">
        <w:rPr>
          <w:rFonts w:ascii="Times New Roman" w:hAnsi="Times New Roman"/>
          <w:color w:val="000000" w:themeColor="text1"/>
          <w:spacing w:val="-8"/>
          <w:sz w:val="26"/>
          <w:szCs w:val="26"/>
        </w:rPr>
        <w:t>поселения</w:t>
      </w:r>
      <w:r w:rsidRPr="007B664A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>, в нарушение пункта 1 стать</w:t>
      </w:r>
      <w:r w:rsidRPr="007B664A" w:rsidR="003149A8">
        <w:rPr>
          <w:rFonts w:ascii="Times New Roman" w:hAnsi="Times New Roman"/>
          <w:color w:val="000000" w:themeColor="text1"/>
          <w:spacing w:val="-8"/>
          <w:sz w:val="26"/>
          <w:szCs w:val="26"/>
        </w:rPr>
        <w:t>и 24 Закона № 125-ФЗ представил</w:t>
      </w:r>
      <w:r w:rsidRPr="007B664A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несвоевременно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B664A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в органы Фонда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пенсионного и социального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страхования Российской Федерации сведения по форме ЕФС-1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- надлежаще заверенной копией уведомления о доставке в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органы Фонда пенсионного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социального страхования Российской Федерации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сведений по форме ЕФС-1 в электронном виде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которые поступили </w:t>
      </w:r>
      <w:r w:rsidR="00C46336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13.07.2026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(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л.д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.</w:t>
      </w:r>
      <w:r w:rsidRPr="001B6C9A" w:rsidR="00392049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="00C46336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9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- выпиской</w:t>
      </w:r>
      <w:r w:rsidRPr="001B6C9A" w:rsidR="001069AC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из ЕГРЮЛ, </w:t>
      </w:r>
      <w:r w:rsidR="00A569CB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содержащей сведения об 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дминистрации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поселения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6</w:t>
      </w:r>
      <w:r w:rsidR="00D03AF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7154A1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="007154A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соответствии с правилами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атей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="005F2D7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</w:t>
      </w:r>
      <w:r w:rsidR="005F2D7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им</w:t>
      </w:r>
      <w:r w:rsidRPr="001B6C9A" w:rsidR="002758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правонарушения, предусмотренного ч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асти 2 статьи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15.33 </w:t>
      </w:r>
      <w:r w:rsidR="005F2D7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263BF">
        <w:rPr>
          <w:rFonts w:ascii="Times New Roman" w:hAnsi="Times New Roman"/>
          <w:color w:val="000000" w:themeColor="text1"/>
          <w:sz w:val="26"/>
          <w:szCs w:val="26"/>
        </w:rPr>
        <w:t>наказания суд учитывает характер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совершенного административного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ие, обстоятельства, смягчающие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3 статьи 2.1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силу требований статьи 2.4 КоАП РФ административной ответственности подлежит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должностное лицо в случае совершения им администра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тивного правонарушения в связи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неисполнением либо ненадлежащим исполнением своих служебных обязанностей.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Под должностным лицом согласно примечанию к указанной статье понимается лицо,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постоянно, временно или в соответствии со специальными полномочиями осуществляющее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или административно-</w:t>
      </w:r>
      <w:r w:rsidRPr="003822A5">
        <w:rPr>
          <w:rFonts w:ascii="Times New Roman" w:hAnsi="Times New Roman"/>
          <w:color w:val="000000" w:themeColor="text1"/>
          <w:sz w:val="26"/>
          <w:szCs w:val="26"/>
        </w:rPr>
        <w:t>хозяйственные функции в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организациях, созданных в соответствии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законодательством Российской Федерации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 Д.М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на момент совершения административного правонарушения, предусмотренного част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ью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статьи 15.33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а именно</w:t>
      </w:r>
      <w:r w:rsidR="00C31D94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3052E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01 мин.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ранее не привлекал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 административной ответственности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административное правонарушение, выявленное в ходе осуществления государственного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контроля (надзора).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ведется производство по делу, суд считает возможным назначить 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="0096553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Д.М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</w:rPr>
        <w:t xml:space="preserve">. </w:t>
      </w:r>
      <w:r w:rsidRPr="003822A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административное наказание в виде предупреждения, </w:t>
      </w:r>
      <w:r w:rsidRPr="003822A5" w:rsidR="004224B0">
        <w:rPr>
          <w:rFonts w:ascii="Times New Roman" w:hAnsi="Times New Roman"/>
          <w:color w:val="000000" w:themeColor="text1"/>
          <w:sz w:val="26"/>
          <w:szCs w:val="26"/>
          <w:lang w:bidi="ru-RU"/>
        </w:rPr>
        <w:t>так как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административное правонарушение совершено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впервые и не повлекло причинения вреда или возникновения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угрозы причинения вреда жизни и здоровью людей, объектам животного и растительного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мира, окружающей среде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объектам культурного наследия (памятникам истории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культуры) народов Российской Федерации, безопасности государства, угрозы чрезвычайных ситуаций природ</w:t>
      </w:r>
      <w:r w:rsidRPr="001B6C9A" w:rsidR="0030074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ного и техногенного характера,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не повлекло имущественного ущерба.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статьями 3.4, 15.33, 23.1, главой 29 КоАП РФ, мировой судья</w:t>
      </w:r>
    </w:p>
    <w:p w:rsidR="00CE7D28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должностное лицо -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председателя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совета - глав</w:t>
      </w:r>
      <w:r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администрации 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Мирновского</w:t>
      </w:r>
      <w:r w:rsidRPr="006159E2" w:rsidR="006159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сельского поселения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Дольникова</w:t>
      </w:r>
      <w:r w:rsidR="00C463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Дмитрия Михайловича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050C12">
        <w:rPr>
          <w:rFonts w:ascii="Times New Roman" w:hAnsi="Times New Roman"/>
          <w:color w:val="000000" w:themeColor="text1"/>
          <w:sz w:val="26"/>
          <w:szCs w:val="26"/>
        </w:rPr>
        <w:t>частью 2 статьи 15.33 Кодекса Российской Федерации об административных</w:t>
      </w:r>
      <w:r w:rsidRPr="00C4633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правонарушениях</w:t>
      </w:r>
      <w:r w:rsidR="00BD30C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назначить е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в виде предупреждения.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1B6C9A" w:rsidR="009A4DB4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B92B7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92C2E" w:rsidRPr="00D92C2E" w:rsidP="00D92C2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92C2E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D92C2E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D92C2E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744452" w:rsidRPr="00D92C2E" w:rsidP="00D92C2E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18"/>
          <w:szCs w:val="18"/>
        </w:rPr>
      </w:pPr>
    </w:p>
    <w:sectPr w:rsidSect="004B252D">
      <w:headerReference w:type="default" r:id="rId11"/>
      <w:pgSz w:w="11906" w:h="16838"/>
      <w:pgMar w:top="1134" w:right="851" w:bottom="1134" w:left="130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BB8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50C12"/>
    <w:rsid w:val="00057E57"/>
    <w:rsid w:val="00061EDF"/>
    <w:rsid w:val="0006252D"/>
    <w:rsid w:val="000752C5"/>
    <w:rsid w:val="000B7B24"/>
    <w:rsid w:val="000D269B"/>
    <w:rsid w:val="000E101C"/>
    <w:rsid w:val="000E3BF3"/>
    <w:rsid w:val="000E4B28"/>
    <w:rsid w:val="000E71D9"/>
    <w:rsid w:val="000F0FE7"/>
    <w:rsid w:val="000F3ABD"/>
    <w:rsid w:val="000F4956"/>
    <w:rsid w:val="001069AC"/>
    <w:rsid w:val="0011073C"/>
    <w:rsid w:val="0013039A"/>
    <w:rsid w:val="001347FE"/>
    <w:rsid w:val="00135938"/>
    <w:rsid w:val="00146068"/>
    <w:rsid w:val="00151C84"/>
    <w:rsid w:val="0015274F"/>
    <w:rsid w:val="00154392"/>
    <w:rsid w:val="0016093B"/>
    <w:rsid w:val="0016202F"/>
    <w:rsid w:val="00163F5F"/>
    <w:rsid w:val="00184A0C"/>
    <w:rsid w:val="00191A77"/>
    <w:rsid w:val="00193CD6"/>
    <w:rsid w:val="001940DE"/>
    <w:rsid w:val="00197B32"/>
    <w:rsid w:val="001A1EF7"/>
    <w:rsid w:val="001A3C3D"/>
    <w:rsid w:val="001B6C9A"/>
    <w:rsid w:val="001C15FF"/>
    <w:rsid w:val="001C19EE"/>
    <w:rsid w:val="001C2045"/>
    <w:rsid w:val="001D0A2A"/>
    <w:rsid w:val="001E0111"/>
    <w:rsid w:val="001E17C7"/>
    <w:rsid w:val="001E4485"/>
    <w:rsid w:val="001E5B3B"/>
    <w:rsid w:val="001F63BA"/>
    <w:rsid w:val="00200589"/>
    <w:rsid w:val="00205677"/>
    <w:rsid w:val="00231EFD"/>
    <w:rsid w:val="00232FD1"/>
    <w:rsid w:val="00250E5A"/>
    <w:rsid w:val="00260E8E"/>
    <w:rsid w:val="002757E4"/>
    <w:rsid w:val="0027583E"/>
    <w:rsid w:val="00284A6A"/>
    <w:rsid w:val="0028689D"/>
    <w:rsid w:val="002872BF"/>
    <w:rsid w:val="00290640"/>
    <w:rsid w:val="00292BA1"/>
    <w:rsid w:val="002971B6"/>
    <w:rsid w:val="002A53D1"/>
    <w:rsid w:val="002B31ED"/>
    <w:rsid w:val="002C118D"/>
    <w:rsid w:val="002D086D"/>
    <w:rsid w:val="002E2436"/>
    <w:rsid w:val="002F376E"/>
    <w:rsid w:val="002F6D20"/>
    <w:rsid w:val="0030074C"/>
    <w:rsid w:val="0030082B"/>
    <w:rsid w:val="003052E3"/>
    <w:rsid w:val="00313A22"/>
    <w:rsid w:val="003149A8"/>
    <w:rsid w:val="003205A7"/>
    <w:rsid w:val="0034181F"/>
    <w:rsid w:val="00341876"/>
    <w:rsid w:val="00341CB0"/>
    <w:rsid w:val="003432ED"/>
    <w:rsid w:val="003529C5"/>
    <w:rsid w:val="003714A6"/>
    <w:rsid w:val="0037625E"/>
    <w:rsid w:val="0037726C"/>
    <w:rsid w:val="003822A5"/>
    <w:rsid w:val="0038242E"/>
    <w:rsid w:val="003829FF"/>
    <w:rsid w:val="003836D4"/>
    <w:rsid w:val="00385FDF"/>
    <w:rsid w:val="00390B02"/>
    <w:rsid w:val="00392049"/>
    <w:rsid w:val="003A5FBD"/>
    <w:rsid w:val="003B0774"/>
    <w:rsid w:val="003C687C"/>
    <w:rsid w:val="003C7FF9"/>
    <w:rsid w:val="003D04B1"/>
    <w:rsid w:val="003F69C0"/>
    <w:rsid w:val="003F7412"/>
    <w:rsid w:val="00405529"/>
    <w:rsid w:val="00410E87"/>
    <w:rsid w:val="004224B0"/>
    <w:rsid w:val="00424557"/>
    <w:rsid w:val="004263BF"/>
    <w:rsid w:val="00436E7D"/>
    <w:rsid w:val="004408D3"/>
    <w:rsid w:val="00451837"/>
    <w:rsid w:val="00456EA5"/>
    <w:rsid w:val="00463E10"/>
    <w:rsid w:val="00466F3E"/>
    <w:rsid w:val="00470893"/>
    <w:rsid w:val="00471D35"/>
    <w:rsid w:val="004813CD"/>
    <w:rsid w:val="00491AE9"/>
    <w:rsid w:val="004A28C7"/>
    <w:rsid w:val="004B1187"/>
    <w:rsid w:val="004B1334"/>
    <w:rsid w:val="004B252D"/>
    <w:rsid w:val="004B7881"/>
    <w:rsid w:val="004D0424"/>
    <w:rsid w:val="004D0CC9"/>
    <w:rsid w:val="004D6BDF"/>
    <w:rsid w:val="004D75C2"/>
    <w:rsid w:val="004E3388"/>
    <w:rsid w:val="004E3EA9"/>
    <w:rsid w:val="004E656C"/>
    <w:rsid w:val="00531BB8"/>
    <w:rsid w:val="00531BE9"/>
    <w:rsid w:val="005431DF"/>
    <w:rsid w:val="0054660D"/>
    <w:rsid w:val="00556F5E"/>
    <w:rsid w:val="00567C29"/>
    <w:rsid w:val="00575EB1"/>
    <w:rsid w:val="0058051D"/>
    <w:rsid w:val="005816FB"/>
    <w:rsid w:val="005849F6"/>
    <w:rsid w:val="00585B67"/>
    <w:rsid w:val="005C5C9C"/>
    <w:rsid w:val="005C73FB"/>
    <w:rsid w:val="005C7BE8"/>
    <w:rsid w:val="005E5954"/>
    <w:rsid w:val="005F2D78"/>
    <w:rsid w:val="006020E2"/>
    <w:rsid w:val="006021E2"/>
    <w:rsid w:val="006159E2"/>
    <w:rsid w:val="00623614"/>
    <w:rsid w:val="006236EE"/>
    <w:rsid w:val="006276CC"/>
    <w:rsid w:val="00635F75"/>
    <w:rsid w:val="00651823"/>
    <w:rsid w:val="006736D4"/>
    <w:rsid w:val="006A0A11"/>
    <w:rsid w:val="006C41C9"/>
    <w:rsid w:val="006D2B48"/>
    <w:rsid w:val="006D5A0C"/>
    <w:rsid w:val="006E347D"/>
    <w:rsid w:val="006E3A9B"/>
    <w:rsid w:val="006F3643"/>
    <w:rsid w:val="006F4F58"/>
    <w:rsid w:val="00713D90"/>
    <w:rsid w:val="007154A1"/>
    <w:rsid w:val="00716FBC"/>
    <w:rsid w:val="007369D9"/>
    <w:rsid w:val="00743600"/>
    <w:rsid w:val="00744452"/>
    <w:rsid w:val="00747D9E"/>
    <w:rsid w:val="00751794"/>
    <w:rsid w:val="00774F60"/>
    <w:rsid w:val="00781F0D"/>
    <w:rsid w:val="00791DA4"/>
    <w:rsid w:val="007971DF"/>
    <w:rsid w:val="007B664A"/>
    <w:rsid w:val="007E0B83"/>
    <w:rsid w:val="007E6071"/>
    <w:rsid w:val="007E7270"/>
    <w:rsid w:val="00804F50"/>
    <w:rsid w:val="00806745"/>
    <w:rsid w:val="00816271"/>
    <w:rsid w:val="008236F6"/>
    <w:rsid w:val="00825664"/>
    <w:rsid w:val="00826131"/>
    <w:rsid w:val="008354B7"/>
    <w:rsid w:val="008412F0"/>
    <w:rsid w:val="008724D8"/>
    <w:rsid w:val="00896445"/>
    <w:rsid w:val="008A3D21"/>
    <w:rsid w:val="008B1825"/>
    <w:rsid w:val="008B6C39"/>
    <w:rsid w:val="008D43BB"/>
    <w:rsid w:val="008D56FF"/>
    <w:rsid w:val="008E2D8B"/>
    <w:rsid w:val="008E3237"/>
    <w:rsid w:val="008E674F"/>
    <w:rsid w:val="008F326F"/>
    <w:rsid w:val="00903EE7"/>
    <w:rsid w:val="00905BA8"/>
    <w:rsid w:val="0090659B"/>
    <w:rsid w:val="00912538"/>
    <w:rsid w:val="009168CA"/>
    <w:rsid w:val="00920D73"/>
    <w:rsid w:val="0092329F"/>
    <w:rsid w:val="00933539"/>
    <w:rsid w:val="0093361C"/>
    <w:rsid w:val="00933E46"/>
    <w:rsid w:val="0093604A"/>
    <w:rsid w:val="00952047"/>
    <w:rsid w:val="00962BE8"/>
    <w:rsid w:val="0096553F"/>
    <w:rsid w:val="00983210"/>
    <w:rsid w:val="009834A8"/>
    <w:rsid w:val="009874DF"/>
    <w:rsid w:val="00991E7F"/>
    <w:rsid w:val="00993F1C"/>
    <w:rsid w:val="00994484"/>
    <w:rsid w:val="00995515"/>
    <w:rsid w:val="009A4DB4"/>
    <w:rsid w:val="009B4214"/>
    <w:rsid w:val="009C001F"/>
    <w:rsid w:val="009C3167"/>
    <w:rsid w:val="009E367D"/>
    <w:rsid w:val="00A15C1D"/>
    <w:rsid w:val="00A22E61"/>
    <w:rsid w:val="00A25879"/>
    <w:rsid w:val="00A2624B"/>
    <w:rsid w:val="00A27EB2"/>
    <w:rsid w:val="00A31E61"/>
    <w:rsid w:val="00A327F5"/>
    <w:rsid w:val="00A4081C"/>
    <w:rsid w:val="00A40EED"/>
    <w:rsid w:val="00A543C9"/>
    <w:rsid w:val="00A569CB"/>
    <w:rsid w:val="00A606A4"/>
    <w:rsid w:val="00A703E7"/>
    <w:rsid w:val="00A92A97"/>
    <w:rsid w:val="00AB1AFB"/>
    <w:rsid w:val="00AB5239"/>
    <w:rsid w:val="00AB6FDE"/>
    <w:rsid w:val="00AD00F2"/>
    <w:rsid w:val="00AD2929"/>
    <w:rsid w:val="00AE5262"/>
    <w:rsid w:val="00AF3037"/>
    <w:rsid w:val="00AF5360"/>
    <w:rsid w:val="00AF6307"/>
    <w:rsid w:val="00B10930"/>
    <w:rsid w:val="00B1482C"/>
    <w:rsid w:val="00B33CD1"/>
    <w:rsid w:val="00B36C2F"/>
    <w:rsid w:val="00B371C3"/>
    <w:rsid w:val="00B378A6"/>
    <w:rsid w:val="00B37C8B"/>
    <w:rsid w:val="00B37DE9"/>
    <w:rsid w:val="00B5716B"/>
    <w:rsid w:val="00B667C7"/>
    <w:rsid w:val="00B92B78"/>
    <w:rsid w:val="00BA04D8"/>
    <w:rsid w:val="00BA4364"/>
    <w:rsid w:val="00BC5993"/>
    <w:rsid w:val="00BD30C8"/>
    <w:rsid w:val="00BD757F"/>
    <w:rsid w:val="00C00AA6"/>
    <w:rsid w:val="00C01F95"/>
    <w:rsid w:val="00C13B3A"/>
    <w:rsid w:val="00C25F96"/>
    <w:rsid w:val="00C31D94"/>
    <w:rsid w:val="00C376A6"/>
    <w:rsid w:val="00C46336"/>
    <w:rsid w:val="00C52B50"/>
    <w:rsid w:val="00C55109"/>
    <w:rsid w:val="00C62A88"/>
    <w:rsid w:val="00C63AF6"/>
    <w:rsid w:val="00C7126B"/>
    <w:rsid w:val="00C7529C"/>
    <w:rsid w:val="00C80791"/>
    <w:rsid w:val="00C8234B"/>
    <w:rsid w:val="00C90973"/>
    <w:rsid w:val="00C90DFF"/>
    <w:rsid w:val="00C97094"/>
    <w:rsid w:val="00CA411D"/>
    <w:rsid w:val="00CD1CCD"/>
    <w:rsid w:val="00CD4A56"/>
    <w:rsid w:val="00CE7D28"/>
    <w:rsid w:val="00CF13C2"/>
    <w:rsid w:val="00CF5AE1"/>
    <w:rsid w:val="00D023AC"/>
    <w:rsid w:val="00D03AF3"/>
    <w:rsid w:val="00D0437F"/>
    <w:rsid w:val="00D100D1"/>
    <w:rsid w:val="00D11B94"/>
    <w:rsid w:val="00D159AD"/>
    <w:rsid w:val="00D23236"/>
    <w:rsid w:val="00D2411B"/>
    <w:rsid w:val="00D24D3C"/>
    <w:rsid w:val="00D337D9"/>
    <w:rsid w:val="00D42AA1"/>
    <w:rsid w:val="00D458EB"/>
    <w:rsid w:val="00D502B0"/>
    <w:rsid w:val="00D51ECA"/>
    <w:rsid w:val="00D5229A"/>
    <w:rsid w:val="00D57067"/>
    <w:rsid w:val="00D57474"/>
    <w:rsid w:val="00D655DD"/>
    <w:rsid w:val="00D65AC9"/>
    <w:rsid w:val="00D66886"/>
    <w:rsid w:val="00D72E5F"/>
    <w:rsid w:val="00D74FD9"/>
    <w:rsid w:val="00D77420"/>
    <w:rsid w:val="00D77E78"/>
    <w:rsid w:val="00D8290D"/>
    <w:rsid w:val="00D835C6"/>
    <w:rsid w:val="00D85AE7"/>
    <w:rsid w:val="00D92C2E"/>
    <w:rsid w:val="00DA4CFF"/>
    <w:rsid w:val="00DE559F"/>
    <w:rsid w:val="00DF3D4E"/>
    <w:rsid w:val="00E003AA"/>
    <w:rsid w:val="00E13F59"/>
    <w:rsid w:val="00E23B73"/>
    <w:rsid w:val="00E30206"/>
    <w:rsid w:val="00E328C1"/>
    <w:rsid w:val="00E4048F"/>
    <w:rsid w:val="00E458FD"/>
    <w:rsid w:val="00E627DD"/>
    <w:rsid w:val="00E64C0C"/>
    <w:rsid w:val="00E64E0F"/>
    <w:rsid w:val="00E70E02"/>
    <w:rsid w:val="00EB3F3B"/>
    <w:rsid w:val="00EC119F"/>
    <w:rsid w:val="00EC6D37"/>
    <w:rsid w:val="00ED48AD"/>
    <w:rsid w:val="00EE6B49"/>
    <w:rsid w:val="00F02437"/>
    <w:rsid w:val="00F07197"/>
    <w:rsid w:val="00F174F8"/>
    <w:rsid w:val="00F2547F"/>
    <w:rsid w:val="00F5148D"/>
    <w:rsid w:val="00F62B40"/>
    <w:rsid w:val="00F73C23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  <w:rsid w:val="00FF72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