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37A6" w:rsidRPr="00862258" w:rsidP="00C140D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05-0</w:t>
      </w:r>
      <w:r w:rsidR="007410D3">
        <w:rPr>
          <w:rFonts w:ascii="Times New Roman" w:hAnsi="Times New Roman"/>
          <w:color w:val="000000" w:themeColor="text1"/>
          <w:spacing w:val="-2"/>
          <w:sz w:val="26"/>
          <w:szCs w:val="26"/>
        </w:rPr>
        <w:t>513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8237A6" w:rsidRPr="00862258" w:rsidP="00C140D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8237A6" w:rsidRPr="00862258" w:rsidP="00C14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8237A6" w:rsidRPr="00862258" w:rsidP="00C140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09 октября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 w:rsidR="005750C3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8237A6" w:rsidRPr="00862258" w:rsidP="00C14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140D7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И.о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Гирина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Л.М. (295034, Республика Крым, г. Симферополь, ул. Куйбышева, д. 58д),</w:t>
      </w:r>
    </w:p>
    <w:p w:rsidR="00C140D7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участием лица, в отношении которого ведется производство по делу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об административном правонарушении -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Яны Алексеевны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8237A6" w:rsidRPr="00862258" w:rsidP="00C14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Степочкной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Яны Алексеевны, </w:t>
      </w:r>
      <w:r w:rsidRPr="00756BF6" w:rsidR="00756BF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паспорт гражданина РФ серия </w:t>
      </w:r>
      <w:r w:rsidRPr="00756BF6" w:rsidR="00756BF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756BF6" w:rsidR="00756BF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зарегистрированной по адресу: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="007410D3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асти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2 с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>татьи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12.7 Кодекса Российской Федерации об административных правонарушениях,</w:t>
      </w:r>
    </w:p>
    <w:p w:rsidR="008237A6" w:rsidRPr="00862258" w:rsidP="006F0005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8237A6" w:rsidRPr="00862258" w:rsidP="00BE240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09.10.2026 в 01 час. 35 мин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Я.А. по адресу: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имея права управления транспортным средствами, управляла транспортным средством Рено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г.р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.з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11 час. 30 мин. старшим инспектором ДПС ОГАИ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 w:rsidR="00F36B3E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МВД по Симферопольскому району </w:t>
      </w:r>
      <w:r w:rsidRPr="00862258" w:rsidR="00F36B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 протокол об административном правонарушении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направлен на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рассмотрение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мировому судье судебного участка № 81 Симферопольского судебного </w:t>
      </w:r>
      <w:r w:rsidRPr="00862258" w:rsidR="00F36B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района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(Симферопольский район) Республики Крым.</w:t>
      </w:r>
    </w:p>
    <w:p w:rsidR="001430E0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09.10.2026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в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16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30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Перед началом судебного разбирательства суд разъяснил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62258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25.1 </w:t>
        </w:r>
      </w:hyperlink>
      <w:r w:rsidRPr="00862258" w:rsidR="005750C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статьей 51 Конституции Российской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Федерации. Ходатайств не заявлено, в юридической помощи </w:t>
      </w:r>
      <w:r w:rsidRPr="00862258" w:rsidR="00BE240C">
        <w:rPr>
          <w:rFonts w:ascii="Times New Roman" w:hAnsi="Times New Roman"/>
          <w:color w:val="000000" w:themeColor="text1"/>
          <w:spacing w:val="-8"/>
          <w:sz w:val="26"/>
          <w:szCs w:val="26"/>
        </w:rPr>
        <w:t>Степочкина</w:t>
      </w:r>
      <w:r w:rsidRPr="00862258" w:rsidR="00BE240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>. не нуждается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судебном заседании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Степочкина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вину в совершении административного правонарушения признал полностью, в содеянном чистосердечно раскаялся,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подтвердил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>обстоятельства совершения правонарушения, указанные в протоколе об а</w:t>
      </w:r>
      <w:r w:rsidRPr="00862258" w:rsidR="00E170AA">
        <w:rPr>
          <w:rFonts w:ascii="Times New Roman" w:hAnsi="Times New Roman"/>
          <w:color w:val="000000" w:themeColor="text1"/>
          <w:spacing w:val="-8"/>
          <w:sz w:val="26"/>
          <w:szCs w:val="26"/>
        </w:rPr>
        <w:t>дминистративном</w:t>
      </w:r>
      <w:r w:rsidRPr="00862258" w:rsidR="00E170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</w:t>
      </w:r>
      <w:r w:rsidRPr="00862258" w:rsidR="00212C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а также пояснил, что 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Мировой судья, огласив протокол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об административном правонарушении </w:t>
      </w:r>
      <w:r w:rsidRPr="00862258" w:rsidR="00FA3D03">
        <w:rPr>
          <w:rFonts w:ascii="Times New Roman" w:hAnsi="Times New Roman"/>
          <w:color w:val="000000" w:themeColor="text1"/>
          <w:spacing w:val="-8"/>
          <w:sz w:val="26"/>
          <w:szCs w:val="26"/>
        </w:rPr>
        <w:br/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отношении </w:t>
      </w:r>
      <w:r w:rsidRPr="00862258" w:rsidR="00BE240C">
        <w:rPr>
          <w:rFonts w:ascii="Times New Roman" w:hAnsi="Times New Roman"/>
          <w:color w:val="000000" w:themeColor="text1"/>
          <w:spacing w:val="-8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, заслушав объяснения </w:t>
      </w:r>
      <w:r w:rsidRPr="00862258" w:rsidR="00BE240C">
        <w:rPr>
          <w:rFonts w:ascii="Times New Roman" w:hAnsi="Times New Roman"/>
          <w:color w:val="000000" w:themeColor="text1"/>
          <w:spacing w:val="-8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, исследовав письменные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материалы дела об административном правонарушении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выводам.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2 статьи 12.7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установлена административная ответственность за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управление транспортным средством водителем, лишенным права управления транспортными средствами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абзацами вторым, третьим статьи 2 Федерального закона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от 10.12.1995 № 196-ФЗ "О безопасности дорожного движения" (далее - Закон о БДД) дорожное движение - совокупность общественных отношений, возникающих в процессе перемещения людей и грузов с помощью транспортных средств или без таковых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пределах дорог; безопасность дорожного движения - состояние данного процесса,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отражающее степень защищенности его участников от дорожно-транспортных происшествий и их последствий.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абзацу пятому статьи 2 Закона о БДД обеспечение безопасности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дорожного движения представляет собой деятельность, направленная на предупреждение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причин возникновения дорожно-транспортных происшествий, снижение тяжести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их последствий.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Участник дорожного движения - лицо, принимающее непосредственное участие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в процессе дорожного движения в качестве водителя транспортного средства, пешехода, пассажира транспортного средства (абзацы шестой статьи 2 Закона о БДД).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абзацев девятого, десятого статьи 2 Закона о БДД транспортное средство -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устройство, предназначенное для перевозки по дорогам людей, грузов или оборудования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</w:t>
      </w:r>
      <w:r w:rsidRPr="00862258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установленного на нем; водитель транспортного средства - лицо, управляющее транспортным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средством (в том числе обучающее управлению транспортным средством).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части 4 статьи 24 Закона о БДД участники дорожного движения обязаны выполнять требования </w:t>
      </w:r>
      <w:r w:rsidRPr="00862258" w:rsidR="00FA3D0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данного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Федерального закона и издаваемых в соответствии с ним нормативно-правовых актов в части обеспечения безопасности дорожного движения.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Частью 1 статьи 25 Закона о БДД утверждены категории и входящие в них подкатегории транспортных средств, на управление которыми предоставляется специальное право.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Так, абзацем третьим данной части предусмотрено, что к категории "B" относятся автомобили (за исключением транспортных средств категории "A"), разрешенная максимальная масса которых не превышает 3500 килограммов и число сидячих мест которых, помимо сиденья водителя, не превышает восьми; автомобили категории "B", сцепленные с прицепом, разрешенная максимальная масса которого не превышает </w:t>
      </w:r>
      <w:r w:rsidRPr="00862258" w:rsidR="008619E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750 килограммов;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автомобили категории "B", сцепленные с прицепом, разрешенная максимальная масса которого превышает 750 килограммов, но не превышает массы автомобиля без нагрузки, при условии, что общая разрешенная максимальная масса такого состава транспортных средств не превышает 3500 килограммов.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абзацев первого, третьего части 4 данной статьи право на управление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транспортными средствами подтверждается водительским удостоверением; водительские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удостоверения, подтверждающие право на управление транспортными средствами категории "B", "C" или "D", подтверждают также право на управление самоходными машинами категорий "AI" и "AII" в случае и при соблюдении условий, установленных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частью 2.2 статьи 15 Федерального закона от 2 июля 2021 года № 297-ФЗ "О самоходных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машинах и других видах техники".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Статьей 28 Закона о БДД предусмотрены основания прекращения, приостановления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действия права на управление транспортными средствами.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Правовое регулирование отношений в области дорожного движения осуществляется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Правилами дорожного движения, утвержденными постановлением Совета министров - Правительства РФ от 23.10.1993 № 1090 (далее - ПДД).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абзацам восьмому, шестьдесят четвертому пункта 1.2 ПДД водитель - лицо, управляющее каким-либо транспортным средством, погонщик, ведущий по дороге вьючных, верховых животных или стадо; к водителю приравнивается обучающий вождению; транспортное средство - устройство, предназначенное для перевозки </w:t>
      </w:r>
      <w:r w:rsidRPr="00862258" w:rsidR="008619E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дорогам людей, грузов или оборудования, установленного на нем.</w:t>
      </w:r>
    </w:p>
    <w:p w:rsidR="006B0EC4" w:rsidRPr="00862258" w:rsidP="006B0EC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подпункту 2.1.1 пункта 2.1 ПДД водитель механического транспортного средства обязан, в том числе, иметь при себе и по требованию сотрудников полиции передавать им, для проверки водительское удостоверение на право управления </w:t>
      </w:r>
      <w:r w:rsidRPr="00862258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транспортным средством соответствующей категории или подкатегории; регистрационные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документы на данное транспортное средство (кроме мопедов), а при наличии прицепа - и на прицеп (кроме прицепов к мопедам).</w:t>
      </w:r>
    </w:p>
    <w:p w:rsidR="008237A6" w:rsidRPr="00862258" w:rsidP="00216E8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Как следует из материалов дела, в соответствии с постановлением мирового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судьи судебного участка №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Pr="00862258" w:rsidR="004605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>Железнодорожного судебного района г.</w:t>
      </w:r>
      <w:r w:rsidRPr="00862258" w:rsidR="004605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Симферопол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862258" w:rsidR="004605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Республики Крым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Степочкина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 привлечен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к административной ответственности за совершение административного правонарушения, предусмотренного частью </w:t>
      </w:r>
      <w:r w:rsidRPr="00862258" w:rsidR="004605EE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 статьи 12.8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КоАП РФ и подвергнут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административному наказанию в виде административного штрафа в сумме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45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000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сорок пять тысяч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) рублей с лишением права управления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транспортными средствами сроком на 1 (один) год и 6 (шесть) месяцев. Постановление мирового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судьи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>в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ступило в законную силу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09.10.2026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. 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серии 82 АП </w:t>
      </w:r>
      <w:r w:rsidRPr="00862258" w:rsidR="004605E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№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административного правонарушения, а именно: управление транспортным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средством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будучи лишенным права управления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транспортными средствами (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копией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постановления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постановления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мирового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судьи судебного участка № 4 Железнодорожного судебного района г. Симферополя Республики Крым от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</w:t>
      </w:r>
      <w:r w:rsidRPr="00D75E82" w:rsidR="00D75E82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75E82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862258" w:rsid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с отметкой о вступлении в законную силу 09.10.2026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;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- пояснениями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., данными 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ей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судебном заседании.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6A0A0C" w:rsidRPr="00862258" w:rsidP="00E9296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в совершении им административного правонарушения, предусмотренного частью 2 статьей 12.7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Неустранимые сомнения, которые в силу требований статьи 1.5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могли быть истолкованы в пользу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по делу не установлены, принцип презумпции невиновности, а также иные процессуальные требования, предусмотренные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, не нарушены.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, тому вреду, который причинен в результате административного правонарушения.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этом назначая административное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наказание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2 статьей 4.1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Обстоятельством, смягчающим административную ответственность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мировой судья признает чистосердечное раскаяние в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содеянном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237A6" w:rsidRPr="00862258" w:rsidP="00C140D7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862258">
        <w:rPr>
          <w:color w:val="000000" w:themeColor="text1"/>
          <w:spacing w:val="-2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Pr="00862258" w:rsidR="00BE240C">
        <w:rPr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color w:val="000000" w:themeColor="text1"/>
          <w:spacing w:val="-2"/>
          <w:sz w:val="26"/>
          <w:szCs w:val="26"/>
        </w:rPr>
        <w:t>.,</w:t>
      </w:r>
      <w:r w:rsidRPr="00862258" w:rsidR="00C140D7">
        <w:rPr>
          <w:color w:val="000000" w:themeColor="text1"/>
          <w:spacing w:val="-2"/>
          <w:sz w:val="26"/>
          <w:szCs w:val="26"/>
        </w:rPr>
        <w:t xml:space="preserve"> </w:t>
      </w:r>
      <w:r w:rsidRPr="00862258">
        <w:rPr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862258">
        <w:rPr>
          <w:color w:val="000000" w:themeColor="text1"/>
          <w:spacing w:val="-2"/>
          <w:sz w:val="26"/>
          <w:szCs w:val="26"/>
        </w:rPr>
        <w:t>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. деяние представляет существенную опасность для охраняемых общественных правоотношений. Данное правонарушение посягает на безопасность дорожного движения, создает угрозу жизни и здоровью граждан.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 учетом характера совершенного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Я.А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административного правонарушения, данных его личности, имущественного положения, наличие обстоятельств, смягчающих административную ответственность и отсутствие обстоятельств, отягчающих административную ответственность, считаю необходимым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ему административное наказание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административное наказание в виде административного штрафа в пределах санкции части 2 статьи 12.7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частью 2 статьи 12.7, статьей 23.1, главой 29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8237A6" w:rsidRPr="00862258" w:rsidP="00C140D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Признать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Степочкину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Яну Алексеевну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виновн</w:t>
      </w:r>
      <w:r w:rsidRPr="00862258" w:rsidR="00216E8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ой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в совершении административного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правонарушения, предусмотренного ч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астью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62258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bidi="ru-RU"/>
          </w:rPr>
          <w:t>ст</w:t>
        </w:r>
        <w:r w:rsidRPr="00862258" w:rsidR="006A0A0C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bidi="ru-RU"/>
          </w:rPr>
          <w:t>атьи</w:t>
        </w:r>
        <w:r w:rsidRPr="00862258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bidi="ru-RU"/>
          </w:rPr>
          <w:t xml:space="preserve"> </w:t>
        </w:r>
      </w:hyperlink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12.7 Кодекса Российской Федерации об административных правонарушениях и назначить ему и назначить е</w:t>
      </w:r>
      <w:r w:rsidRPr="00862258" w:rsidR="00216E8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й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административное наказание в виде в виде административного штрафа в размере 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30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000 (тридцать тысяч) руб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00 коп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Административный штраф должен быть уплачен в полном объеме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лицом, привлеченным к административной ответственности, не позднее шестидесяти дней 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62258" w:rsidR="006A0A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Предупредить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Степочкину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Яну Алексеевну</w:t>
      </w:r>
      <w:r w:rsidRPr="00862258" w:rsidR="00BE240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 административной ответственности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по части 1 статьи 20.25 </w:t>
      </w:r>
      <w:r w:rsidRPr="00862258" w:rsidR="005750C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случае несвоевременной уплаты штрафа.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Разъяснить 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>Степочкиной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Яне Алексеевне</w:t>
      </w:r>
      <w:r w:rsidRPr="00862258" w:rsidR="00BE240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том, что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соответствии со статьей 32.2 </w:t>
      </w:r>
      <w:r w:rsidRPr="00862258" w:rsidR="005750C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КоАП РФ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при отсутствии документа, свидетельствующего об уплате штрафа, 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по истечении шестидесяти дней второй экземпляр постановления мирового судьи 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наложении административного штрафа с отметкой о его неуплате направляется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судебному приставу-исполнителю для исполнения в</w:t>
      </w:r>
      <w:r w:rsidRPr="00862258" w:rsidR="00C140D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порядке, предусмотренном</w:t>
      </w:r>
      <w:r w:rsidRPr="00862258" w:rsidR="00FB3DB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федеральным законодательством.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Платежные реквизиты для уплаты административного штрафа: получатель - УФК по Республике Крым (ОМВД России по Симферопольскому району), ИНН 9102002300, КПП 910201001, наименование банка получателя - ОКЦ № 7 ЮГУ Банка России//УФК </w:t>
      </w:r>
      <w:r w:rsidRPr="00862258">
        <w:rPr>
          <w:rFonts w:ascii="Times New Roman" w:hAnsi="Times New Roman"/>
          <w:color w:val="000000" w:themeColor="text1"/>
          <w:spacing w:val="-12"/>
          <w:sz w:val="26"/>
          <w:szCs w:val="26"/>
        </w:rPr>
        <w:t>по Республике Крым, г. Симферополь, р/с 40102810645370000035, к/с 03100643000000017500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862258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БИК 013510002, КБК 18811601123010001140, ОКТМО 35701000, УИН </w:t>
      </w:r>
      <w:r w:rsidRPr="00D75E82" w:rsidR="00D75E82">
        <w:rPr>
          <w:rFonts w:ascii="Times New Roman" w:hAnsi="Times New Roman"/>
          <w:color w:val="000000" w:themeColor="text1"/>
          <w:spacing w:val="-12"/>
          <w:sz w:val="26"/>
          <w:szCs w:val="26"/>
        </w:rPr>
        <w:t>***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Документ, свидетельствующий об уплате административного штрафа, лицо</w:t>
      </w:r>
      <w:r w:rsidRPr="00862258" w:rsidR="00E807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6225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привлеченное к административной ответственности должно предъявить в вышеуказанный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срок мировому судье.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8237A6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140D7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410D3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410D3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7410D3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7410D3">
        <w:rPr>
          <w:rFonts w:ascii="Times New Roman" w:hAnsi="Times New Roman"/>
          <w:color w:val="FFFFFF" w:themeColor="background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Л.М. </w:t>
      </w:r>
      <w:r w:rsidRPr="00862258">
        <w:rPr>
          <w:rFonts w:ascii="Times New Roman" w:hAnsi="Times New Roman"/>
          <w:color w:val="000000" w:themeColor="text1"/>
          <w:spacing w:val="-2"/>
          <w:sz w:val="26"/>
          <w:szCs w:val="26"/>
        </w:rPr>
        <w:t>Гирина</w:t>
      </w:r>
    </w:p>
    <w:p w:rsidR="00C140D7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1559"/>
        <w:gridCol w:w="4472"/>
      </w:tblGrid>
      <w:tr w:rsidTr="00E80743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936" w:type="dxa"/>
          </w:tcPr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Копия верна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Подлинник постановления хранится 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в дела об АПН № 05-0</w:t>
            </w:r>
            <w:r w:rsidRPr="007410D3" w:rsid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513</w:t>
            </w: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/81/2026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«</w:t>
            </w:r>
            <w:r w:rsidRPr="007410D3" w:rsidR="00E8074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09</w:t>
            </w: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» октября 2026 г.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Мировой судья: _______ Л.М. </w:t>
            </w: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Гирина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Пом. судьи: __________Е.С. Елисеев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  <w:tc>
          <w:tcPr>
            <w:tcW w:w="1559" w:type="dxa"/>
          </w:tcPr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  <w:tc>
          <w:tcPr>
            <w:tcW w:w="4472" w:type="dxa"/>
          </w:tcPr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Постановление не вступило в </w:t>
            </w: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законную</w:t>
            </w: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силу «</w:t>
            </w:r>
            <w:r w:rsidRPr="007410D3" w:rsidR="00E8074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09</w:t>
            </w: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» октября 2026 г.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Мировой судья: _______ Л.М. </w:t>
            </w: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Гирина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7410D3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Пом. судьи: __________Е.С. Елисеев</w:t>
            </w:r>
          </w:p>
          <w:p w:rsidR="00C140D7" w:rsidRPr="007410D3" w:rsidP="00F56669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</w:tr>
    </w:tbl>
    <w:p w:rsidR="00C140D7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p w:rsidR="00654753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54753" w:rsidRPr="00862258" w:rsidP="00C140D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140D7" w:rsidRPr="0086225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C140D7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C6"/>
    <w:rsid w:val="001430E0"/>
    <w:rsid w:val="00212CA3"/>
    <w:rsid w:val="00216E86"/>
    <w:rsid w:val="002656FF"/>
    <w:rsid w:val="002A3753"/>
    <w:rsid w:val="00381965"/>
    <w:rsid w:val="004605EE"/>
    <w:rsid w:val="004625FF"/>
    <w:rsid w:val="00493183"/>
    <w:rsid w:val="004A34C6"/>
    <w:rsid w:val="004F28B6"/>
    <w:rsid w:val="00574890"/>
    <w:rsid w:val="005750C3"/>
    <w:rsid w:val="00647E74"/>
    <w:rsid w:val="00654753"/>
    <w:rsid w:val="00661FC6"/>
    <w:rsid w:val="006A0A0C"/>
    <w:rsid w:val="006B0EC4"/>
    <w:rsid w:val="006E126E"/>
    <w:rsid w:val="006F0005"/>
    <w:rsid w:val="007410D3"/>
    <w:rsid w:val="00756BF6"/>
    <w:rsid w:val="007B2254"/>
    <w:rsid w:val="008237A6"/>
    <w:rsid w:val="008619E6"/>
    <w:rsid w:val="00862258"/>
    <w:rsid w:val="00867430"/>
    <w:rsid w:val="00893197"/>
    <w:rsid w:val="008A1EE7"/>
    <w:rsid w:val="008C0354"/>
    <w:rsid w:val="009D6734"/>
    <w:rsid w:val="00A726F7"/>
    <w:rsid w:val="00AD5FF0"/>
    <w:rsid w:val="00AE53B6"/>
    <w:rsid w:val="00BE240C"/>
    <w:rsid w:val="00C140D7"/>
    <w:rsid w:val="00C619F6"/>
    <w:rsid w:val="00CE3C5F"/>
    <w:rsid w:val="00D015EA"/>
    <w:rsid w:val="00D75E82"/>
    <w:rsid w:val="00E170AA"/>
    <w:rsid w:val="00E80743"/>
    <w:rsid w:val="00E92969"/>
    <w:rsid w:val="00ED58E3"/>
    <w:rsid w:val="00F36B3E"/>
    <w:rsid w:val="00F56669"/>
    <w:rsid w:val="00F6686C"/>
    <w:rsid w:val="00FA3D03"/>
    <w:rsid w:val="00FB3DB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7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237A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237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A3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A34C6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47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