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05-0001/82/2019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«22» января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генерального директора Общества с ограниченной ответственностью «РОНДА» МАЙДАНСКАЯ, паспортные данные </w:t>
      </w:r>
      <w:r>
        <w:t>Ворошиловск</w:t>
      </w:r>
      <w:r>
        <w:t xml:space="preserve"> адрес, зарегистрированного и проживающего по адресу: адрес, </w:t>
      </w:r>
    </w:p>
    <w:p w:rsidR="00A77B3E">
      <w:r>
        <w:t>у с т а н о в и л:</w:t>
      </w:r>
    </w:p>
    <w:p w:rsidR="00A77B3E"/>
    <w:p w:rsidR="00A77B3E">
      <w:r>
        <w:t xml:space="preserve">Согласно </w:t>
      </w:r>
      <w:r>
        <w:t xml:space="preserve">протоколу об административном правонарушении № 348, составленному заместителем начальника Управления Пенсионного фонда России в Симферопольском районе Республики Крым (межрайонного) </w:t>
      </w:r>
      <w:r>
        <w:t>Жиренковой</w:t>
      </w:r>
      <w:r>
        <w:t xml:space="preserve"> М.Г., МАЙДАНСКАЯ, являясь генеральным директором ООО «РОНДА», н</w:t>
      </w:r>
      <w:r>
        <w:t>арушила срок предоставления ежемесячного отчета «Сведения о застрахованных лицах» по форме СЗВ-М за март 2018 года, который согласно п. 2.2 ст. 11 Федерального закона от 01.04.1996 года № 27-ФЗ «Об индивидуальном (персонифицированном) учете в системе обяза</w:t>
      </w:r>
      <w:r>
        <w:t>тельного пенсионного страхования» установлен до 16.04.2018 года. Отчет «Сведения о застрахованных лицах» по форме СЗВ-М за март 2018 года с типом «дополняющая» в отношении застрахованного лица фактически представлен в Управление Пенсионного фонда Российско</w:t>
      </w:r>
      <w:r>
        <w:t>й Федерации в Симферопольском районе Республики Крым (межрайонное) посредством телекоммуникационных каналов связи 2 мая 2018 года, за что предусмотрена ответственность по ст. 15.33.2 Кодекса Российской Федерации об административных правонарушениях.</w:t>
      </w:r>
    </w:p>
    <w:p w:rsidR="00A77B3E">
      <w:r>
        <w:t>МАЙДАНС</w:t>
      </w:r>
      <w:r>
        <w:t xml:space="preserve">КАЯ в судебное заседание не явилась, о месте и времени рассмотрения дела извещена надлежащим образом, о причинах неявки не уведомила,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</w:t>
      </w:r>
      <w:r>
        <w:t xml:space="preserve">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</w:t>
      </w:r>
      <w:r>
        <w:t>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</w:t>
      </w:r>
      <w:r>
        <w:t>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</w:t>
      </w:r>
      <w:r>
        <w:t xml:space="preserve"> присутствовать в судебном заседании </w:t>
      </w:r>
      <w:r>
        <w:t xml:space="preserve">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</w:t>
      </w:r>
      <w:r>
        <w:t>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</w:t>
      </w:r>
      <w:r>
        <w:t xml:space="preserve">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</w:t>
      </w:r>
      <w:r>
        <w:t>жащему извещению МАЙДАНСКАЯ о месте и времени рассмотрения дела путем направления судебной повестки о вызове в судебное заседание по адресу фактического проживания, которая, согласно уведомлению о вручении почтового отправления №29505029038782, получена МА</w:t>
      </w:r>
      <w:r>
        <w:t xml:space="preserve">ЙДАНСКАЯ 04.01.2019г., о чем имеется соответствующая запись.   </w:t>
      </w:r>
    </w:p>
    <w:p w:rsidR="00A77B3E">
      <w:r>
        <w:t>Таким образом, мировой судья приходит к выводу о надлежащем извещении МАЙДАНСКАЯ  о месте и времени рассмотрения дела об административном правонарушении, с учетом рекомендаций Постановления Пл</w:t>
      </w:r>
      <w:r>
        <w:t>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</w:t>
      </w:r>
      <w:r>
        <w:t>се имеющиеся по делу доказательства в их совокупности, мировой судья приходит к следующим выводам.</w:t>
      </w:r>
    </w:p>
    <w:p w:rsidR="00A77B3E">
      <w:r>
        <w:t>Положениями ст. 15.33.2 Кодекса Российской Федерации об административных правонарушениях предусмотрена административная ответственность должностных лиц за не</w:t>
      </w:r>
      <w:r>
        <w:t xml:space="preserve"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</w:t>
      </w:r>
      <w:r>
        <w:t xml:space="preserve"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Правовая осн</w:t>
      </w:r>
      <w:r>
        <w:t>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</w:t>
      </w:r>
      <w:r>
        <w:t>96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п. 1 ст. 11 указанного Федерального закона страхователи представляют предусмотренные пунктами 2 - 2.2 настоящей статьи сведения для</w:t>
      </w:r>
      <w:r>
        <w:t xml:space="preserve">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статьи, - в налоговые органы по месту их учета.</w:t>
      </w:r>
    </w:p>
    <w:p w:rsidR="00A77B3E">
      <w:r>
        <w:t>Согласно п. 2.2 ст. 11 Федерального зак</w:t>
      </w:r>
      <w:r>
        <w:t xml:space="preserve">она от 01.04.1996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</w:t>
      </w:r>
      <w:r>
        <w:t>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</w:t>
      </w:r>
      <w:r>
        <w:t>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</w:t>
      </w:r>
      <w:r>
        <w:t>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</w:t>
      </w:r>
      <w:r>
        <w:t>трахованного лица).</w:t>
      </w:r>
    </w:p>
    <w:p w:rsidR="00A77B3E">
      <w:r>
        <w:t>Указанные сведения подаются по форме СЗВ-М, утвержденной Постановление Правления ПФ Российской Федерации от 01.02.2016 № 83п «Об утверждении формы «Сведения о застрахованных лицах».</w:t>
      </w:r>
    </w:p>
    <w:p w:rsidR="00A77B3E">
      <w:r>
        <w:t>Согласно ст. 15 Федерального закона от 01.04.1996 № 27</w:t>
      </w:r>
      <w:r>
        <w:t>-ФЗ «Об индивидуальном (персонифицированном) учете в системе обязательного пенсионного страхования» страхователь имеет право дополнять и уточнять переданные им сведения о застрахованных лицах по согласованию с соответствующим органом Пенсионного фонда Росс</w:t>
      </w:r>
      <w:r>
        <w:t>ийской Федерации или налоговым органом.</w:t>
      </w:r>
    </w:p>
    <w:p w:rsidR="00A77B3E">
      <w:r>
        <w:t>Как следует из постановления Правления ПФ Российской Федерации от 01.02.2016 № 83п, при представлении сведений о застрахованных лицах обязательно заполняется тип формы (код): «</w:t>
      </w:r>
      <w:r>
        <w:t>исхд</w:t>
      </w:r>
      <w:r>
        <w:t>» - исходная форма, впервые подаваем</w:t>
      </w:r>
      <w:r>
        <w:t>ая страхователем о застрахованных лицах за данный отчетный период; «</w:t>
      </w:r>
      <w:r>
        <w:t>доп</w:t>
      </w:r>
      <w:r>
        <w:t>» - дополняющая форма, подаваемая с целью дополнения ранее принятых ПФР сведений о застрахованных лицах за данный отчетный период; «</w:t>
      </w:r>
      <w:r>
        <w:t>отмн</w:t>
      </w:r>
      <w:r>
        <w:t>» - отменяющая форма, подаваемая с целью отмены р</w:t>
      </w:r>
      <w:r>
        <w:t>анее неверно поданных сведений о застрахованных лицах за указанный период.</w:t>
      </w:r>
    </w:p>
    <w:p w:rsidR="00A77B3E">
      <w:r>
        <w:t>Таким образом, исправления и корректировки сведений вносятся в форму в особом порядке при выявлении страхователем ошибки в ранее представленных сведениях в отношении застрахованного</w:t>
      </w:r>
      <w:r>
        <w:t xml:space="preserve"> лица.</w:t>
      </w:r>
    </w:p>
    <w:p w:rsidR="00A77B3E">
      <w:r>
        <w:t>Ответственность органов и должностных лиц Пенсионного фонда Российской Федерации, страхователей и застрахованных лиц, списание безнадежных долгов по штрафам предусмотрена ст. 17 Федерального закона от 01.04.1996 № 27-ФЗ «Об индивидуальном (персонифи</w:t>
      </w:r>
      <w:r>
        <w:t>цированном) учете в системе обязательного пенсионного страхования».</w:t>
      </w:r>
    </w:p>
    <w:p w:rsidR="00A77B3E">
      <w: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</w:t>
      </w:r>
      <w:r>
        <w:t>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</w:t>
      </w:r>
      <w:r>
        <w:t xml:space="preserve">мления </w:t>
      </w:r>
      <w:r>
        <w:t>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A77B3E">
      <w:r>
        <w:t>Управлением Пенсионного фонда России в Симферопольском районе Республики Крым (межрайонным) уведомление в адрес генерального</w:t>
      </w:r>
      <w:r>
        <w:t xml:space="preserve"> директора ООО «РОНДА» МАЙДАНСКАЯ об устранении выявленных ошибок в представленном отчете «Сведения о застрахованных лицах» по форме СЗВ-М за март 2018 года не направлялось.</w:t>
      </w:r>
    </w:p>
    <w:p w:rsidR="00A77B3E">
      <w:r>
        <w:t>При выявлении правонарушения, ответственность за которое установлена настоящей ста</w:t>
      </w:r>
      <w:r>
        <w:t>тьей, должностным лицом территориального органа Пенсионного фонда Российской Федерации, установившим правонарушение, составляется акт, который подписывается этим должностным лицом и лицом, совершившим такое правонарушение.</w:t>
      </w:r>
    </w:p>
    <w:p w:rsidR="00A77B3E">
      <w:r>
        <w:t>Из материалов дела усматривается,</w:t>
      </w:r>
      <w:r>
        <w:t xml:space="preserve"> что акт о выявлении в действиях генерального директора ООО «РОНДА» МАЙДАНСКАЯ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страховании составлен Управлением </w:t>
      </w:r>
      <w:r>
        <w:t xml:space="preserve">Пенсионного фонда России в Симферопольском районе Республики Крым (межрайонное) 31 августа 2018 года, то есть после самостоятельного выявления и устранения Обществом ошибок, допущенных в отчете «Сведения о застрахованных лицах» по форме СЗВ-М за март 2018 </w:t>
      </w:r>
      <w:r>
        <w:t>года.</w:t>
      </w:r>
    </w:p>
    <w:p w:rsidR="00A77B3E">
      <w:r>
        <w:t>В силу положений Инструкции о порядке ведения индивидуального (персонифицированного) учета сведений о застрахованных лицах, страхователь вправе при выявлении ошибки в ранее представленных индивидуальных сведениях в отношении застрахованного лица до м</w:t>
      </w:r>
      <w:r>
        <w:t>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</w:t>
      </w:r>
      <w:r>
        <w:t>ериод, в котором эти сведения уточняются, и финансовые санкции к такому страхователю не применяются.</w:t>
      </w:r>
    </w:p>
    <w:p w:rsidR="00A77B3E">
      <w:r>
        <w:t>При этом следует учитывать, что статьей 17 Федерального закона от 01.04.1996 № 27-ФЗ «Об индивидуальном (персонифицированном) учете в системе обязательного</w:t>
      </w:r>
      <w:r>
        <w:t xml:space="preserve"> пенсионного страхования» не установлен срок, в течение которого страхователь самостоятельно может выявить ошибку или неполноту в представленных сведениях, до их обнаружения территориальным управлением пенсионного фонда и представить в территориальное упра</w:t>
      </w:r>
      <w:r>
        <w:t>вление пенсионного фонда достоверные сведения (уточненные/исправленные).</w:t>
      </w:r>
    </w:p>
    <w:p w:rsidR="00A77B3E">
      <w:r>
        <w:t xml:space="preserve">Из материалов дела усматривается, что 6 апреля 2018 года генеральным директором ООО «РОНДА» МАЙДАНСКАЯ  в Управление Пенсионного фонда России в Симферопольском районе Республики Крым </w:t>
      </w:r>
      <w:r>
        <w:t>(межрайонное) представлены сведения индивидуального (персонифицированного) учета за март 2018 года в отношении семи застрахованных лиц по форме отчетности «Сведения о застрахованных лицах» по форме «исходная». По результатам проверки указанных сведений как</w:t>
      </w:r>
      <w:r>
        <w:t xml:space="preserve">их-либо нарушений Управлением Пенсионного фонда России в Симферопольском районе Республики Крым не выявлено, документ принят соответствующим территориальным управлением пенсионного фонда, что </w:t>
      </w:r>
      <w:r>
        <w:t>зафиксировано в протоколе проверки. Дополняющая форма отчета «Св</w:t>
      </w:r>
      <w:r>
        <w:t>едения о застрахованных лицах» СЗВ-М за указанный период направлена 2 мая 2018 года.</w:t>
      </w:r>
    </w:p>
    <w:p w:rsidR="00A77B3E">
      <w:r>
        <w:t xml:space="preserve">Таким образом, выявив самостоятельно ошибку до ее обнаружения Управлением Пенсионного фонда России в Симферопольском районе Республики Крым (межрайонное), генеральный </w:t>
      </w:r>
      <w:r>
        <w:t>дире</w:t>
      </w:r>
      <w:r>
        <w:t>кторо</w:t>
      </w:r>
      <w:r>
        <w:t xml:space="preserve"> ООО «РОНДА» МАЙДАНСКАЯ   реализовала свое право на уточнение (исправление) представленных сведений за указанный период, что свидетельствует об отсутствии оснований для привлечения указанного лица к административной ответственности, предусмотренной ст</w:t>
      </w:r>
      <w:r>
        <w:t>. 15.33.2 Кодекса Российской Федерации об административных правонарушениях. Данный вывод согласуется с правовой позицией, изложенной в определении Верховного Суда Российской Федерации от 02 июля 2018 г. № 303-КГ18-99.</w:t>
      </w:r>
    </w:p>
    <w:p w:rsidR="00A77B3E">
      <w:r>
        <w:t>Согласно ч. 1 ст. 1.6 Кодекса Российск</w:t>
      </w:r>
      <w:r>
        <w:t>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иначе как на основании и в порядке, установленных законом.</w:t>
      </w:r>
    </w:p>
    <w:p w:rsidR="00A77B3E">
      <w:r>
        <w:t>В силу положений частей 1 и 4 статьи 1.</w:t>
      </w:r>
      <w:r>
        <w:t>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</w:t>
      </w:r>
      <w:r>
        <w:t xml:space="preserve"> к административной ответственности, толкуются в пользу этого лица.</w:t>
      </w:r>
    </w:p>
    <w:p w:rsidR="00A77B3E">
      <w:r>
        <w:t>При таких обстоятельствах, производство по данному делу об административном правонарушении подлежит прекращению на основании п. 2 ч. 1 ст. 24.5 Кодекса Российской Федерации об администрати</w:t>
      </w:r>
      <w:r>
        <w:t>вных правонарушениях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A77B3E">
      <w:r>
        <w:t xml:space="preserve">Руководствуясь п. 2 ч. 1 ст. 24.5, </w:t>
      </w:r>
      <w:r>
        <w:t>ст.ст</w:t>
      </w:r>
      <w:r>
        <w:t>. 29.10-29.11 Кодекса Российской Федерации об административны</w:t>
      </w:r>
      <w:r>
        <w:t>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ст. 15.33.2 Кодекса Российской Федерации об административных правонарушениях в отношении должностного лица – генерального д</w:t>
      </w:r>
      <w:r>
        <w:t xml:space="preserve">иректора Общества с ограниченной </w:t>
      </w:r>
      <w:r>
        <w:t>ответсвтенностью</w:t>
      </w:r>
      <w:r>
        <w:t xml:space="preserve"> «РОНДА» МАЙДАНСКАЯ   – прекратить на основании п. 2 ч.1 ст. 24.5 Кодекса Российской Федерации об административных правонарушениях, в связи с отсутствием в его действиях состава административного правонаруше</w:t>
      </w:r>
      <w:r>
        <w:t>ния.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</w:t>
      </w:r>
      <w:r>
        <w:t>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>Гирина</w:t>
      </w:r>
      <w:r>
        <w:t xml:space="preserve"> Л.М.</w:t>
      </w:r>
    </w:p>
    <w:p w:rsidR="00A77B3E"/>
    <w:p w:rsidR="00A77B3E">
      <w:r>
        <w:br w:type="page"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F9"/>
    <w:rsid w:val="002367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