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05-0002/82/2019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«22» января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«РОНДА» МАЙДАНСКАЯ, паспортные данные </w:t>
      </w:r>
      <w:r>
        <w:t>Ворошиловск</w:t>
      </w:r>
      <w:r>
        <w:t xml:space="preserve"> адрес,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 xml:space="preserve">Согласно </w:t>
      </w:r>
      <w:r>
        <w:t xml:space="preserve">протоколу об административном правонарушении № 348, составленному заместителем начальника Управления Пенсионного фонда России в Симферопольском районе Республики Крым (межрайонного) </w:t>
      </w:r>
      <w:r>
        <w:t>Жиренковой</w:t>
      </w:r>
      <w:r>
        <w:t xml:space="preserve"> М.Г., МАЙДАНСКАЯ, являясь генеральным директором ООО «РОНДА», н</w:t>
      </w:r>
      <w:r>
        <w:t>арушила срок предоставления ежемесячного отчета «Сведения о застрахованных лицах» по форме СЗВ-М за июнь 2018 года, который согласно п. 2.2 ст. 11 Федерального закона от 01.04.1996 года № 27-ФЗ «Об индивидуальном (персонифицированном) учете в системе обяза</w:t>
      </w:r>
      <w:r>
        <w:t>тельного пенсионного страхования» установлен до 16.07.2018 года. Отчет «Сведения о застрахованных лицах» по форме СЗВ-М за июнь 2018 года с типом «дополняющая» в отношении застрахованного лица фактически представлен в Управление Пенсионного фонда Российско</w:t>
      </w:r>
      <w:r>
        <w:t>й Федерации в Симферопольском районе Республики Крым (межрайонное) посредством телекоммуникационных каналов связи 18 июля 2018 года, за что предусмотрена ответственность по ст. 15.33.2 Кодекса Российской Федерации об административных правонарушениях.</w:t>
      </w:r>
    </w:p>
    <w:p w:rsidR="00A77B3E">
      <w:r>
        <w:t>МАЙДА</w:t>
      </w:r>
      <w:r>
        <w:t xml:space="preserve">НСКАЯ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подавал. </w:t>
      </w:r>
    </w:p>
    <w:p w:rsidR="00A77B3E">
      <w:r>
        <w:t xml:space="preserve">В соответствии с ч. 2 ст. 25.1 Кодекса Российской Федерации </w:t>
      </w:r>
      <w: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</w:t>
      </w:r>
      <w:r>
        <w:t xml:space="preserve">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</w:t>
      </w:r>
      <w:r>
        <w:t>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</w:t>
      </w:r>
      <w:r>
        <w:t xml:space="preserve">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</w:t>
      </w:r>
      <w:r>
        <w:t>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</w:t>
      </w:r>
      <w:r>
        <w:t xml:space="preserve">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</w:t>
      </w:r>
      <w:r>
        <w:t xml:space="preserve">лежащему извещению МАЙДАНСКАЯ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№29505029038782, получена </w:t>
      </w:r>
      <w:r>
        <w:t xml:space="preserve">МАЙДАНСКАЯ 04.01.2019г., о чем имеется соответствующая запись.   </w:t>
      </w:r>
    </w:p>
    <w:p w:rsidR="00A77B3E">
      <w:r>
        <w:t xml:space="preserve">Таким образом, мировой судья приходит к выводу о надлежащем извещении МАЙДАНСКАЯ  о месте и времени рассмотрения дела об административном правонарушении, с учетом рекомендаций Постановления </w:t>
      </w:r>
      <w:r>
        <w:t>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</w:t>
      </w:r>
      <w:r>
        <w:t xml:space="preserve">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Положениями ст. 15.33.2 Кодекса Российской Федерации об административных правонарушениях предусмотрена административная ответственность должностных лиц за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 xml:space="preserve"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Правовая о</w:t>
      </w:r>
      <w:r>
        <w:t>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</w:t>
      </w:r>
      <w:r>
        <w:t>1996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1 ст. 11 указанного Федерального закона страхователи представляют предусмотренные пунктами 2 - 2.2 настоящей статьи сведения д</w:t>
      </w:r>
      <w:r>
        <w:t>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A77B3E">
      <w:r>
        <w:t>Согласно п. 2.2 ст. 11 Федерального з</w:t>
      </w:r>
      <w:r>
        <w:t xml:space="preserve">акона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</w:t>
      </w:r>
      <w:r>
        <w:t>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>
        <w:t>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>
        <w:t>астрахованного лица).</w:t>
      </w:r>
    </w:p>
    <w:p w:rsidR="00A77B3E">
      <w: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 w:rsidR="00A77B3E">
      <w:r>
        <w:t xml:space="preserve">Согласно ст. 15 Федерального закона от 01.04.1996 № </w:t>
      </w:r>
      <w:r>
        <w:t>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</w:t>
      </w:r>
      <w:r>
        <w:t>ссийской Федерации или налоговым органом.</w:t>
      </w:r>
    </w:p>
    <w:p w:rsidR="00A77B3E">
      <w: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t>исхд</w:t>
      </w:r>
      <w:r>
        <w:t>» - исходная форма, впервые подава</w:t>
      </w:r>
      <w:r>
        <w:t>емая страхователем о застрахованных лицах за данный отчетный период; «</w:t>
      </w:r>
      <w:r>
        <w:t>доп</w:t>
      </w:r>
      <w:r>
        <w:t>» - дополняющая форма, подаваемая с целью дополнения ранее принятых ПФР сведений о застрахованных лицах за данный отчетный период; «</w:t>
      </w:r>
      <w:r>
        <w:t>отмн</w:t>
      </w:r>
      <w:r>
        <w:t>» - отменяющая форма, подаваемая с целью отмены</w:t>
      </w:r>
      <w:r>
        <w:t xml:space="preserve"> ранее неверно поданных сведений о застрахованных лицах за указанный период.</w:t>
      </w:r>
    </w:p>
    <w:p w:rsidR="00A77B3E">
      <w: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</w:t>
      </w:r>
      <w:r>
        <w:t>го лица.</w:t>
      </w:r>
    </w:p>
    <w:p w:rsidR="00A77B3E">
      <w: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</w:t>
      </w:r>
      <w:r>
        <w:t>фицированном) учете в системе обязательного пенсионного страхования».</w:t>
      </w:r>
    </w:p>
    <w:p w:rsidR="00A77B3E">
      <w: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</w:t>
      </w:r>
      <w:r>
        <w:t xml:space="preserve">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</w:t>
      </w:r>
      <w:r>
        <w:t xml:space="preserve">домления </w:t>
      </w:r>
      <w:r>
        <w:t>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>Управлением Пенсионного фонда России в Симферопольском районе Республики Крым (межрайонным) уведомление в адрес генерально</w:t>
      </w:r>
      <w:r>
        <w:t>го директора ООО «РОНДА» МАЙДАНСКАЯ об устранении выявленных ошибок в представленном отчете «Сведения о застрахованных лицах» по форме СЗВ-М за июнь 2018 года не направлялось.</w:t>
      </w:r>
    </w:p>
    <w:p w:rsidR="00A77B3E">
      <w:r>
        <w:t>При выявлении правонарушения, ответственность за которое установлена настоящей с</w:t>
      </w:r>
      <w:r>
        <w:t>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 w:rsidR="00A77B3E">
      <w:r>
        <w:t xml:space="preserve">Из материалов дела </w:t>
      </w:r>
      <w:r>
        <w:t>усматривается, что акт о выявлении в действиях генерального директора ООО «РОНДА» МАЙДАНСКАЯ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составле</w:t>
      </w:r>
      <w:r>
        <w:t>н Управлением Пенсионного фонда России в Симферопольском районе Республики Крым (межрайонное) 31 августа 2018 года, то есть после самостоятельного выявления и устранения Обществом ошибок, допущенных в отчете «Сведения о застрахованных лицах» по форме СЗВ-М</w:t>
      </w:r>
      <w:r>
        <w:t xml:space="preserve"> за июнь 2018 года.</w:t>
      </w:r>
    </w:p>
    <w:p w:rsidR="00A77B3E">
      <w: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</w:t>
      </w:r>
      <w:r>
        <w:t>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</w:t>
      </w:r>
      <w:r>
        <w:t xml:space="preserve"> за отчетный период, в котором эти сведения уточняются, и финансовые санкции к такому страхователю не применяются.</w:t>
      </w:r>
    </w:p>
    <w:p w:rsidR="00A77B3E">
      <w:r>
        <w:t>При этом следует учитывать, что статьей 17 Федерального закона от 01.04.1996 № 27-ФЗ «Об индивидуальном (персонифицированном) учете в системе</w:t>
      </w:r>
      <w:r>
        <w:t xml:space="preserve">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</w:t>
      </w:r>
      <w:r>
        <w:t>ориальное управление пенсионного фонда достоверные сведения (уточненные/исправленные).</w:t>
      </w:r>
    </w:p>
    <w:p w:rsidR="00A77B3E">
      <w:r>
        <w:t>Из материалов дела усматривается, что 9 июля 2018 года генеральным директором ООО «РОНДА» МАЙДАНСКАЯ  в Управление Пенсионного фонда России в Симферопольском районе Респ</w:t>
      </w:r>
      <w:r>
        <w:t>ублики Крым (межрайонное) представлены сведения индивидуального (персонифицированного) учета за июнь 2018 года в отношении восьми застрахованных лиц по форме отчетности «Сведения о застрахованных лицах» по форме «исходная». По результатам проверки указанны</w:t>
      </w:r>
      <w:r>
        <w:t>х сведений каких-либо нарушений Управлением Пенсионного фонда России в Симферопольском районе Республики Крым не выявлено, документ принят соответствующим территориальным управлением пенсионного фонда, что зафиксировано в протоколе проверки. Дополняющая фо</w:t>
      </w:r>
      <w:r>
        <w:t xml:space="preserve">рма отчета «Сведения о </w:t>
      </w:r>
      <w:r>
        <w:t>застрахованных лицах» СЗВ-М за указанный период направлена 18 июля 2018 года.</w:t>
      </w:r>
    </w:p>
    <w:p w:rsidR="00A77B3E">
      <w:r>
        <w:t xml:space="preserve">Таким образом, выявив самостоятельно ошибку до ее обнаружения Управлением Пенсионного фонда России в Симферопольском районе Республики Крым (межрайонное), </w:t>
      </w:r>
      <w:r>
        <w:t>генеральный директор ООО «РОНДА» МАЙДАНСКАЯ реализовала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</w:t>
      </w:r>
      <w:r>
        <w:t>смотренной ст. 15.33.2 Кодекса Российской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 w:rsidR="00A77B3E">
      <w:r>
        <w:t>Согласно ч. 1 ст. 1.6 Код</w:t>
      </w:r>
      <w:r>
        <w:t>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A77B3E">
      <w:r>
        <w:t xml:space="preserve">В силу положений частей 1 </w:t>
      </w:r>
      <w:r>
        <w:t xml:space="preserve">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</w:t>
      </w:r>
      <w:r>
        <w:t>привлекаемого к административной ответственности, толкуются в пользу этого лица.</w:t>
      </w:r>
    </w:p>
    <w:p w:rsidR="00A77B3E"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</w:t>
      </w:r>
      <w:r>
        <w:t xml:space="preserve">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</w:t>
      </w:r>
      <w:r>
        <w:t>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 в отношении должностного лица – г</w:t>
      </w:r>
      <w:r>
        <w:t xml:space="preserve">енерального директора Общества с ограниченной </w:t>
      </w:r>
      <w:r>
        <w:t>ответсвтенностью</w:t>
      </w:r>
      <w:r>
        <w:t xml:space="preserve"> «РОНДА» МАЙДАНСКАЯ  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</w:t>
      </w:r>
      <w:r>
        <w:t>о правонарушения.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</w:t>
      </w:r>
      <w:r>
        <w:t>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>Гирина</w:t>
      </w:r>
      <w:r>
        <w:t xml:space="preserve"> Л.М.</w:t>
      </w:r>
    </w:p>
    <w:p w:rsidR="00A77B3E" w:rsidP="00690825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25"/>
    <w:rsid w:val="00690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