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05-0008/82/2023</w:t>
      </w:r>
    </w:p>
    <w:p w:rsidR="00A77B3E"/>
    <w:p w:rsidR="00A77B3E">
      <w:r>
        <w:tab/>
        <w:tab/>
        <w:tab/>
        <w:t xml:space="preserve">                     П О С Т А Н О В Л Е Н И Е</w:t>
      </w:r>
    </w:p>
    <w:p w:rsidR="00A77B3E">
      <w:r>
        <w:t xml:space="preserve">                                               </w:t>
      </w:r>
    </w:p>
    <w:p w:rsidR="00A77B3E">
      <w:r>
        <w:t xml:space="preserve">«16» февраля 2023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4 ст. 12.15 Кодекса Российской Федерации об административных правонарушениях в отношении фио, паспортные данные Федеральной миграционной службой, код подразделения 900-003, зарегистрированного и проживающего по адресу: адрес, </w:t>
      </w:r>
    </w:p>
    <w:p w:rsidR="00A77B3E">
      <w:r>
        <w:t>у с т а н о в и л:</w:t>
      </w:r>
    </w:p>
    <w:p w:rsidR="00A77B3E">
      <w:r>
        <w:t>фио 31 июля 2022 года в 21 часов 35 минут на адрес на Кубани», 20 км + 650м вблизи адрес, управляя транспортным средством – автомобилем «Альфа Ромео», государственный регистрационный знак М269КМ82, совершая маневр обгона попутно движущегося транспортного средства, в нарушение п. 9.1(1) Правил дорожного движения Российской Федерации допустил выезд на полосу дороги, предназначенную для встречного движения, при этом, при завершении маневра, пересек сплошную линию дорожной разметки 1.1., которая разделяет направление потока транспортных средств во встречном направлении, чем совершил правонарушение, предусмотренное ч. 4 ст. 12.15 Кодекса Российской Федерации об административных правонарушениях.</w:t>
      </w:r>
    </w:p>
    <w:p w:rsidR="00A77B3E">
      <w:r>
        <w:t>В отношении фио 31 июля 2022 года инспектором ДПС ОВ ДПС ГИБДД ОМВД РФ по адрес капитаном полиции фио составлен протокол 23 АП 463869 об административном правонарушении по части 4 статьи 12.15 Кодекса Российской Федерации об административных правонарушениях.</w:t>
      </w:r>
    </w:p>
    <w:p w:rsidR="00A77B3E">
      <w:r>
        <w:t xml:space="preserve">В связи с удовлетворением ходатайства фио о рассмотрении дела об административном правонарушении по месту жительства, материалы дела об административном правонарушении в отношении фио о привлечении к административной ответственности по ч. 4 ст. 12.15 КоАП РФ переданы на рассмотрение мировому судье судебного участка №82 Симферопольского судебного района (Симферопольский муниципальный район) Республики Крым. </w:t>
      </w:r>
    </w:p>
    <w:p w:rsidR="00A77B3E">
      <w:r>
        <w:t xml:space="preserve">19 декабря 2022 года указанный протокол об административном правонарушении и иные материалы поступили в судебный участок №82 Симферопольского судебного района. </w:t>
      </w:r>
    </w:p>
    <w:p w:rsidR="00A77B3E">
      <w:r>
        <w:t>В судебном заседании фио вину в совершении административного правонарушения признал, дал пояснения в соответствии со сведениями, указанными в протоколе об административном правонарушении.</w:t>
      </w:r>
    </w:p>
    <w:p w:rsidR="00A77B3E">
      <w:r>
        <w:t>Из содержания части 1 статьи 4.5 Кодекса Российской Федерации об административных правонарушениях следует, что постановление по делу об административном правонарушении, предусмотренном частью 4 статьи 12.15 Кодекса Российской Федерации об административных правонарушениях, не может быть вынесено по истечении трех месяцев со дня совершения административного правонарушения.</w:t>
      </w:r>
    </w:p>
    <w:p w:rsidR="00A77B3E">
      <w:r>
        <w:t>В силу части 5 статьи 4.5 КоАП РФ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A77B3E">
      <w:r>
        <w:t>В пункте 14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разъяснено, что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w:t>
      </w:r>
    </w:p>
    <w:p w:rsidR="00A77B3E">
      <w:r>
        <w:t>Вместе с тем, Постановлением Конституционного Суда РФ от 17.05.2022 N 19-П «По делу о проверке конституционности части 1 статьи 4.5 Кодекса Российской Федерации об административных правонарушениях в связи с жалобой гражданки фио» часть 1 статьи 4.5 КоАП Российской Федерации признана не соответствующей Конституции Российской Федерации, ее статьям 19 (часть 1), 46 (часть 1), 49 (часть 1) и 55 (часть 3), в той мере, в какой в системе действующего правового регулирования неопределенность ее нормативного содержания порождает неоднозначное решение вопроса о дне, начиная с которого должен исчисляться срок давности привлечения к административной ответственности за совершение перечисленных в ней административных правонарушений, и тем самым допускает произвольное определение в качестве такого дня как дня совершения административного правонарушения, так и дня, следующего за днем совершения административного правонарушения.</w:t>
      </w:r>
    </w:p>
    <w:p w:rsidR="00A77B3E">
      <w:r>
        <w:t>Впредь до внесения в законодательство об административных правонарушениях изменений, вытекающих из настоящего Постановления, исчисление срока давности привлечения к административной ответственности в соответствии с частью 1 статьи 4.5 КоАП Российской Федерации должно осуществляться начиная со дня совершения административного правонарушения.</w:t>
      </w:r>
    </w:p>
    <w:p w:rsidR="00A77B3E">
      <w:r>
        <w:t>Учитывая изложенное, по делу об административном правонарушении в отношении фио, предусмотренный частью 1 статьи 4.5 Кодекса Российской Федерации об административных правонарушениях срок давности привлечения к административной ответственности начал течь с 31 июля 2022 года, приостанавливался с 3 августа 2022 года до 19 декабря 2022 года, и на момент рассмотрения дела – 16 февраля 2023 года - не истек.</w:t>
      </w:r>
    </w:p>
    <w:p w:rsidR="00A77B3E">
      <w:r>
        <w:t>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Частью 4 ст.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A77B3E">
      <w:r>
        <w:t>По ч. 4 ст. 12.15 Кодекса Российской Федерации об административных правонарушениях подлежат квалификации действия, которые связаны с нарушением водителями требований Правил дорожного движения Российской Федерации, утвержденных Постановлением Правительства Российской Федерации от 23 октября 1993 г. № 1090, дорожных знаков или разметки, повлекшим выезд на полосу, предназначенную для встречного движения.</w:t>
      </w:r>
    </w:p>
    <w:p w:rsidR="00A77B3E">
      <w:r>
        <w:t>Такие требования установлены, в частности, п. 1.3 Правил дорожного движения Российской Федерации, согласно которому участники дорожного движения обязаны знать и соблюдать относящиеся к ним требования Правил, сигналов светофоров, знаком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В приложении 1 к Правилам дорожного движения дано понятие знака 3.20 «Обгон запрещен» -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A77B3E">
      <w:r>
        <w:t>В приложении 2 к Правилам дорожного движения установлен запрет на пересечение линии разметки 1.1.</w:t>
      </w:r>
    </w:p>
    <w:p w:rsidR="00A77B3E">
      <w: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A77B3E">
      <w:r>
        <w:t xml:space="preserve">Линия горизонтальной разметки 1.1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rsidR="00A77B3E">
      <w:r>
        <w:t>Согласно правовой позиции, приведенной в п. 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77B3E">
      <w:r>
        <w:t>Непосредственно такие требования ПДД РФ установлены, 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A77B3E">
      <w:r>
        <w:t xml:space="preserve">Как усматривается из материалов дела, фио 31 июля 2022 года в 21 часов 35 минут на адрес на Кубани», 20 км + 650м вблизи адрес, управляя транспортным средством – автомобилем «Альфа Ромео», государственный регистрационный знак М269КМ82, совершая маневр обгона попутно движущегося транспортного средства, в нарушение п. 9.1(1) Правил дорожного движения Российской Федерации допустил выезд на полосу дороги, предназначенную для встречного движения, при этом, при завершении маневра, пересек сплошную линию дорожной разметки 1.1., которая разделяет направление потока транспортных средств во встречном направлении. </w:t>
      </w:r>
    </w:p>
    <w:p w:rsidR="00A77B3E">
      <w:r>
        <w:t xml:space="preserve">Фактические обстоятельства дела подтверждаются имеющимися в материалах дела доказательствами, а именно: протоколом 23 АП 463869 об административном правонарушении от 31.07.2022 (л.д. 4), схемой места совершения административного правонарушения (л.д. 5); рапортом ИДПС ОВ ДПС ОГИБДД ОМВД РФ по адрес (л.д. 6); схема размещения дорожных знаков   и дорожной разметки за участке адрес на Кубани», 20 км + 650м вблизи адрес (л.д. 7), пояснениями, данными фио в судебном заседании. </w:t>
      </w:r>
    </w:p>
    <w:p w:rsidR="00A77B3E">
      <w:r>
        <w:t>Протокол об административном правонарушении соответствует ст. 28.2 Кодекса Российской Федерации об административных правонарушениях, в нем зафиксированы все данные, необходимые для рассмотрения дела, в том числе, событие административного правонарушения, выразившееся в выезде в нарушение Правил дорожного движения на полосу, предназначенную для встречного движения.</w:t>
      </w:r>
    </w:p>
    <w:p w:rsidR="00A77B3E">
      <w:r>
        <w:t xml:space="preserve">Таким образом составленные по делу об административном правонарушении процессуальные документы и иные доказательства, исследованные судом,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Учитывая изложенное, мировой судья приходит к выводу о том, что действия фио образуют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поскольку перечисленные выше доказательства объективно свидетельствуют о том, что фио совершил выезд на полосу, предназначенную для встречного движения, в месте, где транспортные потоки противоположных направлений разделены дорожной разметкой 1.1, за что названной нормой предусмотрена административная ответственность.</w:t>
      </w:r>
    </w:p>
    <w:p w:rsidR="00A77B3E">
      <w:r>
        <w:t xml:space="preserve">При этом фио, являясь участником дорожного движения, должен руководствоваться пунктами 1.3, 9.1(1) Правил дорожного движения Российской Федерации, в силу которых обязан был выполнить требования дорожной разметки. </w:t>
      </w:r>
    </w:p>
    <w:p w:rsidR="00A77B3E">
      <w:r>
        <w:t xml:space="preserve">Довод фио, изложенный в письменном возражении, о том, что, заканчивая маневр, он действовал в ситуации необходимости и завершил обгон в зоне действия запрещающей разметки, оценив сложившуюся дорожную ситуацию, не влечет его освобождение от административной ответственности. </w:t>
      </w:r>
    </w:p>
    <w:p w:rsidR="00A77B3E">
      <w:r>
        <w:t>В соответствии со статьей 2.7 Кодекса Российской Федерации об административных правонарушениях 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A77B3E">
      <w:r>
        <w:t>При назначении наказания мировой судья учитывает характер совершенного правонарушения, данные о личности фио, его имущественном положении, обстоятельства, смягчающие административную ответственность, и обстоятельства, отягчающие административную ответственность (части 1 и 2 статьи 4.1 Кодекса Российской Федерации об административных правонарушениях).</w:t>
      </w:r>
    </w:p>
    <w:p w:rsidR="00A77B3E">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 </w:t>
      </w:r>
    </w:p>
    <w:p w:rsidR="00A77B3E">
      <w:r>
        <w:t>Обстоятельств, смягчающих,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4 ст. 12.15 Кодекса Российской Федерации об административных правонарушениях в виде административного штрафа.</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фио, паспортные данные Федеральной миграционной службой, код подразделения 900-003,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 xml:space="preserve">Реквизиты для уплаты штрафа: получатель – УФК по адрес (УМВД России по адрес) ИНН 3015032610, КПП 301501001, р/с: 03100643000000012500, банк получателя: Отделение Астрахань Банка России//УФК по адрес, КБК 18811601123010001140, БИК: 011203901, ОКТМО: 12701000, УИН: 18810430220750041303. </w:t>
      </w:r>
    </w:p>
    <w:p w:rsidR="00A77B3E">
      <w:r>
        <w:t>Оригинал квитанции об уплате штрафа предоставить в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№82 Симферопольского судебного района (Симферопольский муниципальный район) Республики Крым.</w:t>
      </w:r>
    </w:p>
    <w:p w:rsidR="00A77B3E"/>
    <w:p w:rsidR="00A77B3E">
      <w:r>
        <w:t>Мировой судья                                                                                Гирина Л.М.</w:t>
      </w:r>
    </w:p>
    <w:p w:rsidR="00A77B3E"/>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