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986C9D">
      <w:pPr>
        <w:ind w:firstLine="567"/>
        <w:jc w:val="both"/>
      </w:pPr>
      <w:r>
        <w:t>Дело № 05-0025/82/2018</w:t>
      </w:r>
    </w:p>
    <w:p w:rsidR="00A77B3E" w:rsidP="00986C9D">
      <w:pPr>
        <w:ind w:firstLine="567"/>
        <w:jc w:val="both"/>
      </w:pPr>
    </w:p>
    <w:p w:rsidR="00A77B3E" w:rsidP="00986C9D">
      <w:pPr>
        <w:ind w:firstLine="567"/>
        <w:jc w:val="both"/>
      </w:pPr>
      <w:r>
        <w:t>ПОСТАНОВЛЕНИЕ</w:t>
      </w:r>
    </w:p>
    <w:p w:rsidR="00A77B3E" w:rsidP="00986C9D">
      <w:pPr>
        <w:ind w:firstLine="567"/>
        <w:jc w:val="both"/>
      </w:pPr>
    </w:p>
    <w:p w:rsidR="00A77B3E" w:rsidP="00986C9D">
      <w:pPr>
        <w:ind w:firstLine="567"/>
        <w:jc w:val="both"/>
      </w:pPr>
      <w:r>
        <w:t xml:space="preserve">«8» февраля 2018 года                                                                         г. Симферополь </w:t>
      </w:r>
    </w:p>
    <w:p w:rsidR="00A77B3E" w:rsidP="00986C9D">
      <w:pPr>
        <w:ind w:firstLine="567"/>
        <w:jc w:val="both"/>
      </w:pPr>
    </w:p>
    <w:p w:rsidR="00A77B3E" w:rsidP="00986C9D">
      <w:pPr>
        <w:ind w:firstLine="567"/>
        <w:jc w:val="both"/>
      </w:pPr>
      <w:r>
        <w:t xml:space="preserve">Мировой судья судебного участка №82 Симферопольского судебного района (Симферопольский муниципальный </w:t>
      </w:r>
      <w:r>
        <w:t xml:space="preserve">район) Республики Крым          </w:t>
      </w:r>
      <w:r>
        <w:t>Гирина</w:t>
      </w:r>
      <w:r>
        <w:t xml:space="preserve"> Л.М., рассмотрев дело об административном правонарушении по ч. 1 ст. 15.6 Кодекса Российской Федерации об административных правонарушениях в отношении должностного лица БОЙКО Н,С,, ПЕРСОНАЛЬНЫЕ ДАННЫЕ, гражданки Росси</w:t>
      </w:r>
      <w:r>
        <w:t>йской Федерации, зарегистрированной и проживающей по адресу: АДРЕС, директора Общества с ограниченной ответственностью «ТЦ «Молодежный», ОГРН 1179102014486, ИНН 9109020185, КПП 910901001,</w:t>
      </w:r>
    </w:p>
    <w:p w:rsidR="00A77B3E" w:rsidP="00986C9D">
      <w:pPr>
        <w:ind w:firstLine="567"/>
        <w:jc w:val="both"/>
      </w:pPr>
    </w:p>
    <w:p w:rsidR="00A77B3E" w:rsidP="00986C9D">
      <w:pPr>
        <w:ind w:firstLine="567"/>
        <w:jc w:val="both"/>
      </w:pPr>
      <w:r>
        <w:t>у с т а н о в и л:</w:t>
      </w:r>
    </w:p>
    <w:p w:rsidR="00A77B3E" w:rsidP="00986C9D">
      <w:pPr>
        <w:ind w:firstLine="567"/>
        <w:jc w:val="both"/>
      </w:pPr>
    </w:p>
    <w:p w:rsidR="00A77B3E" w:rsidP="00986C9D">
      <w:pPr>
        <w:ind w:firstLine="567"/>
        <w:jc w:val="both"/>
      </w:pPr>
      <w:r>
        <w:t>Государственным налоговым инспектором отдела ка</w:t>
      </w:r>
      <w:r>
        <w:t xml:space="preserve">меральных проверок № 1 Межрайонной ИФНС №5 по Республике Крым </w:t>
      </w:r>
      <w:r>
        <w:t>Зинединой</w:t>
      </w:r>
      <w:r>
        <w:t xml:space="preserve"> С.С. в отношении БОЙКО Н,С, 08.12.2017 года составлен протокол об административном правонарушении № 994, согласно которому последняя, являясь должностным лицом – директором Общества с </w:t>
      </w:r>
      <w:r>
        <w:t xml:space="preserve">ограниченной ответственностью «ТЦ «Молодежный», юридический адрес: Республика Крым, Симферопольский район, </w:t>
      </w:r>
      <w:r>
        <w:t>пгт</w:t>
      </w:r>
      <w:r>
        <w:t>. Молодежное, ул. Строителей, д. 13, Литер В, не исполнила обязанность по своевременному предоставлению в налоговый орган налогового расчета по на</w:t>
      </w:r>
      <w:r>
        <w:t xml:space="preserve">логу на прибыль организации за полугодие 2017 года, по сроку представления не позднее 28.07.2017 года, нарушив п. 3 ст. 289 Налогового кодекса Российской Федерации. </w:t>
      </w:r>
    </w:p>
    <w:p w:rsidR="00A77B3E" w:rsidP="00986C9D">
      <w:pPr>
        <w:ind w:firstLine="567"/>
        <w:jc w:val="both"/>
      </w:pPr>
      <w:r>
        <w:t>В судебном заседании БОЙКО Н,С, свою вину признала полностью, пояснила, что указанное нару</w:t>
      </w:r>
      <w:r>
        <w:t xml:space="preserve">шение допущено ею по причине халатности.   </w:t>
      </w:r>
    </w:p>
    <w:p w:rsidR="00A77B3E" w:rsidP="00986C9D">
      <w:pPr>
        <w:ind w:firstLine="567"/>
        <w:jc w:val="both"/>
      </w:pPr>
      <w:r>
        <w:t>Мировой судья, изучив протокол об административном правонарушении, заслушав БОЙКО Н,С,, исследовав материалы дела об административном правонарушении и оценив все имеющиеся по делу доказательства в их совокупности</w:t>
      </w:r>
      <w:r>
        <w:t>, приходит к следующим выводам.</w:t>
      </w:r>
    </w:p>
    <w:p w:rsidR="00A77B3E" w:rsidP="00986C9D">
      <w:pPr>
        <w:ind w:firstLine="567"/>
        <w:jc w:val="both"/>
      </w:pPr>
      <w:r>
        <w:t>Часть 1 ст. 15.6 Кодекса Российской Федерации об административных правонарушениях предусматривает административную ответственность за непредставление в установленный законодательством о налогах и сборах срок либо отказ от пр</w:t>
      </w:r>
      <w:r>
        <w:t>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</w:t>
      </w:r>
      <w:r>
        <w:t>ючением случаев, предусмотренных частью 2 настоящей статьи, и влечет наложение административного штрафа на граждан в размере от ста до трехсот рублей; на должностных лиц - от трехсот до пятисот рублей.</w:t>
      </w:r>
    </w:p>
    <w:p w:rsidR="00A77B3E" w:rsidP="00986C9D">
      <w:pPr>
        <w:ind w:firstLine="567"/>
        <w:jc w:val="both"/>
      </w:pPr>
      <w:r>
        <w:t>Статьей 19 Налогового кодекса РФ установлено, что нало</w:t>
      </w:r>
      <w:r>
        <w:t>гоплательщиками и плательщиками сборов признаются организации и физические лица, на которых в соответствии с настоящим Кодексом возложена обязанность уплачивать соответственно налоги и (или) сборы.</w:t>
      </w:r>
    </w:p>
    <w:p w:rsidR="00A77B3E" w:rsidP="00986C9D">
      <w:pPr>
        <w:ind w:firstLine="567"/>
        <w:jc w:val="both"/>
      </w:pPr>
      <w:r>
        <w:t>В соответствии с подп. 4 п. 1 ст. 23 Налогового кодекса РФ</w:t>
      </w:r>
      <w:r>
        <w:t xml:space="preserve"> налогоплательщик обязан, в том числе представлять в налоговый орган по месту учета налоговые декларации (расчеты), если такая обязанность установлена законодательством о налогах и сборах.</w:t>
      </w:r>
    </w:p>
    <w:p w:rsidR="00A77B3E" w:rsidP="00986C9D">
      <w:pPr>
        <w:ind w:firstLine="567"/>
        <w:jc w:val="both"/>
      </w:pPr>
      <w:r>
        <w:t xml:space="preserve">На основании п. 5 ст. 23 Налогового кодекса РФ за невыполнение или </w:t>
      </w:r>
      <w:r>
        <w:t>ненадлежащее выполнение возложенных на него обязанностей налогоплательщик (плательщик сборов) несет ответственность в соответствии с законодательством.</w:t>
      </w:r>
    </w:p>
    <w:p w:rsidR="00A77B3E" w:rsidP="00986C9D">
      <w:pPr>
        <w:ind w:firstLine="567"/>
        <w:jc w:val="both"/>
      </w:pPr>
      <w:r>
        <w:t>Глава 25 Налогового кодекса РФ регулирует правила уплаты налога на прибыль организаций.</w:t>
      </w:r>
    </w:p>
    <w:p w:rsidR="00A77B3E" w:rsidP="00986C9D">
      <w:pPr>
        <w:ind w:firstLine="567"/>
        <w:jc w:val="both"/>
      </w:pPr>
      <w:r>
        <w:t>Согласно п. 3 ст</w:t>
      </w:r>
      <w:r>
        <w:t xml:space="preserve">. 289 Налогового кодекса РФ налогоплательщики (налоговые агенты) представляют налоговые декларации (налоговые расчеты) не позднее 28 календарных дней со дня окончания соответствующего отчетного периода. </w:t>
      </w:r>
    </w:p>
    <w:p w:rsidR="00A77B3E" w:rsidP="00986C9D">
      <w:pPr>
        <w:ind w:firstLine="567"/>
        <w:jc w:val="both"/>
      </w:pPr>
      <w:r>
        <w:t>Отчетными периодами по налогу признаются первый квар</w:t>
      </w:r>
      <w:r>
        <w:t>тал, полугодие и девять месяцев календарного года (п. 2 ст. 285 Налогового кодекса РФ).</w:t>
      </w:r>
    </w:p>
    <w:p w:rsidR="00A77B3E" w:rsidP="00986C9D">
      <w:pPr>
        <w:ind w:firstLine="567"/>
        <w:jc w:val="both"/>
      </w:pPr>
      <w:r>
        <w:t>Из материалов дела усматривается, что директор ООО «ТЦ «Молодежный» БОЙКО Н,С,, будучи лицом, ответственным за деятельность возглавляемого юридического лица, не предост</w:t>
      </w:r>
      <w:r>
        <w:t>авила налоговый расчет по налогу на прибыль за отчетный период - полугодие 2017 года, который относится к сведениям, необходимым для налогового контроля. При этом БОЙКО Н,С, в материалы дела не представлено доказательств невозможности соблюдения установлен</w:t>
      </w:r>
      <w:r>
        <w:t>ных требований по своевременному предоставлению сведений в налоговый орган и принятии всех зависящих от него мер по их соблюдению.</w:t>
      </w:r>
    </w:p>
    <w:p w:rsidR="00A77B3E" w:rsidP="00986C9D">
      <w:pPr>
        <w:ind w:firstLine="567"/>
        <w:jc w:val="both"/>
      </w:pPr>
      <w:r>
        <w:t>Фактические обстоятельства дела подтверждаются имеющимися в материалах дела доказательствами, а именно: протоколом об админис</w:t>
      </w:r>
      <w:r>
        <w:t>тративном правонарушении № 994 от 8 декабря 2017 года; надлежащим образом заверенной копией акта № 3534 от 24.10.2017 года об обнаружении фактов, свидетельствующих о предусмотренных Налоговым кодексом Российской Федерации налоговых правонарушениях, в котор</w:t>
      </w:r>
      <w:r>
        <w:t>ом зафиксировано непредставление ООО «ТЦ «Молодежный» в установленный законодательством о налогах и сборах срок налогового расчета по налогу на прибыль за полугодие 2017 года; выпиской из Единого государственного реестра юридических лиц.</w:t>
      </w:r>
    </w:p>
    <w:p w:rsidR="00A77B3E" w:rsidP="00986C9D">
      <w:pPr>
        <w:ind w:firstLine="567"/>
        <w:jc w:val="both"/>
      </w:pPr>
      <w:r>
        <w:t>Составленные по де</w:t>
      </w:r>
      <w:r>
        <w:t>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правонарушениях, в связи с чем, являются допустимыми, достоверными, а в своей совокупности достаточными доказательства</w:t>
      </w:r>
      <w:r>
        <w:t xml:space="preserve">ми, собранными в соответствии с правилами </w:t>
      </w:r>
      <w:r>
        <w:t>ст.ст</w:t>
      </w:r>
      <w:r>
        <w:t xml:space="preserve">. 26.2, 26.11 Кодекса Российской Федерации об административных правонарушениях. </w:t>
      </w:r>
    </w:p>
    <w:p w:rsidR="00A77B3E" w:rsidP="00986C9D">
      <w:pPr>
        <w:ind w:firstLine="567"/>
        <w:jc w:val="both"/>
      </w:pPr>
      <w:r>
        <w:t>Оценив исследованные доказательства в совокупности, мировой судья приходит к выводу о том, что виновность директора Общества с о</w:t>
      </w:r>
      <w:r>
        <w:t>граниченной ответственностью «ТЦ «Молодежный» БОЙКО Н,С, в совершении административного правонарушения, предусмотренного ч. 1 ст. 15.6 Кодекса Российской Федерации об административных правонарушениях, является доказанной.</w:t>
      </w:r>
    </w:p>
    <w:p w:rsidR="00A77B3E" w:rsidP="00986C9D">
      <w:pPr>
        <w:ind w:firstLine="567"/>
        <w:jc w:val="both"/>
      </w:pPr>
      <w:r>
        <w:t>При назначении наказания мировой с</w:t>
      </w:r>
      <w:r>
        <w:t>удья учитывает характер совершенного правонарушения, данные о личности БОЙКО Н,С,</w:t>
      </w:r>
    </w:p>
    <w:p w:rsidR="00A77B3E" w:rsidP="00986C9D">
      <w:pPr>
        <w:ind w:firstLine="567"/>
        <w:jc w:val="both"/>
      </w:pPr>
      <w:r>
        <w:t>Обстоятельств, отягчающих административную ответственность, не установлено.</w:t>
      </w:r>
    </w:p>
    <w:p w:rsidR="00A77B3E" w:rsidP="00986C9D">
      <w:pPr>
        <w:ind w:firstLine="567"/>
        <w:jc w:val="both"/>
      </w:pPr>
      <w:r>
        <w:t>Обстоятельством, смягчающим административную ответственность, мировой судья признает раскаяние БОЙ</w:t>
      </w:r>
      <w:r>
        <w:t>КО Н,С, в совершении административного правонарушения.</w:t>
      </w:r>
    </w:p>
    <w:p w:rsidR="00A77B3E" w:rsidP="00986C9D">
      <w:pPr>
        <w:ind w:firstLine="567"/>
        <w:jc w:val="both"/>
      </w:pPr>
      <w:r>
        <w:t xml:space="preserve">Оценив все изложенное в совокупности, мировой судья приходит к выводу о назначении директору Общества с ограниченной ответственностью «ТЦ «Молодежный» БОЙКО Н,С, административного наказания в пределах </w:t>
      </w:r>
      <w:r>
        <w:t>санкции ч.1 ст. 15.6 Кодекса Российской Федерации об административных правонарушениях – в виде административного штрафа в размере 300 рублей.</w:t>
      </w:r>
    </w:p>
    <w:p w:rsidR="00A77B3E" w:rsidP="00986C9D">
      <w:pPr>
        <w:ind w:firstLine="567"/>
        <w:jc w:val="both"/>
      </w:pPr>
      <w:r>
        <w:t xml:space="preserve">Руководствуясь </w:t>
      </w:r>
      <w:r>
        <w:t>ст.ст</w:t>
      </w:r>
      <w:r>
        <w:t>. 29.10-29.11 Кодекса Российской Федерации об административных правонарушениях, мировой судья,</w:t>
      </w:r>
      <w:r>
        <w:t xml:space="preserve"> -</w:t>
      </w:r>
    </w:p>
    <w:p w:rsidR="00A77B3E" w:rsidP="00986C9D">
      <w:pPr>
        <w:ind w:firstLine="567"/>
        <w:jc w:val="both"/>
      </w:pPr>
    </w:p>
    <w:p w:rsidR="00A77B3E" w:rsidP="00986C9D">
      <w:pPr>
        <w:ind w:firstLine="567"/>
        <w:jc w:val="both"/>
      </w:pPr>
      <w:r>
        <w:t>п о с т а н о в и л :</w:t>
      </w:r>
    </w:p>
    <w:p w:rsidR="00A77B3E" w:rsidP="00986C9D">
      <w:pPr>
        <w:ind w:firstLine="567"/>
        <w:jc w:val="both"/>
      </w:pPr>
    </w:p>
    <w:p w:rsidR="00A77B3E" w:rsidP="00986C9D">
      <w:pPr>
        <w:ind w:firstLine="567"/>
        <w:jc w:val="both"/>
      </w:pPr>
      <w:r>
        <w:t xml:space="preserve">Признать должностное лицо – директора Общества с ограниченной ответственностью «ТЦ «Молодежный», ОГРН 1179102014486, БОЙКО Н,С,, ПЕРСОНАЛЬНЫЕ ДАННЫЕ,  виновной в совершении административного правонарушения, предусмотренного ч. 1 </w:t>
      </w:r>
      <w:r>
        <w:t>ст. 15.6 Кодекса Российской Федерации об административных правонарушениях и назначить ей наказание в виде административного штрафа в размере 300 (триста) рублей.</w:t>
      </w:r>
    </w:p>
    <w:p w:rsidR="00A77B3E" w:rsidP="00986C9D">
      <w:pPr>
        <w:ind w:firstLine="567"/>
        <w:jc w:val="both"/>
      </w:pPr>
      <w:r>
        <w:t>Административный штраф должен быть уплачен в полном размере лицом, привлеченным к администрати</w:t>
      </w:r>
      <w:r>
        <w:t>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ч.1.1 или 1.3 ст. 32.2 Кодекса Российской Федерации об административных правонар</w:t>
      </w:r>
      <w:r>
        <w:t>ушениях, либо со дня истечения срока отсрочки или срока рассрочки, предусмотренных ст. 31.5 настоящего Кодекса.</w:t>
      </w:r>
    </w:p>
    <w:p w:rsidR="00A77B3E" w:rsidP="00986C9D">
      <w:pPr>
        <w:ind w:firstLine="567"/>
        <w:jc w:val="both"/>
      </w:pPr>
      <w:r>
        <w:t>Реквизиты для уплаты штрафа: расчетный счет - №40101810335100010001, ОКТМО - 35647407 (</w:t>
      </w:r>
      <w:r>
        <w:t>Молодежненское</w:t>
      </w:r>
      <w:r>
        <w:t xml:space="preserve"> сельское поселение), ИНН получателя - 9109</w:t>
      </w:r>
      <w:r>
        <w:t>000020, КПП получателя - 910901001, получатель – УФК по Республике Крым (Межрайонная ИФНС России № 5 по Республике Крым), БИК банка - 043510001, код бюджетной классификации (КБК) - 182 1 16 03030 01 6000 140, вид платежа – денежные взыскания (штрафы) за ад</w:t>
      </w:r>
      <w:r>
        <w:t xml:space="preserve">министративные правонарушения в области налогов и сборов, предусмотренные Кодексом Российской Федерации об административных правонарушениях </w:t>
      </w:r>
      <w:r>
        <w:t>(федеральные государственные органы, Банк России, органы управления государственными внебюджетными фондами Российско</w:t>
      </w:r>
      <w:r>
        <w:t>й Федерации).</w:t>
      </w:r>
    </w:p>
    <w:p w:rsidR="00A77B3E" w:rsidP="00986C9D">
      <w:pPr>
        <w:ind w:firstLine="567"/>
        <w:jc w:val="both"/>
      </w:pPr>
      <w:r>
        <w:t>Оригинал квитанции об уплате штрафа предоставить на судебный участок №82 Симферопольского судебного района (Симферопольский муниципальный район) Республики Крым по адресу: Республика Крым, г. Симферополь, ул. Куйбышева, 58д.</w:t>
      </w:r>
    </w:p>
    <w:p w:rsidR="00A77B3E" w:rsidP="00986C9D">
      <w:pPr>
        <w:ind w:firstLine="567"/>
        <w:jc w:val="both"/>
      </w:pPr>
      <w:r>
        <w:t>При неуплате сумм</w:t>
      </w:r>
      <w:r>
        <w:t>ы административного штрафа к указанному сроку и отсутствии документа, свидетельствующего об уплате административного штрафа в материалах дела, постановление подлежит передаче в подразделение Управления Федеральной службы судебных приставов для взыскания су</w:t>
      </w:r>
      <w:r>
        <w:t>ммы административного штрафа в принудительном порядке.</w:t>
      </w:r>
    </w:p>
    <w:p w:rsidR="00A77B3E" w:rsidP="00986C9D">
      <w:pPr>
        <w:ind w:firstLine="567"/>
        <w:jc w:val="both"/>
      </w:pPr>
      <w:r>
        <w:t>Постановление по делу об административном правонарушении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</w:t>
      </w:r>
      <w:r>
        <w:t>овано.</w:t>
      </w:r>
    </w:p>
    <w:p w:rsidR="00A77B3E" w:rsidP="00986C9D">
      <w:pPr>
        <w:ind w:firstLine="567"/>
        <w:jc w:val="both"/>
      </w:pPr>
      <w:r>
        <w:t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</w:t>
      </w:r>
      <w:r>
        <w:t>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986C9D">
      <w:pPr>
        <w:ind w:firstLine="567"/>
        <w:jc w:val="both"/>
      </w:pPr>
      <w:r>
        <w:t>Постановление может бы</w:t>
      </w:r>
      <w:r>
        <w:t>ть обжаловано в Симферопольский районный суд Республики Крым в течение десяти суток со дня вручения или получения копии постановления через судебный участок № 82 Симферопольского судебного района (Симферопольский муниципальный район) Республики Крым.</w:t>
      </w:r>
    </w:p>
    <w:p w:rsidR="00A77B3E" w:rsidP="00986C9D">
      <w:pPr>
        <w:ind w:firstLine="567"/>
        <w:jc w:val="both"/>
      </w:pPr>
    </w:p>
    <w:p w:rsidR="00A77B3E" w:rsidP="00986C9D">
      <w:pPr>
        <w:ind w:firstLine="567"/>
        <w:jc w:val="both"/>
      </w:pPr>
      <w:r>
        <w:t>Миро</w:t>
      </w:r>
      <w:r>
        <w:t xml:space="preserve">вой судья                        подпись                                           </w:t>
      </w:r>
      <w:r>
        <w:t>Гирина</w:t>
      </w:r>
      <w:r>
        <w:t xml:space="preserve"> Л.М.</w:t>
      </w:r>
    </w:p>
    <w:p w:rsidR="00A77B3E" w:rsidP="00986C9D">
      <w:pPr>
        <w:ind w:firstLine="567"/>
        <w:jc w:val="both"/>
      </w:pPr>
    </w:p>
    <w:p w:rsidR="00A77B3E" w:rsidP="00986C9D">
      <w:pPr>
        <w:ind w:firstLine="567"/>
        <w:jc w:val="both"/>
      </w:pPr>
    </w:p>
    <w:sectPr w:rsidSect="00986C9D">
      <w:pgSz w:w="12240" w:h="15840"/>
      <w:pgMar w:top="426" w:right="47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C9D"/>
    <w:rsid w:val="00986C9D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16DF249-EE56-43E5-80A1-F25004936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