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05-0037/82/2018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«19» марта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15.5 Кодекса Российской Федерации об административны</w:t>
      </w:r>
      <w:r>
        <w:t xml:space="preserve">х правонарушениях в отношении ПОЛЯКОВА Н,С,, ПЕРСОНАЛЬНЫЕ ДАННЫЕ, гражданки Российской Федерации, зарегистрированной и проживающей по адресу: АДРЕС, работающей директором Общества с ограниченной ответственностью «Элит Крым»,   </w:t>
      </w:r>
    </w:p>
    <w:p w:rsidR="00A77B3E"/>
    <w:p w:rsidR="00A77B3E">
      <w:r>
        <w:t>установил:</w:t>
      </w:r>
    </w:p>
    <w:p w:rsidR="00A77B3E"/>
    <w:p w:rsidR="00A77B3E">
      <w:r>
        <w:t>Государственным</w:t>
      </w:r>
      <w:r>
        <w:t xml:space="preserve"> налоговым инспектором отдела камеральных проверок № 1 Межрайонной ИФНС №5 по Республике Крым Кирпиченко И.А. в отношении ПОЛЯКОВА Н,С, 29.01.2018 года составлен протокол об административном правонарушении № 49, согласно которому последняя, являясь должнос</w:t>
      </w:r>
      <w:r>
        <w:t xml:space="preserve">тным лицом – директором Общества с ограниченной ответственностью «Элит Крым», юридический адрес: Республика Крым, Симферопольский район, </w:t>
      </w:r>
      <w:r>
        <w:t>пгт</w:t>
      </w:r>
      <w:r>
        <w:t>. Молодежное, ул. Феодосийская, д. 1, не исполнила обязанность по обеспечению своевременного предоставления в налого</w:t>
      </w:r>
      <w:r>
        <w:t>вый орган налоговой декларации по косвенным налогам при импорте товаров на территорию РФ с территории государств – членов таможенного союза за июль 2017 года по сроку представления не позднее 21.08.2017 года, нарушив тем самым подп. 4 п. 1 ст. 23 Налоговог</w:t>
      </w:r>
      <w:r>
        <w:t>о кодекса Российской Федерации, а также п. 20 Приложения № 18 к Договору о ЕАЭС от 29 мая 2014 года «Протокол о порядке взимания косвенных налогов и механизме контроля за их уплатой при экспорте и импорте товаров, выполнении работ, оказании услуг», чем сов</w:t>
      </w:r>
      <w:r>
        <w:t>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77B3E">
      <w:r>
        <w:t>Защитник ПОЛЯКОВА Н,С, – ПОЛЯКОВА Н,С, в судебном заседании с изложенным в протоколе об административном правонарушении событ</w:t>
      </w:r>
      <w:r>
        <w:t>ием не согласилась, пояснив, что с 01.03.2016 года в Обществе с ограниченной ответственностью «Элит Крым» имеется должность главного бухгалтера и с 01.03.2016 года указанную должность замещает ПОЛЯКОВА Н,С,, которая в соответствии со своими должностными об</w:t>
      </w:r>
      <w:r>
        <w:t>язанностями, в частности,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</w:t>
      </w:r>
      <w:r>
        <w:t>совом положении, руководит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обеспечивает предоставление необходимой бухгалтерской инфор</w:t>
      </w:r>
      <w:r>
        <w:t xml:space="preserve">мации внутренним и внешним пользователям. Таким образом обязанность по своевременному предоставлению в налоговый орган налоговой декларации по косвенным налогам при импорте товаров на территорию РФ с территории государств – членов таможенного союза, в </w:t>
      </w:r>
      <w:r>
        <w:t xml:space="preserve">том </w:t>
      </w:r>
      <w:r>
        <w:t>числе за июль 2017 года возложена на главного бухгалтера. В подтверждение указанных доводов ПОЛЯКОВА Н,С, просила приобщить к материалам дела об административном правонарушении заверенные копии приказа о приеме на работу главного бухгалтера и должностной и</w:t>
      </w:r>
      <w:r>
        <w:t>нструкции главного бухгалтера. Также ПОЛЯКОВА Н,С, пояснила, что фактически налоговая декларация по косвенным налогам при импорте товаров на территорию РФ с территории государств – членов таможенного союза за июль 2017 года была предоставлена ею как главны</w:t>
      </w:r>
      <w:r>
        <w:t xml:space="preserve">м бухгалтером в налоговый орган 11.09.2017 года, т.е. с нарушением срока, что было вызвано большой загруженностью.    </w:t>
      </w:r>
    </w:p>
    <w:p w:rsidR="00A77B3E">
      <w:r>
        <w:t>Изучив протокол об административном правонарушении, заслушав защитника ПОЛЯКОВА Н,С, – ПОЛЯКОВА Н,С,, исследовав материалы дела об админи</w:t>
      </w:r>
      <w:r>
        <w:t>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15.5 Кодекса Российской Федерации об административных правонарушениях нарушение установленных з</w:t>
      </w:r>
      <w:r>
        <w:t xml:space="preserve">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</w:t>
      </w:r>
      <w:r>
        <w:t>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</w:t>
      </w:r>
      <w:r>
        <w:t>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>
      <w:r>
        <w:t>На ос</w:t>
      </w:r>
      <w:r>
        <w:t>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В силу положений пункта 1 статьи 71 Догово</w:t>
      </w:r>
      <w:r>
        <w:t>ра о Евразийском экономическом союзе (подписан в г. Астане 29.05.2014) товары, ввозимые с территории одного государства-члена на территорию другого государства-члена, облагаются косвенными налогами.</w:t>
      </w:r>
    </w:p>
    <w:p w:rsidR="00A77B3E">
      <w:r>
        <w:t>Пунктом 1 статьи 72 указанного Договора предусмотрено, чт</w:t>
      </w:r>
      <w:r>
        <w:t>о взимание косвенных налогов во взаимной торговле товарами осуществляется по принципу страны назначения, предусматривающему применение нулевой ставки налога на добавленную стоимость и (или) освобождение от уплаты акцизов при экспорте товаров, а также их на</w:t>
      </w:r>
      <w:r>
        <w:t>логообложение косвенными налогами при импорте.</w:t>
      </w:r>
    </w:p>
    <w:p w:rsidR="00A77B3E">
      <w:r>
        <w:t>Взимание косвенных налогов и механизм контроля за их уплатой при экспорте и импорте товаров осуществляются в порядке согласно приложению N 18 к настоящему Договору.</w:t>
      </w:r>
    </w:p>
    <w:p w:rsidR="00A77B3E">
      <w:r>
        <w:t>В соответствии с п. 20 приложения № 18 к Дог</w:t>
      </w:r>
      <w:r>
        <w:t>овору налогоплательщик обязан представить в налоговый орган соответствующую налоговую декларацию по форме, установленной законодательством государства-члена, либо по форме, утвержденной компетентным органом государства-члена, на территорию которого импорти</w:t>
      </w:r>
      <w:r>
        <w:t xml:space="preserve">рованы товары, в том числе по договору (контракту) лизинга,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лизинга). </w:t>
      </w:r>
    </w:p>
    <w:p w:rsidR="00A77B3E">
      <w:r>
        <w:t>Статья 24.1 Кодекса Российской Феде</w:t>
      </w:r>
      <w:r>
        <w:t>рации об административных 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 26.1 Кодекса Российской Федерации об административных правонарушениях по делу об</w:t>
      </w:r>
      <w:r>
        <w:t xml:space="preserve">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</w:t>
      </w:r>
      <w:r>
        <w:t>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 xml:space="preserve"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</w:t>
      </w:r>
      <w:r>
        <w:t>и своевременного привлечения виновного к административной ответственности.</w:t>
      </w:r>
    </w:p>
    <w:p w:rsidR="00A77B3E"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</w:t>
      </w:r>
      <w:r>
        <w:t>ъективной стороны деяния.</w:t>
      </w:r>
    </w:p>
    <w:p w:rsidR="00A77B3E">
      <w: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</w:p>
    <w:p w:rsidR="00A77B3E">
      <w:r>
        <w:t>В силу примечания к статье 2.4 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</w:t>
      </w:r>
      <w:r>
        <w:t xml:space="preserve">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>
        <w:t xml:space="preserve">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</w:t>
      </w:r>
      <w:r>
        <w:t>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</w:t>
      </w:r>
      <w:r>
        <w:t>же совершившие административные правонарушения, предусмотренные статьями 13.25, 14.24, 14.25, 14.55, 14.56, 15.17 - 15.22, 15.23.1, 15.24.1, 15.26.1, 15.26.2, 15.29 - 15.31, 15.37, 15.38, частью 9 статьи 19.5, статьей 19.7.3 указанного Кодекса, члены совет</w:t>
      </w:r>
      <w:r>
        <w:t>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единоличных</w:t>
      </w:r>
      <w:r>
        <w:t xml:space="preserve">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</w:t>
      </w:r>
      <w:r>
        <w:t>единоличных исполнительных органов организаций, являющихся учредителями юридических лиц,</w:t>
      </w:r>
      <w:r>
        <w:t xml:space="preserve"> несут административную ответственность как должностные лица.</w:t>
      </w:r>
    </w:p>
    <w:p w:rsidR="00A77B3E">
      <w:r>
        <w:t>Примечанием к статье 15.3 Кодекса Российской Федерации об административных правонарушениях определено, что административная ответственность, установленная в отношении должностных лиц в данной ст</w:t>
      </w:r>
      <w:r>
        <w:t>атье, статьях 15.4 - 15.9, 15.11 названного Кодекса, применяется к лицам, указанным в статье 2.4 указанного Кодекса, за исключением граждан, осуществляющих предпринимательскую деятельность без образования юридического лица.</w:t>
      </w:r>
    </w:p>
    <w:p w:rsidR="00A77B3E">
      <w:r>
        <w:t>При этом решая вопрос о привлече</w:t>
      </w:r>
      <w:r>
        <w:t>нии должностного лица организации к административной ответственности по ст. 15.5 Кодекса Российской Федерации об административных правонарушениях, необходимо руководствоваться положениями частей 1 и 3 статьи 7 Федерального закона от 6 декабря 2011 г. N 402</w:t>
      </w:r>
      <w:r>
        <w:t>-ФЗ «О бухгалтерском учете», согласно которым ведение бухгалтерского учета и хранение документов бухгалтерского учета организуются руководителем экономического субъекта, который, за исключением кредитной организации, обязан возложить ведение бухгалтерского</w:t>
      </w:r>
      <w:r>
        <w:t xml:space="preserve">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A77B3E">
      <w:r>
        <w:t xml:space="preserve">Аналогичная по своей сути позиция содержится в пункте 24 Постановления Пленума Верховного Суда Российской </w:t>
      </w:r>
      <w:r>
        <w:t>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A77B3E">
      <w:r>
        <w:t>Таким образом субъектом правонарушения по ст. 15.5 Кодекса Российской Федераци</w:t>
      </w:r>
      <w:r>
        <w:t>и об административных правонарушениях является руководитель организации-налогоплательщика при отсутствии в штате главного бухгалтера (бухгалтера).</w:t>
      </w:r>
    </w:p>
    <w:p w:rsidR="00A77B3E">
      <w:r>
        <w:t>Как следует из материалов дела, в Обществе с ограниченной ответственностью «Элит Крым» предусмотрена должност</w:t>
      </w:r>
      <w:r>
        <w:t>ь главного бухгалтера. Приказом N 25 Общества от 01.03.2016 года ПОЛЯКОВА Н,С, принята на должность главного бухгалтера. Согласно должностной инструкции главного бухгалтера ООО «Элит Крым» от 01.03.2016 года, копия которой приобщена к материалам дела по хо</w:t>
      </w:r>
      <w:r>
        <w:t>датайству защитника ПОЛЯКОВА Н,С,, к обязанностям главного бухгалтера, в том числе, относится организация работы по постановке и ведению бухгалтерского учета организации в целях получения заинтересованными внутренними и внешними пользователями полной и дос</w:t>
      </w:r>
      <w:r>
        <w:t>товерной информации о ее финансово-хозяйственной деятельности и финансовом положении (</w:t>
      </w:r>
      <w:r>
        <w:t>пп</w:t>
      </w:r>
      <w:r>
        <w:t xml:space="preserve"> 1 п. 2), руководит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</w:t>
      </w:r>
      <w:r>
        <w:t>правленческого учета, обеспечивает предоставление необходимой бухгалтерской информации внутренним и внешним пользователям (</w:t>
      </w:r>
      <w:r>
        <w:t>пп</w:t>
      </w:r>
      <w:r>
        <w:t xml:space="preserve"> 4 п. 2), обеспечивает контроль, в том числе, за порядком ведения бухгалтерского учета, отчетности (</w:t>
      </w:r>
      <w:r>
        <w:t>пп</w:t>
      </w:r>
      <w:r>
        <w:t xml:space="preserve"> 9 п. 2). Согласно подпункту </w:t>
      </w:r>
      <w:r>
        <w:t>2 пункта 4 названной должностной инструкции главный бухгалтер несет ответственность за правонарушения, совершенные в процессе своей деятельности в пределах, установленных действующим административным, уголовным и гражданским законодательством Российской Фе</w:t>
      </w:r>
      <w:r>
        <w:t xml:space="preserve">дерации. </w:t>
      </w:r>
    </w:p>
    <w:p w:rsidR="00A77B3E">
      <w:r>
        <w:t xml:space="preserve">Учитывая изложенное доказательств того, что генеральным директором общества ПОЛЯКОВА Н,С, были допущены нарушения, связанные с организацией представления в установленные сроки в налоговый орган документов и (или) иных </w:t>
      </w:r>
      <w:r>
        <w:t>сведений, необходимых для ос</w:t>
      </w:r>
      <w:r>
        <w:t>уществления налогового контроля, в частности по своевременному предоставлению в налоговый орган налоговой декларации по косвенным налогам при импорте товаров на территорию РФ с территории государств – членов таможенного союза за июль 2017 года, в материала</w:t>
      </w:r>
      <w:r>
        <w:t>х дела не имеется.</w:t>
      </w:r>
    </w:p>
    <w:p w:rsidR="00A77B3E"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</w:t>
      </w:r>
      <w:r>
        <w:t>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Изложенное исключает наличие в действиях ПОЛЯКОВА Н,С, состава административного правонарушения, предусмотренного статьей 15.5 Код</w:t>
      </w:r>
      <w:r>
        <w:t>екса Российской Федерации об административных правонарушениях.</w:t>
      </w:r>
    </w:p>
    <w:p w:rsidR="00A77B3E">
      <w:r>
        <w:t>Таким образом, производство по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</w:t>
      </w:r>
      <w:r>
        <w:t>ениях в связи с отсутствием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</w:t>
      </w:r>
      <w:r>
        <w:t>ивном правонарушении, предусмотренном ст. 15.5 Кодекса Российской Федерации об административных правонарушениях, в отношении должностного лица – директора Общества с ограниченной ответственностью «Элит Крым» ПОЛЯКОВА Н,С, прекратить на основании пункта 2 ч</w:t>
      </w:r>
      <w:r>
        <w:t>асти 1 статьи 24.5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</w:t>
      </w:r>
      <w:r>
        <w:t xml:space="preserve">ублики Крым в течение десяти суток со дня вручения или получения копии постановления через судебный </w:t>
      </w:r>
      <w:r>
        <w:t>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 w:rsidSect="00254CCB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B"/>
    <w:rsid w:val="00254C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8E8B9B-BC5C-4B85-99F2-4042FF2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