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DA7AE2">
      <w:pPr>
        <w:ind w:firstLine="709"/>
        <w:jc w:val="both"/>
      </w:pPr>
      <w:r>
        <w:t>Дело № 05-0048/82/2020</w:t>
      </w:r>
    </w:p>
    <w:p w:rsidR="00A77B3E" w:rsidP="00DA7AE2">
      <w:pPr>
        <w:ind w:firstLine="709"/>
        <w:jc w:val="both"/>
      </w:pPr>
    </w:p>
    <w:p w:rsidR="00A77B3E" w:rsidP="00DA7AE2">
      <w:pPr>
        <w:ind w:firstLine="709"/>
        <w:jc w:val="both"/>
      </w:pPr>
      <w:r>
        <w:t>ПОСТАНОВЛЕНИЕ</w:t>
      </w:r>
    </w:p>
    <w:p w:rsidR="00A77B3E" w:rsidP="00DA7AE2">
      <w:pPr>
        <w:ind w:firstLine="709"/>
        <w:jc w:val="both"/>
      </w:pPr>
    </w:p>
    <w:p w:rsidR="00A77B3E" w:rsidP="00DA7AE2">
      <w:pPr>
        <w:ind w:firstLine="709"/>
        <w:jc w:val="both"/>
      </w:pPr>
      <w:r>
        <w:t xml:space="preserve">«19» февраля 2020 года                                                               г. Симферополь </w:t>
      </w:r>
    </w:p>
    <w:p w:rsidR="00A77B3E" w:rsidP="00DA7AE2">
      <w:pPr>
        <w:ind w:firstLine="709"/>
        <w:jc w:val="both"/>
      </w:pPr>
    </w:p>
    <w:p w:rsidR="00A77B3E" w:rsidP="00DA7AE2">
      <w:pPr>
        <w:ind w:firstLine="709"/>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ч. 1 ст. 5.17 Кодекса Российской Федерации об административных правонарушениях в отношении </w:t>
      </w:r>
      <w:r>
        <w:t>Эбубекирова</w:t>
      </w:r>
      <w:r>
        <w:t xml:space="preserve"> </w:t>
      </w:r>
      <w:r>
        <w:t>фио</w:t>
      </w:r>
      <w:r>
        <w:t>, паспортные данные, гражданина Российской Федерации, зарегистрированного и проживающего по адресу: адрес, работающего преподавателем</w:t>
      </w:r>
      <w:r w:rsidR="00431D66">
        <w:t xml:space="preserve"> наименование </w:t>
      </w:r>
      <w:r w:rsidR="00431D66">
        <w:t>ОРГ.</w:t>
      </w:r>
      <w:r>
        <w:t>»,</w:t>
      </w:r>
    </w:p>
    <w:p w:rsidR="00A77B3E" w:rsidP="00DA7AE2">
      <w:pPr>
        <w:ind w:firstLine="709"/>
        <w:jc w:val="both"/>
      </w:pPr>
      <w:r>
        <w:t>установил:</w:t>
      </w:r>
    </w:p>
    <w:p w:rsidR="00A77B3E" w:rsidP="00DA7AE2">
      <w:pPr>
        <w:ind w:firstLine="709"/>
        <w:jc w:val="both"/>
      </w:pPr>
    </w:p>
    <w:p w:rsidR="00A77B3E" w:rsidP="00DA7AE2">
      <w:pPr>
        <w:ind w:firstLine="709"/>
        <w:jc w:val="both"/>
      </w:pPr>
      <w:r>
        <w:t>Эбубекиров</w:t>
      </w:r>
      <w:r>
        <w:t xml:space="preserve"> </w:t>
      </w:r>
      <w:r>
        <w:t>фио</w:t>
      </w:r>
      <w:r>
        <w:t xml:space="preserve">, как лицо, являвшееся кандидатом, не предоставил в установленный законом срок, не позднее чем через 30 дней со дня официального опубликования результатов выборов, до 14 октября 2019 года в территориальную избирательную комиссию Симферопольского района Республики Крым, на которую возложены полномочия окружной избирательной комиссии </w:t>
      </w:r>
      <w:r>
        <w:t>Чистенского</w:t>
      </w:r>
      <w:r>
        <w:t xml:space="preserve"> </w:t>
      </w:r>
      <w:r>
        <w:t>десятимандатного</w:t>
      </w:r>
      <w:r>
        <w:t xml:space="preserve"> избирательного округа, итоговый финансовый отчет о размере своего избирательного фонда, источниках его формирования и расходах, произведенных за счет средств фонда, чем нарушил ч.9 ст. 59 Федерального закона от 12 июня 2002 года N 67-ФЗ «Об основных гарантиях избирательных прав и права на участие в референдуме граждан РФ», п.2 ч. 2 ст. 72 Закона Республики Крым от 05.06.2014 г. N 17-ЗРК «О выборах депутатов представительных органов муниципальных образований в Республике Крым», то есть совершил административное правонарушение, предусмотренное ч. 1 ст. 5.17 Кодекса РФ об административных правонарушениях.</w:t>
      </w:r>
    </w:p>
    <w:p w:rsidR="00A77B3E" w:rsidP="00DA7AE2">
      <w:pPr>
        <w:ind w:firstLine="709"/>
        <w:jc w:val="both"/>
      </w:pPr>
      <w:r>
        <w:t xml:space="preserve">По данному факту членом территориальной избирательной комиссии Симферопольского района Республики Крым </w:t>
      </w:r>
      <w:r>
        <w:t>фио</w:t>
      </w:r>
      <w:r>
        <w:t xml:space="preserve"> 09 января 2020 года в отношении </w:t>
      </w:r>
      <w:r>
        <w:t>фио</w:t>
      </w:r>
      <w:r>
        <w:t xml:space="preserve"> составлен протокол об административном правонарушении №12 за совершение административного правонарушения, ответственность за которое предусмотрена частью 1 статьи 5.17 Кодекса Российской Федерации об административных правонарушения.  </w:t>
      </w:r>
    </w:p>
    <w:p w:rsidR="00A77B3E" w:rsidP="00DA7AE2">
      <w:pPr>
        <w:ind w:firstLine="709"/>
        <w:jc w:val="both"/>
      </w:pPr>
      <w:r>
        <w:t xml:space="preserve"> В судебном заседании </w:t>
      </w:r>
      <w:r>
        <w:t>фио</w:t>
      </w:r>
      <w:r>
        <w:t xml:space="preserve"> вину в совершении административного правонарушения признал в полном объеме, в содеянном раскаялся, по существу совершенного правонарушения дал пояснения в соответствии со сведениями, указанными в протоколе об административном правонарушении, просил суд о снижении ему наказания, предусмотренного санкцией ч. 1 ст. 5.17 КоАП РФ, с учетом небольшого дохода и наличия у него на иждивении двоих несовершеннолетних детей. </w:t>
      </w:r>
    </w:p>
    <w:p w:rsidR="00A77B3E" w:rsidP="00DA7AE2">
      <w:pPr>
        <w:ind w:firstLine="709"/>
        <w:jc w:val="both"/>
      </w:pPr>
      <w:r>
        <w:t xml:space="preserve">Изучив протокол об административном правонарушении, заслушав </w:t>
      </w:r>
      <w:r>
        <w:t>фио</w:t>
      </w:r>
      <w:r>
        <w:t xml:space="preserve">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sidP="00DA7AE2">
      <w:pPr>
        <w:ind w:firstLine="709"/>
        <w:jc w:val="both"/>
      </w:pPr>
      <w:r>
        <w:t xml:space="preserve">В соответствии с частью 1 статьи 5.17 Кодекса Российской Федерации об административных правонарушениях </w:t>
      </w:r>
      <w:r>
        <w:t>непредоставление</w:t>
      </w:r>
      <w:r>
        <w:t xml:space="preserve">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77B3E" w:rsidP="00DA7AE2">
      <w:pPr>
        <w:ind w:firstLine="709"/>
        <w:jc w:val="both"/>
      </w:pPr>
      <w:r>
        <w:t>В силу подпункта 35 статьи 2 Федерального закона от 12 июня 2002 г. N 67-ФЗ «Об основных гарантиях избирательных прав и права на участие в референдуме граждан Российской Федерации» (далее - Федеральный закон от 12 июня 2002 г. N 67-ФЗ) кандидатом признается лицо, выдвинутое в установленном данным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A77B3E" w:rsidP="00DA7AE2">
      <w:pPr>
        <w:ind w:firstLine="709"/>
        <w:jc w:val="both"/>
      </w:pPr>
      <w:r>
        <w:t>Согласно пункту 5 статьи 41 Федерального закона от 12 июня 2002 г. N 67-ФЗ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названного Федерального закона, с момента официального опубликования (обнародования) общих данных о результатах выборов, а при досрочном выбытии - с даты выбытия.</w:t>
      </w:r>
    </w:p>
    <w:p w:rsidR="00A77B3E" w:rsidP="00DA7AE2">
      <w:pPr>
        <w:ind w:firstLine="709"/>
        <w:jc w:val="both"/>
      </w:pPr>
      <w:r>
        <w:t>Пунктом 9 статьи 59 Федерального закона от 12 июня 2002 г. N 67-ФЗ установлено, что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w:t>
      </w:r>
    </w:p>
    <w:p w:rsidR="00A77B3E" w:rsidP="00DA7AE2">
      <w:pPr>
        <w:ind w:firstLine="709"/>
        <w:jc w:val="both"/>
      </w:pPr>
      <w:r>
        <w:t xml:space="preserve">В соответствии с п. 2 ч. 2 ст. 72 Закона Республики Крым от 05.06.2014 г. N 17-ЗРК «О выборах депутатов представительных органов муниципальных образований в Республике Крым» кандидат, избирательное объединение представляют в окружную избирательную комиссию, избирательную комиссию муниципального образования итоговый финансовый отчет - не позднее чем через </w:t>
      </w:r>
      <w:r>
        <w:t xml:space="preserve">30 дней со дня официального опубликования результатов выборов депутатов представительного органа муниципального образования. </w:t>
      </w:r>
    </w:p>
    <w:p w:rsidR="00A77B3E" w:rsidP="00DA7AE2">
      <w:pPr>
        <w:ind w:firstLine="709"/>
        <w:jc w:val="both"/>
      </w:pPr>
      <w:r>
        <w:t>В ч. 4 ст. 72 указанного Закона установлено, что обязанность представления в соответствующую избирательную комиссию финансового отчета возлагается на кандидата, уполномоченного представителя избирательного объединения по финансовым вопросам.</w:t>
      </w:r>
    </w:p>
    <w:p w:rsidR="00A77B3E" w:rsidP="00DA7AE2">
      <w:pPr>
        <w:ind w:firstLine="709"/>
        <w:jc w:val="both"/>
      </w:pPr>
      <w:r>
        <w:t>Если кандидат утратил свой статус, обязанность представления финансового отчета возлагается на гражданина, являвшегося кандидатом.</w:t>
      </w:r>
    </w:p>
    <w:p w:rsidR="00A77B3E" w:rsidP="00DA7AE2">
      <w:pPr>
        <w:ind w:firstLine="709"/>
        <w:jc w:val="both"/>
      </w:pPr>
      <w:r>
        <w:t xml:space="preserve">Заявлением от 11 июля 2019 г. </w:t>
      </w:r>
      <w:r>
        <w:t>фио</w:t>
      </w:r>
      <w:r>
        <w:t xml:space="preserve"> уведомил территориальную избирательную комиссию Симферопольского района Республики Крым, на которую возложены полномочия окружной избирательной комиссии </w:t>
      </w:r>
      <w:r>
        <w:t>Чистенского</w:t>
      </w:r>
      <w:r>
        <w:t xml:space="preserve"> </w:t>
      </w:r>
      <w:r>
        <w:t>десятимандатного</w:t>
      </w:r>
      <w:r>
        <w:t xml:space="preserve"> избирательного округа о своем намерении баллотироваться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в порядке самовыдвижения.</w:t>
      </w:r>
    </w:p>
    <w:p w:rsidR="00A77B3E" w:rsidP="00DA7AE2">
      <w:pPr>
        <w:ind w:firstLine="709"/>
        <w:jc w:val="both"/>
      </w:pPr>
      <w:r>
        <w:t xml:space="preserve">Решением территориальной избирательной комиссии Симферопольского района Республики Крым от 05 августа 2019 года № 152/2574-1 </w:t>
      </w:r>
      <w:r>
        <w:t>фио</w:t>
      </w:r>
      <w:r>
        <w:t xml:space="preserve"> отказано в регистрации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w:t>
      </w:r>
    </w:p>
    <w:p w:rsidR="00A77B3E" w:rsidP="00DA7AE2">
      <w:pPr>
        <w:ind w:firstLine="709"/>
        <w:jc w:val="both"/>
      </w:pPr>
      <w:r>
        <w:t>Вместе с тем, в пункте 2 статьи 33 Федерального закона от 12 июня 2002 г. N 67-ФЗ определено, что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данного Федерального закона, считается выдвинутым, приобретает права и обязанности кандидата, предусмотренные данным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rsidR="00A77B3E" w:rsidP="00DA7AE2">
      <w:pPr>
        <w:ind w:firstLine="709"/>
        <w:jc w:val="both"/>
      </w:pPr>
      <w:r>
        <w:t>Согласно ч. 1 ст. 40 Закона Республики Крым от 05.06.2014 г. N 17-ЗРК «О выборах депутатов представительных органов муниципальных образований в Республике Крым»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в письменной форме заявления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A77B3E" w:rsidP="00DA7AE2">
      <w:pPr>
        <w:ind w:firstLine="709"/>
        <w:jc w:val="both"/>
      </w:pPr>
      <w:r>
        <w:t xml:space="preserve">По смыслу положений данных норм, а также приведенных выше положений подпункта 35 статьи 2 Федерального закона от 12 июня 2002 г. N 67-ФЗ кандидатом является как лицо, выдвинутое в установленном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w:t>
      </w:r>
      <w:r>
        <w:t>самоуправления, и уведомившее избирательную комиссию о даче согласия баллотироваться кандидатом в депутаты или на соответствующую должность, так и лицо, зарегистрированное соответствующей избирательной комиссией в качестве кандидата.</w:t>
      </w:r>
    </w:p>
    <w:p w:rsidR="00A77B3E" w:rsidP="00DA7AE2">
      <w:pPr>
        <w:ind w:firstLine="709"/>
        <w:jc w:val="both"/>
      </w:pPr>
      <w:r>
        <w:t xml:space="preserve">Таким образом, с момента уведомления территориальной избирательной комиссии Симферопольского района Республики Крым о согласии баллотироваться кандидатом в депутаты, </w:t>
      </w:r>
      <w:r>
        <w:t>фио</w:t>
      </w:r>
      <w:r>
        <w:t xml:space="preserve"> приобрел предусмотренные законом права и обязанности кандидата, ввиду чего относится к числу субъектов административного правонарушения, предусмотренного частью 1 статьи 5.17 Кодекса Российской Федерации об административных правонарушениях.</w:t>
      </w:r>
    </w:p>
    <w:p w:rsidR="00A77B3E" w:rsidP="00DA7AE2">
      <w:pPr>
        <w:ind w:firstLine="709"/>
        <w:jc w:val="both"/>
      </w:pPr>
      <w:r>
        <w:t xml:space="preserve">Результаты выборов депутатов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опубликованы в газете «Сельский труженик Крыма» от 14.09.2019 № 35 (10017).</w:t>
      </w:r>
    </w:p>
    <w:p w:rsidR="00A77B3E" w:rsidP="00DA7AE2">
      <w:pPr>
        <w:ind w:firstLine="709"/>
        <w:jc w:val="both"/>
      </w:pPr>
      <w:r>
        <w:t xml:space="preserve">В установленный законом 30-ти </w:t>
      </w:r>
      <w:r>
        <w:t>дневный</w:t>
      </w:r>
      <w:r>
        <w:t xml:space="preserve"> срок (до 14.10.2019) </w:t>
      </w:r>
      <w:r>
        <w:t>фио</w:t>
      </w:r>
      <w:r>
        <w:t xml:space="preserve">, являвшийся кандидатом, не предоставил в территориальную избирательную комиссию Симферопольского района, на которую возложены полномочия окружной избирательной комиссии </w:t>
      </w:r>
      <w:r>
        <w:t>Чистенского</w:t>
      </w:r>
      <w:r>
        <w:t xml:space="preserve"> </w:t>
      </w:r>
      <w:r>
        <w:t>десятимандатного</w:t>
      </w:r>
      <w:r>
        <w:t xml:space="preserve"> избирательного округа, итоговый финансовый отчет.</w:t>
      </w:r>
    </w:p>
    <w:p w:rsidR="00A77B3E" w:rsidP="00DA7AE2">
      <w:pPr>
        <w:ind w:firstLine="709"/>
        <w:jc w:val="both"/>
      </w:pPr>
      <w:r>
        <w:t xml:space="preserve">Фактические обстоятельства дела подтверждаются имеющимися в материалах дела доказательствами, а именно: </w:t>
      </w:r>
    </w:p>
    <w:p w:rsidR="00A77B3E" w:rsidP="00DA7AE2">
      <w:pPr>
        <w:ind w:firstLine="709"/>
        <w:jc w:val="both"/>
      </w:pPr>
      <w:r>
        <w:t>- протоколом об административном правонарушении от 09.01.2020 № 12 (</w:t>
      </w:r>
      <w:r>
        <w:t>л.д</w:t>
      </w:r>
      <w:r>
        <w:t xml:space="preserve">. 1-3); </w:t>
      </w:r>
    </w:p>
    <w:p w:rsidR="00A77B3E" w:rsidP="00DA7AE2">
      <w:pPr>
        <w:ind w:firstLine="709"/>
        <w:jc w:val="both"/>
      </w:pPr>
      <w:r>
        <w:t>- постановлением Избирательной комиссии Республики Крым от 16.06.2014 № 4/61-1 «О формировании территориальной избирательной комиссии Симферопольского района», согласно которому в 2014 году в Симферопольском районе Республики Крым сформирована территориальная избирательная комиссия Симферопольского района в количестве 14 членов с правом решающего голоса (</w:t>
      </w:r>
      <w:r>
        <w:t>л.д</w:t>
      </w:r>
      <w:r>
        <w:t xml:space="preserve">. 4); </w:t>
      </w:r>
    </w:p>
    <w:p w:rsidR="00A77B3E" w:rsidP="00DA7AE2">
      <w:pPr>
        <w:ind w:firstLine="709"/>
        <w:jc w:val="both"/>
      </w:pPr>
      <w:r>
        <w:t xml:space="preserve">- постановлением Избирательной комиссии Республики Крым от 16.06.2014 № 4/62-1 «О назначении председателя территориальной избирательной комиссии Симферопольского района», согласно которому председателем территориальной избирательной комиссии Симферопольского района назначена </w:t>
      </w:r>
      <w:r>
        <w:t>фио</w:t>
      </w:r>
      <w:r>
        <w:t xml:space="preserve"> (</w:t>
      </w:r>
      <w:r>
        <w:t>л.д</w:t>
      </w:r>
      <w:r>
        <w:t xml:space="preserve">. 5); </w:t>
      </w:r>
    </w:p>
    <w:p w:rsidR="00A77B3E" w:rsidP="00DA7AE2">
      <w:pPr>
        <w:ind w:firstLine="709"/>
        <w:jc w:val="both"/>
      </w:pPr>
      <w:r>
        <w:t>- постановлением Избирательной комиссии Республики Крым от 18.06.2019 года № 5/101-2 «О продлении полномочий территориальных избирательных комиссий Республики Крым, сформированных на территории Республики Крым в 2014 году», которым  продлен срок полномочий территориальных избирательных комиссий Республики Крым, сформированных на территории Республики Крым в 2014 году, до окончания избирательной кампании по выборам депутатов Государственного Совета Республики Крым второго созыва (</w:t>
      </w:r>
      <w:r>
        <w:t>л.д</w:t>
      </w:r>
      <w:r>
        <w:t xml:space="preserve">. 6); </w:t>
      </w:r>
    </w:p>
    <w:p w:rsidR="00A77B3E" w:rsidP="00DA7AE2">
      <w:pPr>
        <w:ind w:firstLine="709"/>
        <w:jc w:val="both"/>
      </w:pPr>
      <w:r>
        <w:t xml:space="preserve">- постановлением Избирательной комиссии Республики Крым от 05.06.2019 № 3/54-2 «О возложении полномочий избирательных комиссий муниципальных образований адрес на территориальную избирательную комиссию Симферопольского района Республики Крым», которым на территориальную избирательную комиссию Симферопольского района Республики Крым возложены </w:t>
      </w:r>
      <w:r>
        <w:t xml:space="preserve">полномочия избирательных комиссий муниципальных образований, в том числе, </w:t>
      </w:r>
      <w:r>
        <w:t>Чистенского</w:t>
      </w:r>
      <w:r>
        <w:t xml:space="preserve"> сельского поселения (</w:t>
      </w:r>
      <w:r>
        <w:t>л.д</w:t>
      </w:r>
      <w:r>
        <w:t xml:space="preserve">. 7-8); </w:t>
      </w:r>
    </w:p>
    <w:p w:rsidR="00A77B3E" w:rsidP="00DA7AE2">
      <w:pPr>
        <w:ind w:firstLine="709"/>
        <w:jc w:val="both"/>
      </w:pPr>
      <w:r>
        <w:t xml:space="preserve">- постановлением Избирательной комиссии Республики Крым от 02.12.2019 № 47/364-2 «О назначении председателя территориальной избирательной комиссии Симферопольского района Республики Крым», согласно которому председателем  территориальной избирательной комиссии Симферопольского района Республики Крым назначена </w:t>
      </w:r>
      <w:r>
        <w:t>фио</w:t>
      </w:r>
      <w:r>
        <w:t xml:space="preserve"> (</w:t>
      </w:r>
      <w:r>
        <w:t>л.д</w:t>
      </w:r>
      <w:r>
        <w:t>. 11);</w:t>
      </w:r>
    </w:p>
    <w:p w:rsidR="00A77B3E" w:rsidP="00DA7AE2">
      <w:pPr>
        <w:ind w:firstLine="709"/>
        <w:jc w:val="both"/>
      </w:pPr>
      <w:r>
        <w:t xml:space="preserve">- решением территориальной избирательной комиссии Симферопольского района от 19.06.2019 № 136/1918-1 «О возложении полномочий окружных избирательных комиссий на выборах депутатов представительных органов муниципальных образований Симферопольского района Республики Крым второго созыва на территориальную избирательную комиссию Симферопольского района», в соответствии с которым на территориальную избирательную комиссию Симферопольского района возложены предусмотренные Федеральным законом от 12.06.2002 № 67-ФЗ (ред. от 29.05.2019) «Об основных гарантиях избирательных прав и права на участие в референдуме граждан Российской Федерации», Законом Республики Крым от 05.06.2014 № 17-ЗРК (ред. от 05.06.2019) «О выборах депутатов представительных органов муниципальных образований в Республике Крым» (принят Государственным Советом Республики Крым 04.06.2014), полномочия  окружной избирательной комиссии </w:t>
      </w:r>
      <w:r>
        <w:t>Чистенского</w:t>
      </w:r>
      <w:r>
        <w:t xml:space="preserve"> </w:t>
      </w:r>
      <w:r>
        <w:t>десятимандатного</w:t>
      </w:r>
      <w:r>
        <w:t xml:space="preserve"> избирательного округа по выборам депутатов </w:t>
      </w:r>
      <w:r>
        <w:t>Чистенского</w:t>
      </w:r>
      <w:r>
        <w:t xml:space="preserve"> сельского совета Симферопольского района Республики Крым второго созыва (</w:t>
      </w:r>
      <w:r>
        <w:t>л.д</w:t>
      </w:r>
      <w:r>
        <w:t xml:space="preserve">. 12-13); </w:t>
      </w:r>
    </w:p>
    <w:p w:rsidR="00A77B3E" w:rsidP="00DA7AE2">
      <w:pPr>
        <w:ind w:firstLine="709"/>
        <w:jc w:val="both"/>
      </w:pPr>
      <w:r>
        <w:t>- решением территориальной избирательной комиссии Симферопольского района (с полномочиями избирательных комиссий муниципальных образований Симферопольского района Республики Крым) от 22.06.2019 № 137/1961-1 «О Контрольно-ревизионной службе при территориальной избирательной комиссии Симферопольского района в период подготовки и проведения выборов депутатов представительных органов муниципальных образований Симферопольского района Республики Крым второго созыва», которым утвержден состав Контрольно-ревизионной службы территориальной избирательной комиссии Симферопольского района на период подготовки и проведения, выборов депутатов представительных органов муниципальных образований Симферопольского района Республики Крым второго созыва (</w:t>
      </w:r>
      <w:r>
        <w:t>л.д</w:t>
      </w:r>
      <w:r>
        <w:t xml:space="preserve">. 14-15); </w:t>
      </w:r>
    </w:p>
    <w:p w:rsidR="00A77B3E" w:rsidP="00DA7AE2">
      <w:pPr>
        <w:ind w:firstLine="709"/>
        <w:jc w:val="both"/>
      </w:pPr>
      <w:r>
        <w:t xml:space="preserve">- решением Контрольно-ревизионной службы территориальной избирательной комиссии Симферопольского района от 31.10.2019 № 32 «О не предоставлении в установленный законом срок итогового финансового отчета о поступлении и расходовании средств избирательного фонда </w:t>
      </w:r>
      <w:r>
        <w:t>фио</w:t>
      </w:r>
      <w:r>
        <w:t xml:space="preserve">  являвшимся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перед территориальной избирательной комиссией Симферопольского района Республики Крым поставлен вопрос о составлении протокола об административном правонарушении в отношении </w:t>
      </w:r>
      <w:r>
        <w:t>фио</w:t>
      </w:r>
      <w:r>
        <w:t xml:space="preserve">, являвшегося кандидатом в депутаты </w:t>
      </w:r>
      <w:r>
        <w:t>Чистенского</w:t>
      </w:r>
      <w:r>
        <w:t xml:space="preserve"> сельского совета  Симферопольского района Республики Крым второго созыва, за совершение административного правонарушения, предусмотренного частью 1 статьи 5.17 КоАП РФ (</w:t>
      </w:r>
      <w:r>
        <w:t>л.д</w:t>
      </w:r>
      <w:r>
        <w:t xml:space="preserve">. 16); </w:t>
      </w:r>
    </w:p>
    <w:p w:rsidR="00A77B3E" w:rsidP="00DA7AE2">
      <w:pPr>
        <w:ind w:firstLine="709"/>
        <w:jc w:val="both"/>
      </w:pPr>
      <w:r>
        <w:t>- инструкцией о порядке формирования и расходования денежных средств избирательных фондов кандидатов, избирательных объединений, выдвинувших списки кандидатов, при проведении выборов депутатов представительных органов муниципальных образований Республики Крым, утвержденной решением территориальной избирательной комиссии Симферопольского района от 08.05.2019 № 134/1870-1 (</w:t>
      </w:r>
      <w:r>
        <w:t>л.д</w:t>
      </w:r>
      <w:r>
        <w:t xml:space="preserve">. 20-22); </w:t>
      </w:r>
    </w:p>
    <w:p w:rsidR="00A77B3E" w:rsidP="00DA7AE2">
      <w:pPr>
        <w:ind w:firstLine="709"/>
        <w:jc w:val="both"/>
      </w:pPr>
      <w:r>
        <w:t xml:space="preserve">- решением территориальной избирательной комиссии Симферопольского района Республики Крым от 02.12.2019 года № 1/6-2 «О создании Рабочей группы и возложении полномочий на членов Территориальной избирательной комиссии Симферопольского района Республики Крым с правом решающего голоса по составлению протоколов об административных правонарушениях территориальной избирательной комиссии Республики Крым», согласно которому в состав Рабочей группы по составлению протоколов об административных правонарушениях территориальной избирательной комиссии Симферопольского района Республики Крым, как член  территориальной избирательной комиссии Симферопольского района Республики Крым с правом решающего голоса, включена </w:t>
      </w:r>
      <w:r>
        <w:t>фио</w:t>
      </w:r>
      <w:r>
        <w:t xml:space="preserve"> (</w:t>
      </w:r>
      <w:r>
        <w:t>л.д</w:t>
      </w:r>
      <w:r>
        <w:t xml:space="preserve">. 23); </w:t>
      </w:r>
    </w:p>
    <w:p w:rsidR="00A77B3E" w:rsidP="00DA7AE2">
      <w:pPr>
        <w:ind w:firstLine="709"/>
        <w:jc w:val="both"/>
      </w:pPr>
      <w:r>
        <w:t xml:space="preserve">- решением территориальной избирательной комиссии Симферопольского района Республики Крым (с полномочиями окружной избирательной комиссии </w:t>
      </w:r>
      <w:r>
        <w:t>Чистенского</w:t>
      </w:r>
      <w:r>
        <w:t xml:space="preserve"> </w:t>
      </w:r>
      <w:r>
        <w:t>десятимандатного</w:t>
      </w:r>
      <w:r>
        <w:t xml:space="preserve"> избирательного округа) от 05.08.2019 №152/2574-1 «Об отказе в регистрации </w:t>
      </w:r>
      <w:r>
        <w:t>Эбубекирову</w:t>
      </w:r>
      <w:r>
        <w:t xml:space="preserve"> </w:t>
      </w:r>
      <w:r>
        <w:t>фио</w:t>
      </w:r>
      <w:r>
        <w:t xml:space="preserve">, выдвинутому в порядке самовыдвижения,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которым установлено, что </w:t>
      </w:r>
      <w:r>
        <w:t>фио</w:t>
      </w:r>
      <w:r>
        <w:t xml:space="preserve"> не предоставил оформленные надлежащим образом документы для регистрации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что в соответствии с пунктом 3 части 3 статьи 48  Закона Республики Крым № 17-ЗРК явилось основанием для отказа в регистрации кандидата. </w:t>
      </w:r>
      <w:r>
        <w:t>фио</w:t>
      </w:r>
      <w:r>
        <w:t xml:space="preserve"> предложено не позднее 04.09.2019 представить в территориальную избирательную комиссию Симферопольского района Республики Крым итоговый финансовый отчёт о поступлении и расходовании средств избирательного фонда (</w:t>
      </w:r>
      <w:r>
        <w:t>л.д</w:t>
      </w:r>
      <w:r>
        <w:t>. 24);</w:t>
      </w:r>
    </w:p>
    <w:p w:rsidR="00A77B3E" w:rsidP="00DA7AE2">
      <w:pPr>
        <w:ind w:firstLine="709"/>
        <w:jc w:val="both"/>
      </w:pPr>
      <w:r>
        <w:t xml:space="preserve">- заявлением </w:t>
      </w:r>
      <w:r>
        <w:t>фио</w:t>
      </w:r>
      <w:r>
        <w:t xml:space="preserve"> от 11.07.2019 о согласии баллотироваться кандидатом в депутаты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w:t>
      </w:r>
      <w:r>
        <w:t>л.д</w:t>
      </w:r>
      <w:r>
        <w:t>. 28);</w:t>
      </w:r>
    </w:p>
    <w:p w:rsidR="00A77B3E" w:rsidP="00DA7AE2">
      <w:pPr>
        <w:ind w:firstLine="709"/>
        <w:jc w:val="both"/>
      </w:pPr>
      <w:r>
        <w:t xml:space="preserve">- подтверждением территориальной комиссии получения документов, представленных для уведомления о выдвижении в порядке самовыдвижения кандидата </w:t>
      </w:r>
      <w:r>
        <w:t>фио</w:t>
      </w:r>
      <w:r>
        <w:t xml:space="preserve"> (</w:t>
      </w:r>
      <w:r>
        <w:t>л.д</w:t>
      </w:r>
      <w:r>
        <w:t xml:space="preserve">. 29-30);  </w:t>
      </w:r>
    </w:p>
    <w:p w:rsidR="00A77B3E" w:rsidP="00DA7AE2">
      <w:pPr>
        <w:ind w:firstLine="709"/>
        <w:jc w:val="both"/>
      </w:pPr>
      <w:r>
        <w:t xml:space="preserve">- копией газеты «Сельский труженик Крыма» 14.09.2019 № 35 (10017), в которой опубликованы результаты выборов депутатов </w:t>
      </w:r>
      <w:r>
        <w:t>Чистенского</w:t>
      </w:r>
      <w:r>
        <w:t xml:space="preserve"> сельского совета Симферопольского района Республики Крым второго созыва по </w:t>
      </w:r>
      <w:r>
        <w:t>Чистенскому</w:t>
      </w:r>
      <w:r>
        <w:t xml:space="preserve"> </w:t>
      </w:r>
      <w:r>
        <w:t>десятимандатному</w:t>
      </w:r>
      <w:r>
        <w:t xml:space="preserve"> избирательному округу (</w:t>
      </w:r>
      <w:r>
        <w:t>л.д</w:t>
      </w:r>
      <w:r>
        <w:t xml:space="preserve">. 35); </w:t>
      </w:r>
    </w:p>
    <w:p w:rsidR="00A77B3E" w:rsidP="00DA7AE2">
      <w:pPr>
        <w:ind w:firstLine="709"/>
        <w:jc w:val="both"/>
      </w:pPr>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w:t>
      </w:r>
      <w:r>
        <w:t xml:space="preserve">допустимыми, достоверными, а в своей совокупности достаточными доказательствами,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DA7AE2">
      <w:pPr>
        <w:ind w:firstLine="709"/>
        <w:jc w:val="both"/>
      </w:pPr>
      <w:r>
        <w:t xml:space="preserve">Оценив исследованные доказательства в совокупности, мировой судья приходит к выводу о том, что виновность </w:t>
      </w:r>
      <w:r>
        <w:t>фио</w:t>
      </w:r>
      <w:r>
        <w:t xml:space="preserve"> в совершении административного правонарушения, предусмотренного ч. 1 ст. 5.17 Кодекса Российской Федерации об административных правонарушениях, является доказанной.</w:t>
      </w:r>
    </w:p>
    <w:p w:rsidR="00A77B3E" w:rsidP="00DA7AE2">
      <w:pPr>
        <w:ind w:firstLine="709"/>
        <w:jc w:val="both"/>
      </w:pPr>
      <w:r>
        <w:t xml:space="preserve">При назначении наказания мировой судья учитывает характер совершенного правонарушения, данные о личности </w:t>
      </w:r>
      <w:r>
        <w:t>фио</w:t>
      </w:r>
    </w:p>
    <w:p w:rsidR="00A77B3E" w:rsidP="00DA7AE2">
      <w:pPr>
        <w:ind w:firstLine="709"/>
        <w:jc w:val="both"/>
      </w:pPr>
      <w:r>
        <w:t xml:space="preserve">Так, согласно данным пояснениям и представленным документам, заверенные копии которых приобщены к материалам дела, </w:t>
      </w:r>
      <w:r>
        <w:t>фио</w:t>
      </w:r>
      <w:r>
        <w:t xml:space="preserve"> имеет не высокий доход, на его иждивении находятся несовершеннолетние дети: </w:t>
      </w:r>
      <w:r>
        <w:t>фио</w:t>
      </w:r>
      <w:r>
        <w:t xml:space="preserve">, паспортные данные, </w:t>
      </w:r>
      <w:r>
        <w:t>фио</w:t>
      </w:r>
      <w:r>
        <w:t>, паспортные данные.</w:t>
      </w:r>
    </w:p>
    <w:p w:rsidR="00A77B3E" w:rsidP="00DA7AE2">
      <w:pPr>
        <w:ind w:firstLine="709"/>
        <w:jc w:val="both"/>
      </w:pPr>
      <w:r>
        <w:t xml:space="preserve">Обстоятельством, смягчающим административную ответственность, мировой судья, в соответствии с п. 1 ч. 1 ст. 4.2 КоАП РФ, признает раскаяние лица, совершившего административное правонарушение. </w:t>
      </w:r>
    </w:p>
    <w:p w:rsidR="00A77B3E" w:rsidP="00DA7AE2">
      <w:pPr>
        <w:ind w:firstLine="709"/>
        <w:jc w:val="both"/>
      </w:pPr>
      <w:r>
        <w:t>В соответствии с ч. 2.2 ст. 4.1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77B3E" w:rsidP="00DA7AE2">
      <w:pPr>
        <w:ind w:firstLine="709"/>
        <w:jc w:val="both"/>
      </w:pPr>
      <w:r>
        <w:t>В силу ч. 2.3 ст. 4.1 Кодекса Российской Федерации об административных правонарушениях при назначении административного наказания в соответствии с ч. 2.2 ст. 4.1 Кодекса Российской Федерации об административных правонарушениях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КоАП РФ.</w:t>
      </w:r>
    </w:p>
    <w:p w:rsidR="00A77B3E" w:rsidP="00DA7AE2">
      <w:pPr>
        <w:ind w:firstLine="709"/>
        <w:jc w:val="both"/>
      </w:pPr>
      <w:r>
        <w:t xml:space="preserve">С учетом имеющихся в материалах дела документов, подтверждающих трудную жизненную ситуацию </w:t>
      </w:r>
      <w:r>
        <w:t>фио</w:t>
      </w:r>
      <w:r>
        <w:t>, а именно нахождение на иждивении несовершеннолетних детей, наличие невысокого дохода, прихожу к выводу о том, что административное наказание в виде административного штрафа в размере, предусмотренном санкцией ч. 1 ст. 5.17 Кодекса Российской Федерации об административных правонарушениях, подлежит снижению ниже низшего предела, предусмотренного санкцией данной части указанной статьи, но до размера не менее половины минимального размера, предусмотренного санкцией, в размере 10000,00 рублей.</w:t>
      </w:r>
    </w:p>
    <w:p w:rsidR="00A77B3E" w:rsidP="00DA7AE2">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DA7AE2">
      <w:pPr>
        <w:ind w:firstLine="709"/>
        <w:jc w:val="both"/>
      </w:pPr>
      <w:r>
        <w:t>постановил:</w:t>
      </w:r>
    </w:p>
    <w:p w:rsidR="00A77B3E" w:rsidP="00DA7AE2">
      <w:pPr>
        <w:ind w:firstLine="709"/>
        <w:jc w:val="both"/>
      </w:pPr>
    </w:p>
    <w:p w:rsidR="00A77B3E" w:rsidP="00DA7AE2">
      <w:pPr>
        <w:ind w:firstLine="709"/>
        <w:jc w:val="both"/>
      </w:pPr>
      <w:r>
        <w:t xml:space="preserve">Признать </w:t>
      </w:r>
      <w:r>
        <w:t>Эбубекирова</w:t>
      </w:r>
      <w:r>
        <w:t xml:space="preserve"> </w:t>
      </w:r>
      <w:r>
        <w:t>фио</w:t>
      </w:r>
      <w:r>
        <w:t>, паспортные данные, гражданина Российской Федерации, виновным в совершении административного правонарушения, предусмотренного ч. 1 ст. 5.17 Кодекса Российской Федерации об административных правонарушениях и назначить ему наказание, с применением положений частей 2.2, 2.3 статьи 4.1 КоАП РФ, в виде административного штрафа в размере 10000 (десять тысяч) рублей.</w:t>
      </w:r>
    </w:p>
    <w:p w:rsidR="00A77B3E" w:rsidP="00DA7AE2">
      <w:pPr>
        <w:ind w:firstLine="709"/>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DA7AE2">
      <w:pPr>
        <w:ind w:firstLine="709"/>
        <w:jc w:val="both"/>
      </w:pPr>
      <w:r>
        <w:t xml:space="preserve">Реквизиты для уплаты штрафа: </w:t>
      </w:r>
    </w:p>
    <w:p w:rsidR="00A77B3E" w:rsidP="00DA7AE2">
      <w:pPr>
        <w:ind w:firstLine="709"/>
        <w:jc w:val="both"/>
      </w:pPr>
      <w:r>
        <w:t xml:space="preserve">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управления ЦБРФ, БИК: 043510001, Счет: 40101810335100010001, ОКТМО 35647000, КБК 828 1 16 01053 01 9000 140 </w:t>
      </w:r>
    </w:p>
    <w:p w:rsidR="00A77B3E" w:rsidP="00DA7AE2">
      <w:pPr>
        <w:ind w:firstLine="709"/>
        <w:jc w:val="both"/>
      </w:pPr>
      <w:r>
        <w:t>Оригинал квитанции об уплате штрафа предоставить в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sidP="00DA7AE2">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sidP="00DA7AE2">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sidP="00DA7AE2">
      <w:pPr>
        <w:ind w:firstLine="709"/>
        <w:jc w:val="both"/>
      </w:pPr>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sidP="00DA7AE2">
      <w:pPr>
        <w:ind w:firstLine="709"/>
        <w:jc w:val="both"/>
      </w:pPr>
      <w:r>
        <w:t>Постановление может быть обжаловано в Симферопольский районный суд Республики Крым в течение пяти суток со дня вручения или получения копии постановления через судебный участок №82 Симферопольского судебного района (Симферопольский муниципальный район) Республики Крым.</w:t>
      </w:r>
    </w:p>
    <w:p w:rsidR="00A77B3E" w:rsidP="00DA7AE2">
      <w:pPr>
        <w:ind w:firstLine="709"/>
        <w:jc w:val="both"/>
      </w:pPr>
    </w:p>
    <w:p w:rsidR="00A77B3E" w:rsidP="00DA7AE2">
      <w:pPr>
        <w:ind w:firstLine="709"/>
        <w:jc w:val="both"/>
      </w:pPr>
      <w:r>
        <w:t xml:space="preserve">Мировой судья                           </w:t>
      </w:r>
      <w:r>
        <w:tab/>
      </w:r>
      <w:r>
        <w:tab/>
      </w:r>
      <w:r>
        <w:tab/>
        <w:t xml:space="preserve">                                </w:t>
      </w:r>
      <w:r>
        <w:t>Гирина</w:t>
      </w:r>
      <w:r>
        <w:t xml:space="preserve"> Л.М.</w:t>
      </w:r>
    </w:p>
    <w:p w:rsidR="00A77B3E" w:rsidP="00DA7AE2">
      <w:pPr>
        <w:ind w:firstLine="709"/>
        <w:jc w:val="both"/>
      </w:pPr>
    </w:p>
    <w:p w:rsidR="00A77B3E" w:rsidP="00DA7AE2">
      <w:pPr>
        <w:ind w:firstLine="709"/>
        <w:jc w:val="both"/>
      </w:pPr>
    </w:p>
    <w:p w:rsidR="00A77B3E" w:rsidP="00DA7AE2">
      <w:pPr>
        <w:ind w:firstLine="709"/>
        <w:jc w:val="both"/>
      </w:pPr>
      <w:r>
        <w:t>9</w:t>
      </w:r>
    </w:p>
    <w:p w:rsidR="00A77B3E" w:rsidP="00DA7AE2">
      <w:pPr>
        <w:ind w:firstLine="709"/>
        <w:jc w:val="both"/>
      </w:pPr>
    </w:p>
    <w:p w:rsidR="00A77B3E" w:rsidP="00DA7AE2">
      <w:pPr>
        <w:ind w:firstLine="709"/>
        <w:jc w:val="both"/>
      </w:pPr>
    </w:p>
    <w:sect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E2"/>
    <w:rsid w:val="00431D66"/>
    <w:rsid w:val="00A77B3E"/>
    <w:rsid w:val="00DA7AE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