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05-0072/82/2019</w:t>
      </w:r>
    </w:p>
    <w:p w:rsidR="00A77B3E"/>
    <w:p w:rsidR="00A77B3E">
      <w:r>
        <w:t>ПОСТАНОВЛЕНИЕ</w:t>
      </w:r>
    </w:p>
    <w:p w:rsidR="00A77B3E"/>
    <w:p w:rsidR="00A77B3E">
      <w:r>
        <w:t xml:space="preserve">«19» марта 2019 года                                                                         г. Симферополь </w:t>
      </w:r>
    </w:p>
    <w:p w:rsidR="00A77B3E"/>
    <w:p w:rsidR="00A77B3E">
      <w:r>
        <w:t xml:space="preserve">Мировой судья судебного участка №82 Симферопольского судебного района (Симферопольский муниципальный район) Республики Крым </w:t>
      </w:r>
      <w:r>
        <w:t>Гирина</w:t>
      </w:r>
      <w:r>
        <w:t xml:space="preserve"> Л.М., рассмотрев дело об административном правонарушении по ч. 1 ст. 14.1 Кодекса Российской Федерации об административных пр</w:t>
      </w:r>
      <w:r>
        <w:t xml:space="preserve">авонарушениях в отношении МУРАТОВ, паспортные данные, УЗССР, гражданина Российской Федерации, зарегистрированного и проживающего по адресу: адрес, </w:t>
      </w:r>
    </w:p>
    <w:p w:rsidR="00A77B3E">
      <w:r>
        <w:t>у с т а н о в и л:</w:t>
      </w:r>
    </w:p>
    <w:p w:rsidR="00A77B3E">
      <w:r>
        <w:t xml:space="preserve">15 февраля 2019 года в 15 часов 00 минут вблизи дома №21 по улице С. </w:t>
      </w:r>
      <w:r>
        <w:t>Эреджеповой</w:t>
      </w:r>
      <w:r>
        <w:t xml:space="preserve"> в селе Ф</w:t>
      </w:r>
      <w:r>
        <w:t xml:space="preserve">онтаны Симферопольского района, МУРАТОВ, не имея государственной регистрации в качестве индивидуального предпринимателя, осуществлял предпринимательскую деятельность, а именно: торговлю рыбой.       </w:t>
      </w:r>
    </w:p>
    <w:p w:rsidR="00A77B3E">
      <w:r>
        <w:t>В отношении МУРАТОВ 15 февраля 2019 года старшим УУП ОУУ</w:t>
      </w:r>
      <w:r>
        <w:t>П и ПДН ОМВД РФ по Симферопольскому району старшим лейтенантом полиции Побережным М.А. составлен протокол № РК – 245219 по части 1 статьи 14.1 Кодекса Российской Федерации об административных правонарушениях.</w:t>
      </w:r>
    </w:p>
    <w:p w:rsidR="00A77B3E">
      <w:r>
        <w:t>МУРАТОВ в суде вину в совершении административн</w:t>
      </w:r>
      <w:r>
        <w:t>ого правонарушения признал, в содеянном раскаялся, по существу совершенного правонарушения дал пояснения в соответствии со сведениями, указанными в протоколе об административном правонарушении</w:t>
      </w:r>
    </w:p>
    <w:p w:rsidR="00A77B3E">
      <w:r>
        <w:t>Изучив протокол об административном правонарушении, заслушав МУ</w:t>
      </w:r>
      <w:r>
        <w:t>РАТОВ, исследовав материалы дела об административном правонарушении и оценив все имеющиеся по делу доказательства в их совокупности, мировой судья приходит к следующим выводам.</w:t>
      </w:r>
    </w:p>
    <w:p w:rsidR="00A77B3E">
      <w:r>
        <w:t>В соответствии с частью 1 статьи 14.1 Кодекса Российской Федерации об администр</w:t>
      </w:r>
      <w:r>
        <w:t>ативных правонарушениях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част</w:t>
      </w:r>
      <w:r>
        <w:t>ью 2 статьи 14.17.1 настоящего Кодекса, влечет наложение административного штрафа в размере от пятисот до двух тысяч рублей.</w:t>
      </w:r>
    </w:p>
    <w:p w:rsidR="00A77B3E">
      <w:r>
        <w:t>По смыслу пункта 1 статьи 2 Гражданского кодекса Российской Федерации предпринимательской является деятельность, направленная на си</w:t>
      </w:r>
      <w:r>
        <w:t>стематическое получение прибыли от пользования имуществом,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</w:t>
      </w:r>
      <w:r>
        <w:t>нимателя.</w:t>
      </w:r>
    </w:p>
    <w:p w:rsidR="00A77B3E">
      <w:r>
        <w:t xml:space="preserve">Согласно пункту 1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</w:t>
      </w:r>
      <w:r>
        <w:t>качестве индивидуального предпринимателя</w:t>
      </w:r>
      <w:r>
        <w:t>, за исключением случаев, предусмотренных абзацем вторым настоящего пункта.</w:t>
      </w:r>
    </w:p>
    <w:p w:rsidR="00A77B3E">
      <w:r>
        <w:t xml:space="preserve">По договору купли-продажи одна сторона (продавец) обязуется передать вещь (товар) в собственность другой стороне (покупателю), а покупатель обязуется принять этот товар и уплатить </w:t>
      </w:r>
      <w:r>
        <w:t>за него определенную денежную сумму (цену) (п. 1 ст. 454 ГК РФ)</w:t>
      </w:r>
    </w:p>
    <w:p w:rsidR="00A77B3E">
      <w:r>
        <w:t>Согласно ч. 1 ст. 491 ГК РФ по договору розничной купли-продажи продавец, осуществляющий предпринимательскую деятельность по продаже товаров в розницу, обязуется передать покупателю товар, пре</w:t>
      </w:r>
      <w:r>
        <w:t>дназначенный для личного, семейного, домашнего или иного использования, не связанного с предпринимательской деятельностью.</w:t>
      </w:r>
    </w:p>
    <w:p w:rsidR="00A77B3E">
      <w:r>
        <w:t xml:space="preserve">Как следует из материалов дела, 15 февраля 2019 года в 15:00 часов находясь по адресу: вблизи дома №21 по улице С. </w:t>
      </w:r>
      <w:r>
        <w:t>Эреджеповой</w:t>
      </w:r>
      <w:r>
        <w:t xml:space="preserve"> в селе</w:t>
      </w:r>
      <w:r>
        <w:t xml:space="preserve"> Фонтаны Симферопольского района МУРАТОВ, не имея государственной регистрации в качестве индивидуального предпринимателя, осуществлял предпринимательскую деятельность, а именно: осуществлял торговлю рыбой.        </w:t>
      </w:r>
    </w:p>
    <w:p w:rsidR="00A77B3E">
      <w:r>
        <w:t>Фактические обстоятельства дела подтвержда</w:t>
      </w:r>
      <w:r>
        <w:t>ются имеющимися в материалах дела доказательствами, а именно: протоколом об административном правонарушении № РК – 245219 от 15 февраля 2019 года, согласно которому МУРАТОВ вину в совершенном правонарушении признал; рапортом Ст. УУП ОУУП и ПДН ОМВД РФ по С</w:t>
      </w:r>
      <w:r>
        <w:t xml:space="preserve">имферопольскому району ст. лейтенанта полиции Побережного М.А. от 15.02.2019г.; письменным объяснением МУРАТОВ от 15.02.2019 года, согласно которому он подтвердил факт систематического осуществления им продажи товаров с целью получения прибыли; </w:t>
      </w:r>
      <w:r>
        <w:t>фототаблице</w:t>
      </w:r>
      <w:r>
        <w:t>й</w:t>
      </w:r>
      <w:r>
        <w:t xml:space="preserve"> с изображением места совершения торговли, где были выставлены образцы товаров. </w:t>
      </w:r>
    </w:p>
    <w:p w:rsidR="00A77B3E">
      <w:r>
        <w:t>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правонарушениях, в</w:t>
      </w:r>
      <w:r>
        <w:t xml:space="preserve">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>
        <w:t>ст.ст</w:t>
      </w:r>
      <w:r>
        <w:t xml:space="preserve">. 26.2, 26.11 Кодекса Российской Федерации об административных правонарушениях. </w:t>
      </w:r>
    </w:p>
    <w:p w:rsidR="00A77B3E">
      <w:r>
        <w:t>Оценив исследованные доказат</w:t>
      </w:r>
      <w:r>
        <w:t>ельства в совокупности, мировой судья приходит к выводу о том, что виновность МУРАТОВ в совершении административного правонарушения, предусмотренного ч. 1 ст. 14.1 Кодекса Российской Федерации об административных правонарушениях, является доказанной.</w:t>
      </w:r>
    </w:p>
    <w:p w:rsidR="00A77B3E">
      <w:r>
        <w:t>При н</w:t>
      </w:r>
      <w:r>
        <w:t>азначении наказания мировой судья учитывает характер совершенного правонарушения, данные о личности МУРАТОВ</w:t>
      </w:r>
    </w:p>
    <w:p w:rsidR="00A77B3E">
      <w:r>
        <w:t>Обстоятельств смягчающих, отягчающих административную ответственность, не установлено.</w:t>
      </w:r>
    </w:p>
    <w:p w:rsidR="00A77B3E">
      <w:r>
        <w:t xml:space="preserve">Оценив все изложенное в совокупности, мировой судья приходит </w:t>
      </w:r>
      <w:r>
        <w:t>к выводу о назначении МУРАТОВ административного наказания в пределах санкции части 1 статьи 14.1 Кодекса Российской Федерации об административных правонарушениях в виде административного штрафа в размере 500 рублей.</w:t>
      </w:r>
    </w:p>
    <w:p w:rsidR="00A77B3E">
      <w:r>
        <w:t xml:space="preserve">Руководствуясь </w:t>
      </w:r>
      <w:r>
        <w:t>ст.ст</w:t>
      </w:r>
      <w:r>
        <w:t>. 29.10-29.11 Кодекс</w:t>
      </w:r>
      <w:r>
        <w:t>а Российской Федерации об административных правонарушениях, мировой судья, -</w:t>
      </w:r>
    </w:p>
    <w:p w:rsidR="00A77B3E">
      <w:r>
        <w:t>п о с т а н о в и л :</w:t>
      </w:r>
    </w:p>
    <w:p w:rsidR="00A77B3E">
      <w:r>
        <w:t xml:space="preserve">Признать МУРАТОВ, паспортные данные, УЗССР, гражданина Российской Федерации, виновным в совершении административного правонарушения, предусмотренного частью </w:t>
      </w:r>
      <w:r>
        <w:t>1 статьи 14.1 Кодекса Российской Федерации об административных правонарушениях и назначить ему наказание в виде административного штрафа в размере 500 (пятьсот) рублей.</w:t>
      </w:r>
    </w:p>
    <w:p w:rsidR="00A77B3E">
      <w:r>
        <w:t>Административный штраф должен быть уплачен в полном размере лицом, привлеченным к админ</w:t>
      </w:r>
      <w:r>
        <w:t>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 Кодекса Российской Федерации об административных п</w:t>
      </w:r>
      <w:r>
        <w:t>равонарушениях, либо со дня истечения срока отсрочки или срока рассрочки, предусмотренных ст. 31.5 настоящего Кодекса.</w:t>
      </w:r>
    </w:p>
    <w:p w:rsidR="00A77B3E">
      <w:r>
        <w:t>Реквизиты для уплаты штрафа: р/</w:t>
      </w:r>
      <w:r>
        <w:t>сч</w:t>
      </w:r>
      <w:r>
        <w:t xml:space="preserve"> 40101810335100010001, получатель УФК по Республике Крым ОМВД России по Симферопольскому району, ИНН 910</w:t>
      </w:r>
      <w:r>
        <w:t>2002300, КПП 910201001, ОКТМО 35647000, БИК 043510001, УИН 18880491190002452198, КБК 18811690020026000140. Назначение платежа: административный штраф (наименование вступившего в законную силу судебного акта, номер, дата, ФИО лица, подвергнутого администрат</w:t>
      </w:r>
      <w:r>
        <w:t>ивному наказанию)</w:t>
      </w:r>
    </w:p>
    <w:p w:rsidR="00A77B3E">
      <w:r>
        <w:t xml:space="preserve">Оригинал квитанции об уплате штрафа предоставить на судебный участок №82 Симферопольского судебного района (Симферопольский муниципальный район) Республики Крым по адресу: Республика Крым, г. Симферополь, </w:t>
      </w:r>
      <w:r>
        <w:t>ул.Куйбышева</w:t>
      </w:r>
      <w:r>
        <w:t>, 58д.</w:t>
      </w:r>
    </w:p>
    <w:p w:rsidR="00A77B3E">
      <w:r>
        <w:t xml:space="preserve">При неуплате </w:t>
      </w:r>
      <w:r>
        <w:t>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</w:t>
      </w:r>
      <w:r>
        <w:t>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</w:t>
      </w:r>
      <w:r>
        <w:t>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</w:t>
      </w:r>
      <w:r>
        <w:t>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</w:t>
      </w:r>
      <w:r>
        <w:t>т быть обжаловано в Симферопольский районный суд Республики Крым в течение десяти суток со дня вручения или получения копии постановления через судебный участок № 82 Симферопольского судебного района (Симферопольский муниципальный район) Республики Крым.</w:t>
      </w:r>
    </w:p>
    <w:p w:rsidR="00A77B3E"/>
    <w:p w:rsidR="00A77B3E">
      <w:r>
        <w:t xml:space="preserve">Мировой судья         </w:t>
      </w:r>
      <w:r>
        <w:tab/>
        <w:t xml:space="preserve">             </w:t>
      </w:r>
      <w:r>
        <w:tab/>
      </w:r>
      <w:r>
        <w:tab/>
      </w:r>
      <w:r>
        <w:tab/>
      </w:r>
      <w:r>
        <w:tab/>
        <w:t xml:space="preserve">                        </w:t>
      </w:r>
      <w:r>
        <w:t>Гирина</w:t>
      </w:r>
      <w:r>
        <w:t xml:space="preserve"> Л.М.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8F3"/>
    <w:rsid w:val="001028F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