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05-0091/82/2018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«11» апреля 2018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</w:t>
      </w:r>
      <w:r>
        <w:t xml:space="preserve">. 2 ст. 12.27 Кодекса Российской Федерации об административных правонарушениях в отношении КОТЛЯРОВ А,Н,, ПЕРСОНАЛЬНЫЕ ДАННЫЕ, гражданина Российской Федерации, зарегистрированного по адресу: АДРЕС, проживающего по адресу: </w:t>
      </w:r>
      <w:r>
        <w:t>АДР</w:t>
      </w:r>
      <w:r>
        <w:t>ЕС,</w:t>
      </w:r>
      <w:r>
        <w:t xml:space="preserve"> не работающего, являющегося инвалидом III группы,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КОТЛЯРОВ А,Н, 14 февраля 2018 года в 17 час. 40 мин. на а/д Симферополь – Бахчисарай – Севастополь, 8 км + 900 м, с. </w:t>
      </w:r>
      <w:r>
        <w:t>Левадки</w:t>
      </w:r>
      <w:r>
        <w:t>, будучи участником дорожно-транспортного пр</w:t>
      </w:r>
      <w:r>
        <w:t>оисшествия – водителем автомобиля «</w:t>
      </w:r>
      <w:r>
        <w:t>Renault</w:t>
      </w:r>
      <w:r>
        <w:t xml:space="preserve"> DUSTER», государственный регистрационный знак Х883ЕН 777, допустив столкновение с автомобилем «</w:t>
      </w:r>
      <w:r>
        <w:t>Ford</w:t>
      </w:r>
      <w:r>
        <w:t xml:space="preserve"> TRANSIT», государственный регистрационный знак В562ХМ 82, под управлением СВИДЕТЕЛЬ, оставил место дорожно-трансп</w:t>
      </w:r>
      <w:r>
        <w:t>ортного происшествия, участником которого он являлся, чем совершил правонарушение, предусмотренное ч. 2 ст. 12.27 Кодекса Российской Федерации об административных правонарушениях.</w:t>
      </w:r>
    </w:p>
    <w:p w:rsidR="00A77B3E">
      <w:r>
        <w:t>В отношении КОТЛЯРОВ А,Н, 11 апреля 2018 года инспектором ДПС группы ДПС ОГИ</w:t>
      </w:r>
      <w:r>
        <w:t>БДД ОМВД России по Симферопольскому району Никоновым И.В. составлен протокол об административном правонарушении 61 АГ 316311.</w:t>
      </w:r>
    </w:p>
    <w:p w:rsidR="00A77B3E">
      <w:r>
        <w:t xml:space="preserve">КОТЛЯРОВ А,Н, в судебном заседании вину в совершении административного правонарушения признал, в содеянном раскаялся, по существу </w:t>
      </w:r>
      <w:r>
        <w:t>совершенного правонарушения дал пояснения в соответствии со сведениями, указанными в протоколе об административном правонарушении. Также пояснил, что покинул место дорожно-транспортного происшествия после того, как достиг со вторым участником ДТП соглашени</w:t>
      </w:r>
      <w:r>
        <w:t xml:space="preserve">я о добровольном возмещении ему ущерба, договорившись, что указанное лицо проследует на своем автомобиле за ним (КОТЛЯРОВ А,Н,) до места его проживания для решения вопроса мирным путем.      </w:t>
      </w:r>
    </w:p>
    <w:p w:rsidR="00A77B3E">
      <w:r>
        <w:t xml:space="preserve">Второй участник ДТП СВИДЕТЕЛЬ в судебное заседание не явился, о </w:t>
      </w:r>
      <w:r>
        <w:t xml:space="preserve">времени и месте слушании дела извещен надлежащим образом, передал телефонограмму о рассмотрении дела в его отсутствие, в связи с невозможностью явки.            </w:t>
      </w:r>
    </w:p>
    <w:p w:rsidR="00A77B3E">
      <w:r>
        <w:t>Мировой судья, изучив протокол об административном правонарушении, заслушав КОТЛЯРОВ А,Н,, исс</w:t>
      </w:r>
      <w:r>
        <w:t>ледовав материалы дела и оценив все имеющиеся по делу доказательства в их совокупности, приходит к следующему.</w:t>
      </w:r>
    </w:p>
    <w:p w:rsidR="00A77B3E">
      <w:r>
        <w:t>В соответствии с п.4 ст.22 и п.4 ст. 24 Федерального закона от 10 декабря 1995 года №196-ФЗ «О безопасности дорожного движения» единый порядок до</w:t>
      </w:r>
      <w:r>
        <w:t xml:space="preserve">рожного </w:t>
      </w:r>
      <w:r>
        <w:t>движения на всей территории Российской Федерации устанавливается Правилами дорожного движения, утверждаемыми Правительством РФ.</w:t>
      </w:r>
    </w:p>
    <w:p w:rsidR="00A77B3E">
      <w:r>
        <w:t>Участники дорожного движения обязаны выполнять требования указанного Федерального закона и издаваемых в соответствии с н</w:t>
      </w:r>
      <w:r>
        <w:t>им нормативно-правовых актов в части обеспечения безопасности дорожного движения.</w:t>
      </w:r>
    </w:p>
    <w:p w:rsidR="00A77B3E">
      <w:r>
        <w:t>Постановлением Совета Министров - Правительства РФ от 23 октября 1993 года №1090 утверждены Правила дорожного движения Российской Федерации (далее ПДД РФ), которые устанавлив</w:t>
      </w:r>
      <w:r>
        <w:t>ают единый порядок дорожного движения на всей территории Российской Федерации.</w:t>
      </w:r>
    </w:p>
    <w:p w:rsidR="00A77B3E">
      <w:r>
        <w:t>Являясь участником дорожного движения и дорожно-транспортного происшествия, КОТЛЯРОВ А,Н, в силу п. 1.3 ПДД РФ обязан знать и соблюдать относящиеся к нему требования названных П</w:t>
      </w:r>
      <w:r>
        <w:t>равил.</w:t>
      </w:r>
    </w:p>
    <w:p w:rsidR="00A77B3E">
      <w:r>
        <w:t>Пунктом 2.5 ПДД РФ установлено, что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</w:t>
      </w:r>
      <w:r>
        <w:t>ответствии с требованиями пункта 7.2 Правил, не перемещать предметы, имеющие отношение к происшествию.</w:t>
      </w:r>
    </w:p>
    <w:p w:rsidR="00A77B3E">
      <w:r>
        <w:t>В соответствии с п. 11 Постановления Пленума Верховного Суда РФ от 24 октября 2006 года №18 «О некоторых вопросах, возникающих у судов при применении Осо</w:t>
      </w:r>
      <w:r>
        <w:t xml:space="preserve">бенной части Кодекса Российской Федерации об административных правонарушениях», действия водителя, оставившего в нарушение требований п. 2.5 ПДД место дорожно-транспортного происшествия, участником которого он являлся, образуют объективную сторону состава </w:t>
      </w:r>
      <w:r>
        <w:t>административного правонарушения, предусмотренного ч. 2 ст. 12.27 КоАП РФ.</w:t>
      </w:r>
    </w:p>
    <w:p w:rsidR="00A77B3E">
      <w:r>
        <w:t>Согласно ч. 2 ст. 12.27 КоАП РФ оставление водителем в нарушение ПДД РФ места дорожно-транспортного происшествия, участником которого он являлся, влечет лишение права управления тра</w:t>
      </w:r>
      <w:r>
        <w:t>нспортными средствами на срок от одного года до полутора лет или административный арест на срок до пятнадцати суток.</w:t>
      </w:r>
    </w:p>
    <w:p w:rsidR="00A77B3E">
      <w:r>
        <w:t>Как усматривается из материалов дела об административном правонарушении, 14 февраля 2018 года в 17 час. 40 мин. на а/д Симферополь – Бахчис</w:t>
      </w:r>
      <w:r>
        <w:t xml:space="preserve">арай – Севастополь, 8 км + 900 м, с. </w:t>
      </w:r>
      <w:r>
        <w:t>Левадки</w:t>
      </w:r>
      <w:r>
        <w:t>, будучи участником дорожно-транспортного происшествия – водителем автомобиля «</w:t>
      </w:r>
      <w:r>
        <w:t>Renault</w:t>
      </w:r>
      <w:r>
        <w:t xml:space="preserve"> DUSTER», государственный регистрационный знак Х883ЕН 777, допустив столкновение с автомобилем «</w:t>
      </w:r>
      <w:r>
        <w:t>Ford</w:t>
      </w:r>
      <w:r>
        <w:t xml:space="preserve"> TRANSIT», государственный</w:t>
      </w:r>
      <w:r>
        <w:t xml:space="preserve"> регистрационный знак В562ХМ 82, под управлением СВИДЕТЕЛЬ, оставил место дорожно-транспортного происшествия, участником которого он являлся. </w:t>
      </w:r>
    </w:p>
    <w:p w:rsidR="00A77B3E">
      <w:r>
        <w:t>Фактические обстоятельства дела подтверждаются имеющимися в материалах дела доказательствами, а именно:</w:t>
      </w:r>
    </w:p>
    <w:p w:rsidR="00A77B3E">
      <w:r>
        <w:t>- протоко</w:t>
      </w:r>
      <w:r>
        <w:t>лом об административном правонарушении 61 АГ 316311 от 11 апреля 2018 года, в котором указаны обстоятельства совершенного КОТЛЯРОВ А,Н, административного правонарушения;</w:t>
      </w:r>
    </w:p>
    <w:p w:rsidR="00A77B3E">
      <w:r>
        <w:t>- копией схемы места совершения административного правонарушения от 14.02.2018 года;</w:t>
      </w:r>
    </w:p>
    <w:p w:rsidR="00A77B3E">
      <w:r>
        <w:t>-</w:t>
      </w:r>
      <w:r>
        <w:t xml:space="preserve"> копией письменного объяснения СВИДЕТЕЛЬ от 14.02.2018 года, ставшего очевидцем ДТП, а также действий второго участника ДТП водителя автомобиля </w:t>
      </w:r>
      <w:r>
        <w:t>«</w:t>
      </w:r>
      <w:r>
        <w:t>Renault</w:t>
      </w:r>
      <w:r>
        <w:t xml:space="preserve"> DUSTER», государственный регистрационный знак Х883ЕН 777, который после ДТП не захотел дожидаться сотру</w:t>
      </w:r>
      <w:r>
        <w:t xml:space="preserve">дников ГИБДД, покинув место ДТП;    </w:t>
      </w:r>
    </w:p>
    <w:p w:rsidR="00A77B3E">
      <w:r>
        <w:t>- копией письменных объяснений СВИДЕТЕЛЬ от 14 февраля 2018 года, согласно которым он 14 февраля 2018 года в 17 часов 40 минут, управляя автомобилем «</w:t>
      </w:r>
      <w:r>
        <w:t>Ford</w:t>
      </w:r>
      <w:r>
        <w:t xml:space="preserve"> TRANSIT», государственный регистрационный знак В562ХМ 82, на а/д</w:t>
      </w:r>
      <w:r>
        <w:t xml:space="preserve"> Симферополь – Бахчисарай – Севастополь, 8 км + 900 м получил удар в левую боковую среднюю часть автомобиля. После удара оба автомобиля остановились, водитель автомобиля «</w:t>
      </w:r>
      <w:r>
        <w:t>Renault</w:t>
      </w:r>
      <w:r>
        <w:t xml:space="preserve"> DUSTER» вину в совершении ДТП не отрицал и предложил проехать за ним, на что </w:t>
      </w:r>
      <w:r>
        <w:t xml:space="preserve">СВИДЕТЕЛЬ ответил отказом и остался на месте дожидаться сотрудников ГИБДД; </w:t>
      </w:r>
    </w:p>
    <w:p w:rsidR="00A77B3E">
      <w:r>
        <w:t xml:space="preserve">- </w:t>
      </w:r>
      <w:r>
        <w:t>фототаблицей</w:t>
      </w:r>
      <w:r>
        <w:t xml:space="preserve"> транспортного средства: «</w:t>
      </w:r>
      <w:r>
        <w:t>Ford</w:t>
      </w:r>
      <w:r>
        <w:t xml:space="preserve"> TRANSIT», государственный регистрационный знак В562ХМ 82. </w:t>
      </w:r>
    </w:p>
    <w:p w:rsidR="00A77B3E">
      <w:r>
        <w:t xml:space="preserve">Протокол об административном правонарушении 61 АГ 316311 от 11 апреля 2018 </w:t>
      </w:r>
      <w:r>
        <w:t>года соответствует ст. 28.2 Кодекса Российской Федерации об административных правонарушениях, в нем зафиксированы все данные, необходимые для рассмотрения дела, в том числе, событие административного правонарушения, выразившееся в оставлении водителем КОТЛ</w:t>
      </w:r>
      <w:r>
        <w:t>ЯРОВ А,Н, в нарушение п. 2.5 Правил дорожного движения, места дорожно-транспортного происшествия, участником которого он являлся.</w:t>
      </w:r>
    </w:p>
    <w:p w:rsidR="00A77B3E">
      <w:r>
        <w:t>Оценив исследованные доказательства в совокупности, мировой судья приходит к выводу, что виновность КОТЛЯРОВ А,Н, в совершении</w:t>
      </w:r>
      <w:r>
        <w:t xml:space="preserve"> административного правонарушения, предусмотренного ч. 2 ст. 12.27 Кодекса Российской Федерации об административных правонарушениях, является доказанной.</w:t>
      </w:r>
    </w:p>
    <w:p w:rsidR="00A77B3E">
      <w:r>
        <w:t>Довод КОТЛЯРОВ А,Н, о том, что он покинул место дорожно-транспортного происшествия не умышленно, догов</w:t>
      </w:r>
      <w:r>
        <w:t xml:space="preserve">орившись со вторым участником ДТП о добровольном возмещении ему ущерба, не свидетельствует об отсутствии в его действиях состава административного правонарушения, предусмотренного ч. 2 ст. 12.27 КоАП РФ. </w:t>
      </w:r>
    </w:p>
    <w:p w:rsidR="00A77B3E">
      <w:r>
        <w:t>Согласно правовой позиции Конституционного Суда Рос</w:t>
      </w:r>
      <w:r>
        <w:t>сийской Федерации, высказанной в постановлении от 25 апреля 2001 года №6-П, установленная законом обязанность лица, управляющего транспортным средством и нарушившего правила дорожного движения, оставаться на месте дорожно-транспортного происшествия, связыв</w:t>
      </w:r>
      <w:r>
        <w:t>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 Участие КОТЛЯРОВ А,Н, в дорожно-транспортном происшествии обязы</w:t>
      </w:r>
      <w:r>
        <w:t>вало его выполнить требования п. 2.5 ПДД РФ. Не выполнив указанные требования, КОТЛЯРОВ А,Н,, тем самым совершил административное правонарушение, предусмотренное ч. 2 ст. 12.27 КоАП РФ.</w:t>
      </w:r>
    </w:p>
    <w:p w:rsidR="00A77B3E">
      <w:r>
        <w:t>При назначении наказания мировой судья учитывает характер совершенного</w:t>
      </w:r>
      <w:r>
        <w:t xml:space="preserve"> правонарушения, наступившие последствия, данные о личности КОТЛЯРОВ А,Н,, жена и ребенок которого являются инвалидами второй группы, в связи с чем нуждаются в периодическом нахождении и лечении в медицинских учреждениях.     </w:t>
      </w:r>
    </w:p>
    <w:p w:rsidR="00A77B3E">
      <w:r>
        <w:t>Обстоятельством, смягчающим а</w:t>
      </w:r>
      <w:r>
        <w:t>дминистративную ответственность, мировой судья признает признание КОТЛЯРОВ А,Н, своей вины в совершении административного правонарушения.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Оценив все изложенное в совокупности, миро</w:t>
      </w:r>
      <w:r>
        <w:t xml:space="preserve">вой судья приходит к выводу о назначении КОТЛЯРОВ А,Н, административного наказания в виде административного ареста на минимальный срок, предусмотренный  санкцией ч.2 ст.12.27 Кодекса Российской Федерации об административных правонарушениях. </w:t>
      </w:r>
    </w:p>
    <w:p w:rsidR="00A77B3E">
      <w:r>
        <w:t>Ограничений дл</w:t>
      </w:r>
      <w:r>
        <w:t>я назначения административного ареста, предусмотренных ст. 3.9 Кодекса Российской Федерации об административных правонарушениях, не установлено.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</w:t>
      </w:r>
      <w:r>
        <w:t>ья, -</w:t>
      </w:r>
    </w:p>
    <w:p w:rsidR="00A77B3E"/>
    <w:p w:rsidR="00A77B3E">
      <w:r>
        <w:t>постановил:</w:t>
      </w:r>
    </w:p>
    <w:p w:rsidR="00A77B3E"/>
    <w:p w:rsidR="00A77B3E">
      <w:r>
        <w:t>Признать КОТЛЯРОВ А,Н,, ПЕРСОНАЛЬНЫЕ ДАННЫЕ,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наказание в виде адми</w:t>
      </w:r>
      <w:r>
        <w:t>нистративного ареста на срок - 1 (одни) сутки.</w:t>
      </w:r>
    </w:p>
    <w:p w:rsidR="00A77B3E"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Срок административного наказания исчисляется с момента составления протокола </w:t>
      </w:r>
      <w:r>
        <w:t xml:space="preserve">задержания, составленного во исполнение постановления суда. </w:t>
      </w:r>
    </w:p>
    <w:p w:rsidR="00A77B3E"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</w:t>
      </w:r>
      <w:r>
        <w:t>смотр лица, подвергнутого административному аресту.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</w:t>
      </w:r>
      <w:r>
        <w:t>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A6"/>
    <w:rsid w:val="001F49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0EE981-7245-4EF8-B57F-E3DADF57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