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05-0098/82/2019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3 апреля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Крымского МУГАДН </w:t>
      </w:r>
      <w:r>
        <w:t>Ространснадзора</w:t>
      </w:r>
      <w:r>
        <w:t xml:space="preserve"> в отношении:</w:t>
      </w:r>
    </w:p>
    <w:p w:rsidR="00A77B3E">
      <w:r>
        <w:t>ПАРАМОНОВ, па</w:t>
      </w:r>
      <w:r>
        <w:t>спортные данные. адрес, гражданина Российской Федерации, работающего водителем в ООО «Черномор Строй», не являющегося инвалидом, зарегистрированного по адресу: адрес, адрес, проживающего по адресу: адрес, адрес,</w:t>
      </w:r>
    </w:p>
    <w:p w:rsidR="00A77B3E">
      <w:r>
        <w:t>по части 1 статьи 20.25 Кодекса Российской Ф</w:t>
      </w:r>
      <w:r>
        <w:t>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11 марта 2019 года в 00:01 час. ПАРАМОНОВ, зарегистрированный и проживающий по адресу: адрес, адрес, не выполнил в установленный законом срок обязательство по оплате административного штрафа в разме</w:t>
      </w:r>
      <w:r>
        <w:t xml:space="preserve">ре 1500 рублей, назначенного постановлением старшего государственного инспектора Крымского МУГАДН </w:t>
      </w:r>
      <w:r>
        <w:t>Ространснадзора</w:t>
      </w:r>
      <w:r>
        <w:t xml:space="preserve"> от 25.12.2018г., чем нарушил ч.1 ст. 32.2 КоАП РФ, совершив административное правонарушение по части 1 статьи 20.25 Кодекса Российской Федерац</w:t>
      </w:r>
      <w:r>
        <w:t xml:space="preserve">ии об административных правонарушениях. </w:t>
      </w:r>
    </w:p>
    <w:p w:rsidR="00A77B3E">
      <w:r>
        <w:t xml:space="preserve">В отношении ПАРАМОНОВ государственным инспектором территориального отдела государственного автодорожного надзора по Республике Крым Крымского МУГАДН </w:t>
      </w:r>
      <w:r>
        <w:t>Ространснадзора</w:t>
      </w:r>
      <w:r>
        <w:t xml:space="preserve"> Егоровой Е.В. составлен протокол об административн</w:t>
      </w:r>
      <w:r>
        <w:t xml:space="preserve">ом правонарушении ПРК 00222 от 28.03.2019 года.  </w:t>
      </w:r>
    </w:p>
    <w:p w:rsidR="00A77B3E">
      <w:r>
        <w:t xml:space="preserve">В судебном заседании ПАРАМОНОВ свою вину признал полностью, пояснил, что постановление должностного лица Крымского МУГАДН </w:t>
      </w:r>
      <w:r>
        <w:t>Ространснадзора</w:t>
      </w:r>
      <w:r>
        <w:t xml:space="preserve"> им получено 25.12.2018 года. Однако штраф в установленный законом ср</w:t>
      </w:r>
      <w:r>
        <w:t xml:space="preserve">ок не был им уплачен. </w:t>
      </w:r>
    </w:p>
    <w:p w:rsidR="00A77B3E">
      <w:r>
        <w:t>Мировой судья, изучив протокол об административном правонарушении, заслушав ПАРАМОНОВ,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</w:t>
      </w:r>
      <w:r>
        <w:t>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местного самоуправл</w:t>
      </w:r>
      <w:r>
        <w:t>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</w:t>
      </w:r>
      <w:r>
        <w:t>стью 1.3 статьи 32.2 настоящего Кодекса.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</w:t>
      </w:r>
      <w:r>
        <w:t xml:space="preserve">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</w:t>
      </w:r>
      <w:r>
        <w:t>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</w:t>
      </w:r>
      <w:r>
        <w:t>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>
        <w:t>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</w:t>
      </w:r>
      <w:r>
        <w:t>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</w:t>
      </w:r>
      <w:r>
        <w:t>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старшего государственного инспектора Крымского МУГАДН </w:t>
      </w:r>
      <w:r>
        <w:t>Ространснадзора</w:t>
      </w:r>
      <w:r>
        <w:t xml:space="preserve"> от 25.12.2018г. ПАРАМОНОВ признан виновным в совершени</w:t>
      </w:r>
      <w:r>
        <w:t>и административного правонарушения, предусмотренного ч. 6 ст. 12.31.1 КоАП РФ, с назначением административного наказания в виде штрафа в размере 1500 рублей.</w:t>
      </w:r>
    </w:p>
    <w:p w:rsidR="00A77B3E">
      <w:r>
        <w:t>Данное постановление вступило в законную силу 10 января 2019 года.</w:t>
      </w:r>
    </w:p>
    <w:p w:rsidR="00A77B3E">
      <w:r>
        <w:t>Последний день для уплаты штраф</w:t>
      </w:r>
      <w:r>
        <w:t xml:space="preserve">а в соответствии с требованиями ч. 1 ст. 32.2 КоАП РФ - 10 марта 2019 года, однако в установленный законом срок штраф ПАРАМОНОВ не уплачен. </w:t>
      </w:r>
    </w:p>
    <w:p w:rsidR="00A77B3E">
      <w:r>
        <w:t>Доказательств, подтверждающих принятие ПАРАМОНОВ всех зависящих от него, достаточных и своевременных мер для предот</w:t>
      </w:r>
      <w:r>
        <w:t xml:space="preserve">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</w:t>
      </w:r>
      <w:r>
        <w:t>своевременному выполнению установленных законодательством обязанностей, ПАРАМОНОВ не представлен</w:t>
      </w:r>
      <w:r>
        <w:t>о.</w:t>
      </w:r>
    </w:p>
    <w:p w:rsidR="00A77B3E">
      <w:r>
        <w:t>Факт совершения ПАРАМОНОВ административного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№ПРК 00222 от 28.03.2019г года; копией постановле</w:t>
      </w:r>
      <w:r>
        <w:t xml:space="preserve">ния по делу об административном правонарушении №ПСРК 01367 от 25.12.2018г, согласно которому ПАРАМОНОВ привлечен к административной ответственности по ч. 6 ст.12.31.1 КоАП РФ и ему назначено наказание в виде административного штрафа в размере 1500 рублей; </w:t>
      </w:r>
      <w:r>
        <w:t>объяснением ПАРАМОНОВ, 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</w:t>
      </w:r>
      <w:r>
        <w:t>у о виновности ПАРАМОНОВ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Обстоятельством, смягчающим административную ответс</w:t>
      </w:r>
      <w:r>
        <w:t>твенность  признается раскаяние ПАРАМОНОВ, отягчающих ответственность обстоятельств, не установлено..</w:t>
      </w:r>
    </w:p>
    <w:p w:rsidR="00A77B3E">
      <w:r>
        <w:t xml:space="preserve">С учетом отношения ПАРАМОНОВ к содеянному, установленных обстоятельств правонарушения, принимая во внимание ПАРАМОНОВ о наличии у него возможности уплаты </w:t>
      </w:r>
      <w:r>
        <w:t xml:space="preserve">суммы штрафа, полагаю возможным 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ПАРА</w:t>
      </w:r>
      <w:r>
        <w:t>МОНОВ, паспортные данные. адрес,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(трех тысяч) рубл</w:t>
      </w:r>
      <w:r>
        <w:t>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(Крымское Межрегиональное управление государственного автодорожного надз</w:t>
      </w:r>
      <w:r>
        <w:t>ора (Крымское МУГАДН), ИНН: 9102005290, КПП 910201001, ОКТМО: 35701000, БИК: 043510001, Номер счета: 40101810335100010001, КБК: 106 1 16 30020 01 6000 140, УИН: 10675402176010181201, Наименование банка получателя: Отделение Республика Крым г Симферополь. Н</w:t>
      </w:r>
      <w:r>
        <w:t>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</w:t>
      </w:r>
      <w:r>
        <w:t xml:space="preserve">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</w:t>
      </w:r>
      <w:r>
        <w:t xml:space="preserve">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</w:t>
      </w:r>
      <w:r>
        <w:t>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</w:t>
      </w:r>
      <w:r>
        <w:t>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p w:rsidR="00A77B3E" w:rsidP="00D46F83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83"/>
    <w:rsid w:val="00A77B3E"/>
    <w:rsid w:val="00D46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