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C83647">
      <w:pPr>
        <w:ind w:firstLine="426"/>
        <w:jc w:val="both"/>
      </w:pPr>
      <w:r>
        <w:t>Дело № 05-0112/82/2021</w:t>
      </w:r>
    </w:p>
    <w:p w:rsidR="00A77B3E" w:rsidP="00C83647">
      <w:pPr>
        <w:ind w:firstLine="426"/>
        <w:jc w:val="both"/>
      </w:pPr>
    </w:p>
    <w:p w:rsidR="00A77B3E" w:rsidP="00C83647">
      <w:pPr>
        <w:ind w:firstLine="426"/>
        <w:jc w:val="both"/>
      </w:pPr>
      <w:r>
        <w:t>ПОСТАНОВЛЕНИЕ</w:t>
      </w:r>
    </w:p>
    <w:p w:rsidR="00A77B3E" w:rsidP="00C83647">
      <w:pPr>
        <w:ind w:firstLine="426"/>
        <w:jc w:val="both"/>
      </w:pPr>
    </w:p>
    <w:p w:rsidR="00A77B3E" w:rsidP="00C83647">
      <w:pPr>
        <w:ind w:firstLine="426"/>
        <w:jc w:val="both"/>
      </w:pPr>
      <w:r>
        <w:t xml:space="preserve">«22» апреля 2021 года                                                                         г. Симферополь </w:t>
      </w:r>
    </w:p>
    <w:p w:rsidR="00A77B3E" w:rsidP="00C83647">
      <w:pPr>
        <w:ind w:firstLine="426"/>
        <w:jc w:val="both"/>
      </w:pPr>
    </w:p>
    <w:p w:rsidR="00A77B3E" w:rsidP="00C83647">
      <w:pPr>
        <w:ind w:firstLine="426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</w:t>
      </w:r>
      <w:r>
        <w:t xml:space="preserve">район) Республики Крым </w:t>
      </w:r>
      <w:r>
        <w:t>Гирина</w:t>
      </w:r>
      <w:r>
        <w:t xml:space="preserve"> </w:t>
      </w:r>
      <w:r>
        <w:t>Л.М</w:t>
      </w:r>
      <w:r>
        <w:t xml:space="preserve">., рассмотрев дело об административном правонарушении по ч. 2 ст. 14.1 Кодекса Российской Федерации об административных правонарушениях в отношении ФИО, </w:t>
      </w:r>
      <w:r>
        <w:t>ПАСПОРТНЫЕИ</w:t>
      </w:r>
      <w:r>
        <w:t xml:space="preserve"> ДАННЫЕ , гражданина Российской Федерации, зарегистрированн</w:t>
      </w:r>
      <w:r>
        <w:t>ого и проживающего по адресу: АДРЕС,</w:t>
      </w:r>
    </w:p>
    <w:p w:rsidR="00A77B3E" w:rsidP="00C83647">
      <w:pPr>
        <w:ind w:firstLine="426"/>
        <w:jc w:val="both"/>
      </w:pPr>
      <w:r>
        <w:t>у с т а н о в и л:</w:t>
      </w:r>
    </w:p>
    <w:p w:rsidR="00A77B3E" w:rsidP="00C83647">
      <w:pPr>
        <w:ind w:firstLine="426"/>
        <w:jc w:val="both"/>
      </w:pPr>
    </w:p>
    <w:p w:rsidR="00A77B3E" w:rsidP="00C83647">
      <w:pPr>
        <w:ind w:firstLine="426"/>
        <w:jc w:val="both"/>
      </w:pPr>
      <w:r>
        <w:t>8 апреля 2021 года в 08 часов 30 минут, находясь на 650 км автодороги «граница с Украиной – Симферополь – Алушта – Ялта» ФИО, не имея специального разрешения (лицензии), осуществлял предпринимательск</w:t>
      </w:r>
      <w:r>
        <w:t xml:space="preserve">ую деятельность, а именно: перевозку пассажиров на транспортном средстве ФИО 111», государственный регистрационный номер </w:t>
      </w:r>
      <w:r>
        <w:t>К920ТР82</w:t>
      </w:r>
      <w:r>
        <w:t xml:space="preserve">, по маршруту АДРЕС – международный аэропорт г. Симферополь» за денежное вознаграждение в размере 1000,00 руб., без разрешения </w:t>
      </w:r>
      <w:r>
        <w:t>на осуществление деятельности по перевозке пассажиров и багажа легковым такси, выдаваемого уполномоченным органом исполнительной власти соответствующего субъекта Российской Федерации, чем нарушил ч. 1 ст. 9 Федерального закона от 21.04.2011 N 69-ФЗ «О внес</w:t>
      </w:r>
      <w:r>
        <w:t>ении изменений в отдельные законодательные акты Российской Федерации», тем самым совершив административное правонарушение, ответственность за которое предусмотрена частью 2 статьи 14.1 Кодекса Российской Федерации об административных правонарушениях.</w:t>
      </w:r>
    </w:p>
    <w:p w:rsidR="00A77B3E" w:rsidP="00C83647">
      <w:pPr>
        <w:ind w:firstLine="426"/>
        <w:jc w:val="both"/>
      </w:pPr>
      <w:r>
        <w:t>В отн</w:t>
      </w:r>
      <w:r>
        <w:t xml:space="preserve">ошении ФИО 8 апреля 2021 года </w:t>
      </w:r>
      <w:r>
        <w:t>УУП</w:t>
      </w:r>
      <w:r>
        <w:t xml:space="preserve"> </w:t>
      </w:r>
      <w:r>
        <w:t>ОМВД</w:t>
      </w:r>
      <w:r>
        <w:t xml:space="preserve"> России по Симферопольскому району капитаном полиции Гусаком </w:t>
      </w:r>
      <w:r>
        <w:t>А.А</w:t>
      </w:r>
      <w:r>
        <w:t xml:space="preserve">. составлен протокол № </w:t>
      </w:r>
      <w:r>
        <w:t>РК</w:t>
      </w:r>
      <w:r>
        <w:t xml:space="preserve"> – 389148 по части 2 статьи 14.1 Кодекса Российской Федерации об административных правонарушениях.</w:t>
      </w:r>
    </w:p>
    <w:p w:rsidR="00A77B3E" w:rsidP="00C83647">
      <w:pPr>
        <w:ind w:firstLine="426"/>
        <w:jc w:val="both"/>
      </w:pPr>
      <w:r>
        <w:t>ФИО в судебное заседание не яв</w:t>
      </w:r>
      <w:r>
        <w:t>ился, извещен о дате и времени рассмотрения дела об административном правонарушении надлежащим образом, подал в судебный участок заявление, согласно которому ФИО вину в совершенном административном правонарушении признает в полном объеме, просит провести с</w:t>
      </w:r>
      <w:r>
        <w:t>удебное заседание в его отсутствие.</w:t>
      </w:r>
    </w:p>
    <w:p w:rsidR="00A77B3E" w:rsidP="00C83647">
      <w:pPr>
        <w:ind w:firstLine="426"/>
        <w:jc w:val="both"/>
      </w:pPr>
      <w:r>
        <w:t xml:space="preserve">Изучив протокол об административном правонарушении, заслушав </w:t>
      </w:r>
      <w:r>
        <w:t>ФИОП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</w:t>
      </w:r>
      <w:r>
        <w:t>едующим выводам.</w:t>
      </w:r>
    </w:p>
    <w:p w:rsidR="00A77B3E" w:rsidP="00C83647">
      <w:pPr>
        <w:ind w:firstLine="426"/>
        <w:jc w:val="both"/>
      </w:pPr>
      <w:r>
        <w:t>В соответствии с частью 2 статьи 14.1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</w:t>
      </w:r>
      <w:r>
        <w:t>о (обязательна)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</w:t>
      </w:r>
      <w:r>
        <w:t xml:space="preserve">яч рублей с конфискацией изготовленной продукции, орудий </w:t>
      </w:r>
      <w:r>
        <w:t>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A77B3E" w:rsidP="00C83647">
      <w:pPr>
        <w:ind w:firstLine="426"/>
        <w:jc w:val="both"/>
      </w:pPr>
      <w:r>
        <w:t>Статьей 9 Фе</w:t>
      </w:r>
      <w:r>
        <w:t>дерального закона от 21.04.2011 N 69-ФЗ «О внесении изменений в отдельные законодательные акты Российской Федерации» установлено, что деятельность по перевозке пассажиров и багажа легковым такси на территории субъекта Российской Федерации осуществляется пр</w:t>
      </w:r>
      <w:r>
        <w:t>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такси, выдаваемого уполномоченным органом исполнительной власти соответствующего субъекта Российско</w:t>
      </w:r>
      <w:r>
        <w:t>й Федерации (далее по тексту цитируемой статьи - уполномоченный орган). Разрешение на осуществление деятельности по перевозке пассажиров и багажа легковым такси (далее по тексту цитируемых положений - разрешение) выдается на срок не менее пяти лет на основ</w:t>
      </w:r>
      <w:r>
        <w:t>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 (часть 1 названной статьи).</w:t>
      </w:r>
    </w:p>
    <w:p w:rsidR="00A77B3E" w:rsidP="00C83647">
      <w:pPr>
        <w:ind w:firstLine="426"/>
        <w:jc w:val="both"/>
      </w:pPr>
      <w:r>
        <w:t>Разре</w:t>
      </w:r>
      <w:r>
        <w:t>шение выдается на каждое транспортное средство, используемое в качестве легкового такси. В отношении одного транспортного средства вне зависимости от правовых оснований владения заявителем транспортными средствами, которые предполагается использовать в кач</w:t>
      </w:r>
      <w:r>
        <w:t>естве легкового такси, может быть выдано только одно разрешение (часть 3 данной статьи).</w:t>
      </w:r>
    </w:p>
    <w:p w:rsidR="00A77B3E" w:rsidP="00C83647">
      <w:pPr>
        <w:ind w:firstLine="426"/>
        <w:jc w:val="both"/>
      </w:pPr>
      <w:r>
        <w:t xml:space="preserve">Разрешение должно находиться в салоне легкового такси и предъявляться по требованию пассажира, должностного лица уполномоченного органа или сотрудника государственной </w:t>
      </w:r>
      <w:r>
        <w:t>инспекции безопасности дорожного движения (часть 7 указанной статьи).</w:t>
      </w:r>
    </w:p>
    <w:p w:rsidR="00A77B3E" w:rsidP="00C83647">
      <w:pPr>
        <w:ind w:firstLine="426"/>
        <w:jc w:val="both"/>
      </w:pPr>
      <w:r>
        <w:t xml:space="preserve">Форма разрешения, срок его действия, порядок подачи заявления, порядок выдачи и переоформления разрешений, порядок определения платы за выдачу разрешения, дубликата разрешения и порядок </w:t>
      </w:r>
      <w:r>
        <w:t>ведения реестра выданных разрешений устанавливаются высшим исполнительным органом государственной власти субъекта Российской Федерации. Реестр выданных разрешений подлежит размещению на официальном сайте уполномоченного органа (в случае отсутствия у уполно</w:t>
      </w:r>
      <w:r>
        <w:t>моченного органа официального сайта - на официальном сайте субъекта Российской Федерации) и обновлению в течение пяти дней со дня внесения в реестр соответствующих изменений (части 8, 9 статьи 9 Федерального закона от 21.04.2011 N 69-ФЗ "О внесении изменен</w:t>
      </w:r>
      <w:r>
        <w:t>ий в отдельные законодательные акты Российской Федерации").</w:t>
      </w:r>
    </w:p>
    <w:p w:rsidR="00A77B3E" w:rsidP="00C83647">
      <w:pPr>
        <w:ind w:firstLine="426"/>
        <w:jc w:val="both"/>
      </w:pPr>
      <w:r>
        <w:t>Как следует из материалов дела, 8 апреля 2021 года в 8 часов 30 минут, находясь на 650 км автодороги «Граница с Украиной – Симферополь – Алушта – Ялта» ФИО осуществлял перевозку пассажиров на тран</w:t>
      </w:r>
      <w:r>
        <w:t xml:space="preserve">спортном средстве ФИО 111», государственный регистрационный номер </w:t>
      </w:r>
      <w:r>
        <w:t>К920ТР82</w:t>
      </w:r>
      <w:r>
        <w:t>, за денежное вознаграждение в размере 1000,00 руб., без разрешения на осуществление деятельности по перевозке пассажиров и багажа легковым такси.</w:t>
      </w:r>
    </w:p>
    <w:p w:rsidR="00A77B3E" w:rsidP="00C83647">
      <w:pPr>
        <w:ind w:firstLine="426"/>
        <w:jc w:val="both"/>
      </w:pPr>
      <w:r>
        <w:t>К протоколу об административном пра</w:t>
      </w:r>
      <w:r>
        <w:t xml:space="preserve">вонарушении приложены объяснения свидетелей ФИО, ФИО, которые пояснили, что 8 апреля 2021 года за денежное вознаграждение в размере 1000,00 руб. воспользовались услугами перевозчика </w:t>
      </w:r>
      <w:r>
        <w:t>ФИОП</w:t>
      </w:r>
      <w:r>
        <w:t>, который следовал по маршруту АДРЕС – международный аэропорт г. Симфе</w:t>
      </w:r>
      <w:r>
        <w:t xml:space="preserve">рополь». </w:t>
      </w:r>
    </w:p>
    <w:p w:rsidR="00A77B3E" w:rsidP="00C83647">
      <w:pPr>
        <w:ind w:firstLine="426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C83647">
      <w:pPr>
        <w:ind w:firstLine="426"/>
        <w:jc w:val="both"/>
      </w:pPr>
      <w:r>
        <w:t xml:space="preserve">- протоколом об административном правонарушении № </w:t>
      </w:r>
      <w:r>
        <w:t>РК</w:t>
      </w:r>
      <w:r>
        <w:t xml:space="preserve"> –389148 от 8 апреля 2021 года, согласно которому ФИО осуществлял перевозку пассажиров за</w:t>
      </w:r>
      <w:r>
        <w:t xml:space="preserve"> денежное вознаграждение с использованием транспортном средстве ФИО 111», государственный регистрационный номер </w:t>
      </w:r>
      <w:r>
        <w:t>К920ТР82</w:t>
      </w:r>
      <w:r>
        <w:t>, не имея обязательного специального разрешения на осуществление указанной деятельности, чего не опровергал сам ФИО, указав об этом в пр</w:t>
      </w:r>
      <w:r>
        <w:t xml:space="preserve">отоколе; </w:t>
      </w:r>
    </w:p>
    <w:p w:rsidR="00A77B3E" w:rsidP="00C83647">
      <w:pPr>
        <w:ind w:firstLine="426"/>
        <w:jc w:val="both"/>
      </w:pPr>
      <w:r>
        <w:t>- письменным объяснением ФИО, согласно которому он подтвердил факт осуществления им перевозки пассажиров без специального разрешения, на осуществление услуг по перевозке такси;</w:t>
      </w:r>
    </w:p>
    <w:p w:rsidR="00A77B3E" w:rsidP="00C83647">
      <w:pPr>
        <w:ind w:firstLine="426"/>
        <w:jc w:val="both"/>
      </w:pPr>
      <w:r>
        <w:t>- письменным объяснением свидетеля ФИО от 08.04.2021, согласно которо</w:t>
      </w:r>
      <w:r>
        <w:t xml:space="preserve">му последний воспользовался услугами такси под управлением ФИО за денежное вознаграждение в размере 1000,00 руб. по маршруту АДРЕС – международный аэропорт г. Симферополь»; </w:t>
      </w:r>
    </w:p>
    <w:p w:rsidR="00A77B3E" w:rsidP="00C83647">
      <w:pPr>
        <w:ind w:firstLine="426"/>
        <w:jc w:val="both"/>
      </w:pPr>
      <w:r>
        <w:t xml:space="preserve">- письменным объяснением свидетеля ФИО от 08.04.2021, согласно которому последняя </w:t>
      </w:r>
      <w:r>
        <w:t>воспользовалась услугами такси под управлением ФИО за денежное вознаграждение в размере 1000,00 руб. по маршруту АДРЕС – международный аэропорт г. Симферополь»</w:t>
      </w:r>
    </w:p>
    <w:p w:rsidR="00A77B3E" w:rsidP="00C83647">
      <w:pPr>
        <w:ind w:firstLine="426"/>
        <w:jc w:val="both"/>
      </w:pPr>
      <w:r>
        <w:t xml:space="preserve">- </w:t>
      </w:r>
      <w:r>
        <w:t>фототаблицей</w:t>
      </w:r>
      <w:r>
        <w:t>;</w:t>
      </w:r>
    </w:p>
    <w:p w:rsidR="00A77B3E" w:rsidP="00C83647">
      <w:pPr>
        <w:ind w:firstLine="426"/>
        <w:jc w:val="both"/>
      </w:pPr>
      <w:r>
        <w:t>Составленные по делу об административном правонарушении процессуальные документы</w:t>
      </w:r>
      <w:r>
        <w:t xml:space="preserve">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</w:t>
      </w:r>
      <w:r>
        <w:t xml:space="preserve">одекса Российской Федерации об административных правонарушениях. </w:t>
      </w:r>
    </w:p>
    <w:p w:rsidR="00A77B3E" w:rsidP="00C83647">
      <w:pPr>
        <w:ind w:firstLine="426"/>
        <w:jc w:val="both"/>
      </w:pPr>
      <w:r>
        <w:t>Отсутствие у ФИО разрешения на осуществляемую им деятельность по перевозке пассажиров и багажа легковым такси установлено и доказано в ходе рассмотрения настоящего дела об административном п</w:t>
      </w:r>
      <w:r>
        <w:t>равонарушении.</w:t>
      </w:r>
    </w:p>
    <w:p w:rsidR="00A77B3E" w:rsidP="00C83647">
      <w:pPr>
        <w:ind w:firstLine="426"/>
        <w:jc w:val="both"/>
      </w:pPr>
      <w:r>
        <w:t>Оказание услуги по перевозке пассажиров легковым такси за плату в отсутствие специального на то разрешения посягает на установленный порядок осуществления предпринимательской деятельности и образует состав административного правонарушения, п</w:t>
      </w:r>
      <w:r>
        <w:t>редусмотренного частью 2 статьи 14.1 Кодекса Российской Федерации об административных правонарушениях.</w:t>
      </w:r>
    </w:p>
    <w:p w:rsidR="00A77B3E" w:rsidP="00C83647">
      <w:pPr>
        <w:ind w:firstLine="426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ФИО в совершении административного </w:t>
      </w:r>
      <w:r>
        <w:t>правонарушения, предусмотренного ч. 2 ст. 14.1 Кодекса Российской Федерации об административных правонарушениях, является доказанной.</w:t>
      </w:r>
    </w:p>
    <w:p w:rsidR="00A77B3E" w:rsidP="00C83647">
      <w:pPr>
        <w:ind w:firstLine="426"/>
        <w:jc w:val="both"/>
      </w:pPr>
      <w:r>
        <w:t>При назначении наказания мировой судья учитывает характер совершенного правонарушения, данные о личности ФИО</w:t>
      </w:r>
    </w:p>
    <w:p w:rsidR="00A77B3E" w:rsidP="00C83647">
      <w:pPr>
        <w:ind w:firstLine="426"/>
        <w:jc w:val="both"/>
      </w:pPr>
      <w:r>
        <w:t>Обстоятельств</w:t>
      </w:r>
      <w:r>
        <w:t xml:space="preserve"> смягчающих, отягчающих административную ответственность, не установлено.</w:t>
      </w:r>
    </w:p>
    <w:p w:rsidR="00A77B3E" w:rsidP="00C83647">
      <w:pPr>
        <w:ind w:firstLine="426"/>
        <w:jc w:val="both"/>
      </w:pPr>
      <w:r>
        <w:t>Оценив все изложенное в совокупности, мировой судья приходит к выводу о назначении ФИО административного наказания в минимальном размере, предусмотренном санкцией части 2 статьи 14.1</w:t>
      </w:r>
      <w:r>
        <w:t xml:space="preserve"> Кодекса Российской Федерации об </w:t>
      </w:r>
      <w:r>
        <w:t>административных правонарушениях в виде административного штрафа в размере 2000 рублей.</w:t>
      </w:r>
    </w:p>
    <w:p w:rsidR="00A77B3E" w:rsidP="00C83647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C83647">
      <w:pPr>
        <w:ind w:firstLine="426"/>
        <w:jc w:val="both"/>
      </w:pPr>
    </w:p>
    <w:p w:rsidR="00A77B3E" w:rsidP="00C83647">
      <w:pPr>
        <w:ind w:firstLine="426"/>
        <w:jc w:val="both"/>
      </w:pPr>
      <w:r>
        <w:t>п о с т а н о в и</w:t>
      </w:r>
      <w:r>
        <w:t xml:space="preserve"> л :</w:t>
      </w:r>
    </w:p>
    <w:p w:rsidR="00A77B3E" w:rsidP="00C83647">
      <w:pPr>
        <w:ind w:firstLine="426"/>
        <w:jc w:val="both"/>
      </w:pPr>
    </w:p>
    <w:p w:rsidR="00A77B3E" w:rsidP="00C83647">
      <w:pPr>
        <w:ind w:firstLine="426"/>
        <w:jc w:val="both"/>
      </w:pPr>
      <w:r>
        <w:t xml:space="preserve">Признать ФИО, </w:t>
      </w:r>
      <w:r>
        <w:t>ПАСПОРТНЫЕИ</w:t>
      </w:r>
      <w:r>
        <w:t xml:space="preserve"> ДАННЫЕ , гражданина Российской Федерации, виновным в совершении административного правонарушения, предусмотренного частью 2 статьи 14.1 Кодекса Российской Федерации об административных правонарушениях и назначить ему наказан</w:t>
      </w:r>
      <w:r>
        <w:t>ие в виде административного штрафа в размере 2000 (двух тысяч) рублей.</w:t>
      </w:r>
    </w:p>
    <w:p w:rsidR="00A77B3E" w:rsidP="00C83647">
      <w:pPr>
        <w:ind w:firstLine="426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</w:t>
      </w:r>
      <w:r>
        <w:t xml:space="preserve">ии административного штрафа в законную силу, за исключением случая, предусмотренного </w:t>
      </w:r>
      <w:r>
        <w:t>ч.1.1</w:t>
      </w:r>
      <w:r>
        <w:t xml:space="preserve">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</w:t>
      </w:r>
      <w:r>
        <w:t xml:space="preserve"> настоящего Кодекса.</w:t>
      </w:r>
    </w:p>
    <w:p w:rsidR="00A77B3E" w:rsidP="00C83647">
      <w:pPr>
        <w:ind w:firstLine="426"/>
        <w:jc w:val="both"/>
      </w:pPr>
      <w:r>
        <w:t xml:space="preserve">Реквизиты для уплаты штрафа: получатель: </w:t>
      </w:r>
      <w:r>
        <w:t>УФК</w:t>
      </w:r>
      <w:r>
        <w:t xml:space="preserve"> по Республике Крым (Министерство юстиции Республики Крым), наименование банка: Отделение Республика Крым Банка России//</w:t>
      </w:r>
      <w:r>
        <w:t>УФК</w:t>
      </w:r>
      <w:r>
        <w:t xml:space="preserve"> по Республике Крым г. Симферополь, ИНН 9102013284, </w:t>
      </w:r>
      <w:r>
        <w:t>КПП</w:t>
      </w:r>
      <w:r>
        <w:t xml:space="preserve"> 910201001, </w:t>
      </w:r>
      <w:r>
        <w:t>Б</w:t>
      </w:r>
      <w:r>
        <w:t>ИК</w:t>
      </w:r>
      <w:r>
        <w:t xml:space="preserve"> 013510002, единый казначейский счет  40102810645370000035, казначейский счет  03100643350000017500, лицевой счет  04752203230 в </w:t>
      </w:r>
      <w:r>
        <w:t>УФК</w:t>
      </w:r>
      <w:r>
        <w:t xml:space="preserve"> по Республике Крым, Код Сводного реестра 35220323, </w:t>
      </w:r>
      <w:r>
        <w:t>ОКТМО</w:t>
      </w:r>
      <w:r>
        <w:t xml:space="preserve"> 35647000 </w:t>
      </w:r>
      <w:r>
        <w:t>КБК</w:t>
      </w:r>
      <w:r>
        <w:t xml:space="preserve"> 828 1 16 01143 01 0001 140.</w:t>
      </w:r>
    </w:p>
    <w:p w:rsidR="00A77B3E" w:rsidP="00C83647">
      <w:pPr>
        <w:ind w:firstLine="426"/>
        <w:jc w:val="both"/>
      </w:pPr>
      <w:r>
        <w:t>Оригинал квитанции об у</w:t>
      </w:r>
      <w:r>
        <w:t xml:space="preserve">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 xml:space="preserve">, </w:t>
      </w:r>
      <w:r>
        <w:t>58д</w:t>
      </w:r>
      <w:r>
        <w:t>.</w:t>
      </w:r>
    </w:p>
    <w:p w:rsidR="00A77B3E" w:rsidP="00C83647">
      <w:pPr>
        <w:ind w:firstLine="426"/>
        <w:jc w:val="both"/>
      </w:pPr>
      <w:r>
        <w:t>При неуплате суммы административного штрафа к указанном</w:t>
      </w:r>
      <w:r>
        <w:t>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</w:t>
      </w:r>
      <w:r>
        <w:t>тельном порядке.</w:t>
      </w:r>
    </w:p>
    <w:p w:rsidR="00A77B3E" w:rsidP="00C83647">
      <w:pPr>
        <w:ind w:firstLine="426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C83647">
      <w:pPr>
        <w:ind w:firstLine="426"/>
        <w:jc w:val="both"/>
      </w:pPr>
      <w:r>
        <w:t xml:space="preserve">При неуплате административного </w:t>
      </w:r>
      <w:r>
        <w:t>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</w:t>
      </w:r>
      <w: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C83647">
      <w:pPr>
        <w:ind w:firstLine="426"/>
        <w:jc w:val="both"/>
      </w:pPr>
      <w:r>
        <w:t>Постановление может быть обжаловано в Симферопольский районн</w:t>
      </w:r>
      <w:r>
        <w:t xml:space="preserve">ый суд Республики Крым в течение десяти суток со дня вручения или получения копии </w:t>
      </w:r>
      <w:r>
        <w:t>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C83647">
      <w:pPr>
        <w:ind w:firstLine="426"/>
        <w:jc w:val="both"/>
      </w:pPr>
    </w:p>
    <w:p w:rsidR="00A77B3E" w:rsidP="00C83647">
      <w:pPr>
        <w:ind w:firstLine="426"/>
        <w:jc w:val="both"/>
      </w:pPr>
      <w:r>
        <w:t xml:space="preserve">Мировой судья         </w:t>
      </w:r>
      <w:r>
        <w:tab/>
        <w:t xml:space="preserve">             </w:t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C83647">
      <w:pPr>
        <w:ind w:firstLine="426"/>
        <w:jc w:val="both"/>
      </w:pPr>
    </w:p>
    <w:p w:rsidR="00A77B3E" w:rsidP="00C83647">
      <w:pPr>
        <w:ind w:firstLine="426"/>
        <w:jc w:val="both"/>
      </w:pPr>
    </w:p>
    <w:sectPr w:rsidSect="00C83647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7"/>
    <w:rsid w:val="00A77B3E"/>
    <w:rsid w:val="00C836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