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05-0119/82/2019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6 мая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 xml:space="preserve">АЛИЕВ </w:t>
      </w:r>
      <w:r>
        <w:t>Решата</w:t>
      </w:r>
      <w:r>
        <w:t xml:space="preserve"> </w:t>
      </w:r>
      <w:r>
        <w:t>Февзиевича</w:t>
      </w:r>
      <w:r>
        <w:t>, паспортные данные, гражданина Российск</w:t>
      </w:r>
      <w:r>
        <w:t xml:space="preserve">ой Федерации, работающего водителем в ООО «Крымские перевозки», не являющегося инвалидом,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16.</w:t>
      </w:r>
      <w:r>
        <w:t xml:space="preserve">02.2019 года в 00:01 час. АЛИЕВ Решат </w:t>
      </w:r>
      <w:r>
        <w:t>Февзиевич</w:t>
      </w:r>
      <w:r>
        <w:t>, проживающий 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государственного инспектора т</w:t>
      </w:r>
      <w:r>
        <w:t>ерриториального отдела по адрес межрегионального управления государственного автодорожного надзора Федеральной службы по надзору в сфере транспорта от 07.12.2018 г., чем нарушил ч.1 ст. 32.2 КоАП РФ, совершив административное правонарушение по части 1 стат</w:t>
      </w:r>
      <w:r>
        <w:t xml:space="preserve">ьи 20.25 Кодекса Российской Федерации об административных правонарушениях. </w:t>
      </w:r>
    </w:p>
    <w:p w:rsidR="00A77B3E">
      <w:r>
        <w:t xml:space="preserve">В отношении АЛИЕВ государственным инспектором территориального отдела </w:t>
      </w:r>
      <w:r>
        <w:t>госавтонадзора</w:t>
      </w:r>
      <w:r>
        <w:t xml:space="preserve"> по адрес МУГАДН </w:t>
      </w:r>
      <w:r>
        <w:t>Ространснадзора</w:t>
      </w:r>
      <w:r>
        <w:t xml:space="preserve"> Дубиной В.О. составлен протокол об административном правонаруше</w:t>
      </w:r>
      <w:r>
        <w:t xml:space="preserve">нии ГС/2019 № 100140 от 15.04.2019 года.  </w:t>
      </w:r>
    </w:p>
    <w:p w:rsidR="00A77B3E">
      <w:r>
        <w:t xml:space="preserve">В судебном заседании АЛИЕВ свою вину признал полностью, пояснил, что постановление должностного лица территориального отдела </w:t>
      </w:r>
      <w:r>
        <w:t>госавтонадзора</w:t>
      </w:r>
      <w:r>
        <w:t xml:space="preserve"> по адрес МУГАДН </w:t>
      </w:r>
      <w:r>
        <w:t>Ространснадзора</w:t>
      </w:r>
      <w:r>
        <w:t xml:space="preserve"> им получено 07.12.2018 года. Штраф в уста</w:t>
      </w:r>
      <w:r>
        <w:t xml:space="preserve">новленный законом срок не уплачен по причине того, что АЛИЕВ забыл о необходимости его уплаты.  </w:t>
      </w:r>
    </w:p>
    <w:p w:rsidR="00A77B3E">
      <w:r>
        <w:t>Мировой судья, изучив протокол об административном правонарушении, заслушав АЛИЕВ, исследовав материалы дела, приходит к следующему.</w:t>
      </w:r>
    </w:p>
    <w:p w:rsidR="00A77B3E">
      <w:r>
        <w:t>Согласно ч.1 ст. 20.25 КоА</w:t>
      </w:r>
      <w:r>
        <w:t>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</w:t>
      </w:r>
      <w:r>
        <w:t>обязательно для исполнен</w:t>
      </w:r>
      <w:r>
        <w:t>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делу об административном правонарушении подлежит исполнению в полном объеме с момента его </w:t>
      </w:r>
      <w:r>
        <w:t>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</w:t>
      </w:r>
      <w:r>
        <w:t>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</w:t>
      </w:r>
      <w:r>
        <w:t>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>
        <w:t>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</w:t>
      </w:r>
      <w:r>
        <w:t>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</w:t>
      </w:r>
      <w:r>
        <w:t>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государственного инспектора территориального отдела по</w:t>
      </w:r>
      <w:r>
        <w:t xml:space="preserve"> адрес межрегионального управления государственного автодорожного надзора Федеральной службы по надзору в сфере транспорта от 07.12.2018 г.  АЛИЕВ Решат </w:t>
      </w:r>
      <w:r>
        <w:t>Февзиевич</w:t>
      </w:r>
      <w:r>
        <w:t xml:space="preserve"> признан виновным в совершении административного правонарушения, предусмотренного ч. 1 ст. 6.2</w:t>
      </w:r>
      <w:r>
        <w:t>4 КоАП РФ, с назначением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18 декабря 2018 года.</w:t>
      </w:r>
    </w:p>
    <w:p w:rsidR="00A77B3E">
      <w:r>
        <w:t xml:space="preserve">Последний день для уплаты штрафа в соответствии с требованиями </w:t>
      </w:r>
      <w:r>
        <w:t xml:space="preserve">ч. 1 ст. 32.2 КоАП РФ - 15 февраля 2019 года, однако в установленный законом срок штраф АЛИЕВ не уплачен. </w:t>
      </w:r>
    </w:p>
    <w:p w:rsidR="00A77B3E">
      <w:r>
        <w:t>Доказательств, подтверждающих принятие АЛИЕВ всех зависящих от него, достаточных и своевременных мер для предотвращения правонарушения, соблюдения тр</w:t>
      </w:r>
      <w:r>
        <w:t>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>
      <w:r>
        <w:t>Факт совершения АЛИЕВ административного право</w:t>
      </w:r>
      <w:r>
        <w:t>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ГС/2019 № 100140 от 15.04.2019 года; копией постановления по делу об административном правонарушении</w:t>
      </w:r>
      <w:r>
        <w:t xml:space="preserve"> ГС/2018 № 000591 от 07.12.2018 года, согласно которому АЛИЕВ привлечен к административной ответственности по ч.1 ст. 6.24 КоАП РФ и ему назначено наказание в виде административного штрафа в размере 500 рублей; объяснением АЛИЕВ, данным в судебном заседани</w:t>
      </w:r>
      <w:r>
        <w:t>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АЛИЕВ в совершении административног</w:t>
      </w:r>
      <w:r>
        <w:t>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АЛИЕВ к содеянному, установленных обстоятельств правонарушения, принимая во внимание пояснения АЛИЕВ о наличии у него возможности уплаты суммы штрафа, полагаю возможным назначить административное наказ</w:t>
      </w:r>
      <w:r>
        <w:t xml:space="preserve">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АЛИЕВ </w:t>
      </w:r>
      <w:r>
        <w:t>Решата</w:t>
      </w:r>
      <w:r>
        <w:t xml:space="preserve"> </w:t>
      </w:r>
      <w:r>
        <w:t>Февзиевича</w:t>
      </w:r>
      <w:r>
        <w:t xml:space="preserve">, паспортные данные, гражданина Российской </w:t>
      </w:r>
      <w:r>
        <w:t>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(тысяча) рублей.</w:t>
      </w:r>
    </w:p>
    <w:p w:rsidR="00A77B3E">
      <w:r>
        <w:t>Разъяснить, что админи</w:t>
      </w:r>
      <w:r>
        <w:t>стративный штраф подлежит уплате в 60-дневный срок со дня вступления постановления в законную силу по следующим реквизитам: получатель УФК по адрес (Крымское МУГАДН), ИНН 9102005290, КПП 910201001, ОКТМО 67000000, БИК 046711001, номер счета 401018101671100</w:t>
      </w:r>
      <w:r>
        <w:t>00001, КБК 10611690020026000140, Наименование банка получателя: Отделение адрес УИН 10674422190001001405.</w:t>
      </w:r>
    </w:p>
    <w:p w:rsidR="00A77B3E"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</w:t>
      </w:r>
      <w:r>
        <w:t>п</w:t>
      </w:r>
      <w:r>
        <w:t>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</w:t>
      </w:r>
      <w:r>
        <w:t xml:space="preserve">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</w:t>
      </w:r>
      <w:r>
        <w:t>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</w:t>
      </w:r>
      <w:r>
        <w:t>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03"/>
    <w:rsid w:val="001C0D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